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63" w:rsidRPr="00A77963" w:rsidRDefault="00A77963" w:rsidP="00A77963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«Соціальне медичне право»</w:t>
      </w:r>
    </w:p>
    <w:p w:rsidR="00A77963" w:rsidRDefault="007B2E66" w:rsidP="00A7796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2021-2022</w:t>
      </w:r>
      <w:r w:rsidR="00A77963" w:rsidRPr="001C2A85">
        <w:rPr>
          <w:b/>
          <w:color w:val="auto"/>
          <w:lang w:val="uk-UA"/>
        </w:rPr>
        <w:t xml:space="preserve"> навчального року</w:t>
      </w:r>
    </w:p>
    <w:p w:rsidR="00A77963" w:rsidRPr="001C2A85" w:rsidRDefault="00A77963" w:rsidP="00A77963">
      <w:pPr>
        <w:jc w:val="center"/>
        <w:rPr>
          <w:b/>
          <w:color w:val="auto"/>
          <w:lang w:val="uk-UA"/>
        </w:rPr>
      </w:pPr>
    </w:p>
    <w:p w:rsidR="00A77963" w:rsidRPr="001C2A85" w:rsidRDefault="00A77963" w:rsidP="00A77963">
      <w:pPr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A77963" w:rsidRPr="001C2A85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Соціальне медичне право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Default="00A77963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Львівський національний університет імені Івана Франка, </w:t>
            </w:r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 Львів, вул. Січових Стрільців, 14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920309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соціального права</w:t>
            </w:r>
          </w:p>
        </w:tc>
      </w:tr>
      <w:tr w:rsidR="00A77963" w:rsidRPr="001C2A85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920309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081 «Право»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B812F4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Кульчицька</w:t>
            </w:r>
            <w:proofErr w:type="spellEnd"/>
            <w:r>
              <w:rPr>
                <w:color w:val="auto"/>
                <w:lang w:val="uk-UA"/>
              </w:rPr>
              <w:t xml:space="preserve"> Олена Іванівна, </w:t>
            </w:r>
            <w:proofErr w:type="spellStart"/>
            <w:r>
              <w:rPr>
                <w:color w:val="auto"/>
                <w:lang w:val="uk-UA"/>
              </w:rPr>
              <w:t>к.ю.н</w:t>
            </w:r>
            <w:proofErr w:type="spellEnd"/>
            <w:r>
              <w:rPr>
                <w:color w:val="auto"/>
                <w:lang w:val="uk-UA"/>
              </w:rPr>
              <w:t xml:space="preserve">, доцент кафедри соціального права 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B812F4" w:rsidRDefault="00A77963" w:rsidP="002A186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E6" w:rsidRDefault="002C186A" w:rsidP="00E238E6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238E6" w:rsidRPr="00A77963">
                <w:rPr>
                  <w:rStyle w:val="a4"/>
                </w:rPr>
                <w:t>http</w:t>
              </w:r>
              <w:r w:rsidR="00E238E6" w:rsidRPr="00A77963">
                <w:rPr>
                  <w:rStyle w:val="a4"/>
                  <w:lang w:val="uk-UA"/>
                </w:rPr>
                <w:t>://</w:t>
              </w:r>
              <w:r w:rsidR="00E238E6" w:rsidRPr="00A77963">
                <w:rPr>
                  <w:rStyle w:val="a4"/>
                </w:rPr>
                <w:t>law</w:t>
              </w:r>
              <w:r w:rsidR="00E238E6" w:rsidRPr="00A77963">
                <w:rPr>
                  <w:rStyle w:val="a4"/>
                  <w:lang w:val="uk-UA"/>
                </w:rPr>
                <w:t>.</w:t>
              </w:r>
              <w:proofErr w:type="spellStart"/>
              <w:r w:rsidR="00E238E6" w:rsidRPr="00A77963">
                <w:rPr>
                  <w:rStyle w:val="a4"/>
                </w:rPr>
                <w:t>lnu</w:t>
              </w:r>
              <w:proofErr w:type="spellEnd"/>
              <w:r w:rsidR="00E238E6" w:rsidRPr="00A77963">
                <w:rPr>
                  <w:rStyle w:val="a4"/>
                  <w:lang w:val="uk-UA"/>
                </w:rPr>
                <w:t>.</w:t>
              </w:r>
              <w:proofErr w:type="spellStart"/>
              <w:r w:rsidR="00E238E6" w:rsidRPr="00A77963">
                <w:rPr>
                  <w:rStyle w:val="a4"/>
                </w:rPr>
                <w:t>edu</w:t>
              </w:r>
              <w:proofErr w:type="spellEnd"/>
              <w:r w:rsidR="00E238E6" w:rsidRPr="00A77963">
                <w:rPr>
                  <w:rStyle w:val="a4"/>
                  <w:lang w:val="uk-UA"/>
                </w:rPr>
                <w:t>.</w:t>
              </w:r>
              <w:proofErr w:type="spellStart"/>
              <w:r w:rsidR="00E238E6" w:rsidRPr="00A77963">
                <w:rPr>
                  <w:rStyle w:val="a4"/>
                </w:rPr>
                <w:t>ua</w:t>
              </w:r>
              <w:proofErr w:type="spellEnd"/>
              <w:r w:rsidR="00E238E6" w:rsidRPr="00A77963">
                <w:rPr>
                  <w:rStyle w:val="a4"/>
                  <w:lang w:val="uk-UA"/>
                </w:rPr>
                <w:t>/</w:t>
              </w:r>
              <w:r w:rsidR="00E238E6" w:rsidRPr="00A77963">
                <w:rPr>
                  <w:rStyle w:val="a4"/>
                </w:rPr>
                <w:t>employee</w:t>
              </w:r>
              <w:r w:rsidR="00E238E6" w:rsidRPr="00A77963">
                <w:rPr>
                  <w:rStyle w:val="a4"/>
                  <w:lang w:val="uk-UA"/>
                </w:rPr>
                <w:t>/</w:t>
              </w:r>
              <w:proofErr w:type="spellStart"/>
              <w:r w:rsidR="00E238E6" w:rsidRPr="00A77963">
                <w:rPr>
                  <w:rStyle w:val="a4"/>
                </w:rPr>
                <w:t>kulchytska</w:t>
              </w:r>
              <w:proofErr w:type="spellEnd"/>
              <w:r w:rsidR="00E238E6" w:rsidRPr="00A77963">
                <w:rPr>
                  <w:rStyle w:val="a4"/>
                  <w:lang w:val="uk-UA"/>
                </w:rPr>
                <w:t>-</w:t>
              </w:r>
              <w:proofErr w:type="spellStart"/>
              <w:r w:rsidR="00E238E6" w:rsidRPr="00A77963">
                <w:rPr>
                  <w:rStyle w:val="a4"/>
                </w:rPr>
                <w:t>olena</w:t>
              </w:r>
              <w:proofErr w:type="spellEnd"/>
              <w:r w:rsidR="00E238E6" w:rsidRPr="00A77963">
                <w:rPr>
                  <w:rStyle w:val="a4"/>
                  <w:lang w:val="uk-UA"/>
                </w:rPr>
                <w:t>-</w:t>
              </w:r>
              <w:proofErr w:type="spellStart"/>
              <w:r w:rsidR="00E238E6" w:rsidRPr="00A77963">
                <w:rPr>
                  <w:rStyle w:val="a4"/>
                </w:rPr>
                <w:t>ivanivna</w:t>
              </w:r>
              <w:proofErr w:type="spellEnd"/>
            </w:hyperlink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B812F4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B812F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щоп’ятниці, 1</w:t>
            </w:r>
            <w:r w:rsidR="00E238E6">
              <w:rPr>
                <w:color w:val="auto"/>
                <w:lang w:val="uk-UA"/>
              </w:rPr>
              <w:t>3</w:t>
            </w:r>
            <w:r w:rsidRPr="00B812F4">
              <w:rPr>
                <w:color w:val="auto"/>
                <w:lang w:val="uk-UA"/>
              </w:rPr>
              <w:t>:00-</w:t>
            </w:r>
            <w:r w:rsidR="00E238E6">
              <w:rPr>
                <w:color w:val="auto"/>
                <w:lang w:val="uk-UA"/>
              </w:rPr>
              <w:t>15:30</w:t>
            </w:r>
            <w:r w:rsidRPr="00B812F4">
              <w:rPr>
                <w:color w:val="auto"/>
                <w:lang w:val="uk-UA"/>
              </w:rPr>
              <w:t xml:space="preserve"> год. (</w:t>
            </w:r>
            <w:r w:rsidR="00E238E6">
              <w:rPr>
                <w:color w:val="auto"/>
                <w:lang w:val="uk-UA"/>
              </w:rPr>
              <w:t>Львівський національний університет імені Івана Франка, юридичний факультет</w:t>
            </w:r>
            <w:r w:rsidRPr="00B812F4">
              <w:rPr>
                <w:color w:val="auto"/>
                <w:lang w:val="uk-UA"/>
              </w:rPr>
              <w:t xml:space="preserve">, </w:t>
            </w:r>
            <w:proofErr w:type="spellStart"/>
            <w:r w:rsidRPr="00B812F4">
              <w:rPr>
                <w:color w:val="auto"/>
                <w:lang w:val="uk-UA"/>
              </w:rPr>
              <w:t>ауд</w:t>
            </w:r>
            <w:proofErr w:type="spellEnd"/>
            <w:r w:rsidRPr="00B812F4">
              <w:rPr>
                <w:color w:val="auto"/>
                <w:lang w:val="uk-UA"/>
              </w:rPr>
              <w:t xml:space="preserve">. </w:t>
            </w:r>
            <w:r w:rsidR="00E238E6">
              <w:rPr>
                <w:color w:val="auto"/>
                <w:lang w:val="uk-UA"/>
              </w:rPr>
              <w:t>308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A77963" w:rsidRPr="00B812F4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1C2A85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920309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E238E6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E238E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238E6">
              <w:rPr>
                <w:color w:val="auto"/>
                <w:lang w:val="uk-UA"/>
              </w:rPr>
              <w:t>ефективно застосовувати та захищати право особи на охорону здоров’я</w:t>
            </w:r>
            <w:r w:rsidRPr="001C2A85">
              <w:rPr>
                <w:color w:val="auto"/>
                <w:lang w:val="uk-UA"/>
              </w:rPr>
              <w:t>. Тому у курсі представлено як огляд концепцій</w:t>
            </w:r>
            <w:r w:rsidR="00E238E6">
              <w:rPr>
                <w:color w:val="auto"/>
                <w:lang w:val="uk-UA"/>
              </w:rPr>
              <w:t xml:space="preserve"> поняття та обсягу права на охорону здоров’я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="00E238E6">
              <w:rPr>
                <w:color w:val="auto"/>
                <w:lang w:val="uk-UA"/>
              </w:rPr>
              <w:t xml:space="preserve">спеціального </w:t>
            </w:r>
            <w:proofErr w:type="spellStart"/>
            <w:r w:rsidR="00E238E6">
              <w:rPr>
                <w:color w:val="auto"/>
                <w:lang w:val="uk-UA"/>
              </w:rPr>
              <w:t>правозахисту</w:t>
            </w:r>
            <w:proofErr w:type="spellEnd"/>
            <w:r w:rsidR="00E238E6">
              <w:rPr>
                <w:color w:val="auto"/>
                <w:lang w:val="uk-UA"/>
              </w:rPr>
              <w:t xml:space="preserve"> та правозастосування.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</w:tc>
      </w:tr>
      <w:tr w:rsidR="00A77963" w:rsidRPr="001C2A85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7053D7" w:rsidRDefault="00A77963" w:rsidP="00E238E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E238E6">
              <w:rPr>
                <w:color w:val="auto"/>
                <w:lang w:val="uk-UA"/>
              </w:rPr>
              <w:t>Соціальне медичне право</w:t>
            </w:r>
            <w:r w:rsidRPr="001C2A85">
              <w:rPr>
                <w:color w:val="auto"/>
                <w:lang w:val="uk-UA"/>
              </w:rPr>
              <w:t xml:space="preserve">» є завершальною вибірковою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E238E6">
              <w:rPr>
                <w:color w:val="auto"/>
                <w:lang w:val="uk-UA"/>
              </w:rPr>
              <w:t xml:space="preserve">081 «Право» </w:t>
            </w:r>
            <w:r w:rsidRPr="001C2A85">
              <w:rPr>
                <w:color w:val="auto"/>
                <w:lang w:val="uk-UA"/>
              </w:rPr>
              <w:t xml:space="preserve">для освітньої програми </w:t>
            </w:r>
            <w:r w:rsidR="00E238E6">
              <w:rPr>
                <w:color w:val="auto"/>
                <w:lang w:val="uk-UA"/>
              </w:rPr>
              <w:t>бакалавра</w:t>
            </w:r>
            <w:r w:rsidRPr="001C2A85">
              <w:rPr>
                <w:color w:val="auto"/>
                <w:lang w:val="uk-UA"/>
              </w:rPr>
              <w:t xml:space="preserve"> , яка викладається в </w:t>
            </w:r>
            <w:r w:rsidR="00E238E6">
              <w:rPr>
                <w:color w:val="auto"/>
                <w:lang w:val="uk-UA"/>
              </w:rPr>
              <w:t xml:space="preserve">п’ятому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E238E6">
              <w:rPr>
                <w:color w:val="auto"/>
                <w:lang w:val="uk-UA"/>
              </w:rPr>
              <w:t xml:space="preserve">4 </w:t>
            </w:r>
            <w:r w:rsidRPr="001C2A85">
              <w:rPr>
                <w:color w:val="auto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вибіркової дисципліни «</w:t>
            </w:r>
            <w:r>
              <w:rPr>
                <w:color w:val="auto"/>
                <w:lang w:val="uk-UA"/>
              </w:rPr>
              <w:t>Соціальне медичне право</w:t>
            </w:r>
            <w:r w:rsidRPr="001C2A85">
              <w:rPr>
                <w:color w:val="auto"/>
                <w:lang w:val="uk-UA"/>
              </w:rPr>
              <w:t xml:space="preserve">» є ознайомлення студентів із завданнями </w:t>
            </w:r>
            <w:r w:rsidR="0022027D" w:rsidRPr="0022027D">
              <w:rPr>
                <w:color w:val="auto"/>
                <w:lang w:val="uk-UA"/>
              </w:rPr>
              <w:t>вивченн</w:t>
            </w:r>
            <w:r w:rsidR="0022027D">
              <w:rPr>
                <w:color w:val="auto"/>
                <w:lang w:val="uk-UA"/>
              </w:rPr>
              <w:t xml:space="preserve">я </w:t>
            </w:r>
            <w:r w:rsidR="0022027D" w:rsidRPr="0022027D">
              <w:rPr>
                <w:color w:val="auto"/>
                <w:lang w:val="uk-UA"/>
              </w:rPr>
              <w:t>та забезпеченн</w:t>
            </w:r>
            <w:r w:rsidR="0022027D">
              <w:rPr>
                <w:color w:val="auto"/>
                <w:lang w:val="uk-UA"/>
              </w:rPr>
              <w:t>я</w:t>
            </w:r>
            <w:r w:rsidR="0022027D" w:rsidRPr="0022027D">
              <w:rPr>
                <w:color w:val="auto"/>
                <w:lang w:val="uk-UA"/>
              </w:rPr>
              <w:t xml:space="preserve"> засвоєння студентами основних </w:t>
            </w:r>
            <w:r w:rsidR="0022027D">
              <w:rPr>
                <w:color w:val="auto"/>
                <w:lang w:val="uk-UA"/>
              </w:rPr>
              <w:t xml:space="preserve">теоретичних </w:t>
            </w:r>
            <w:r w:rsidR="0022027D" w:rsidRPr="0022027D">
              <w:rPr>
                <w:color w:val="auto"/>
                <w:lang w:val="uk-UA"/>
              </w:rPr>
              <w:t xml:space="preserve">положень стосовно права на охорону здоров’я, визначення його змісту, а також </w:t>
            </w:r>
            <w:r w:rsidR="0022027D">
              <w:rPr>
                <w:color w:val="auto"/>
                <w:lang w:val="uk-UA"/>
              </w:rPr>
              <w:t>надання</w:t>
            </w:r>
            <w:r w:rsidR="0022027D" w:rsidRPr="0022027D">
              <w:rPr>
                <w:color w:val="auto"/>
                <w:lang w:val="uk-UA"/>
              </w:rPr>
              <w:t xml:space="preserve"> окремих видів медичної </w:t>
            </w:r>
            <w:r w:rsidR="0022027D">
              <w:rPr>
                <w:color w:val="auto"/>
                <w:lang w:val="uk-UA"/>
              </w:rPr>
              <w:t>допомоги</w:t>
            </w:r>
            <w:r w:rsidR="0022027D" w:rsidRPr="0022027D">
              <w:rPr>
                <w:color w:val="auto"/>
                <w:lang w:val="uk-UA"/>
              </w:rPr>
              <w:t xml:space="preserve"> та встановлення гарантій реалізації державою права на охорону здоров’я</w:t>
            </w:r>
            <w:r w:rsidR="0022027D">
              <w:rPr>
                <w:color w:val="auto"/>
                <w:lang w:val="uk-UA"/>
              </w:rPr>
              <w:t>, захисту порушених прав у сфері охорони здоров’я для</w:t>
            </w:r>
            <w:r w:rsidRPr="001C2A85">
              <w:rPr>
                <w:color w:val="auto"/>
                <w:lang w:val="uk-UA"/>
              </w:rPr>
              <w:t xml:space="preserve"> оволодіння сучасними підходами та інструментами для їх вирішення*.</w:t>
            </w:r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7D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22027D" w:rsidRPr="0022027D" w:rsidRDefault="0022027D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1. </w:t>
            </w:r>
            <w:proofErr w:type="spellStart"/>
            <w:r w:rsidRPr="0022027D">
              <w:rPr>
                <w:color w:val="auto"/>
                <w:lang w:val="uk-UA" w:eastAsia="uk-UA"/>
              </w:rPr>
              <w:t>Стеценко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 С.Г., </w:t>
            </w:r>
            <w:proofErr w:type="spellStart"/>
            <w:r w:rsidRPr="0022027D">
              <w:rPr>
                <w:color w:val="auto"/>
                <w:lang w:val="uk-UA" w:eastAsia="uk-UA"/>
              </w:rPr>
              <w:t>Стеценко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 В.Ю., </w:t>
            </w:r>
            <w:proofErr w:type="spellStart"/>
            <w:r w:rsidRPr="0022027D">
              <w:rPr>
                <w:color w:val="auto"/>
                <w:lang w:val="uk-UA" w:eastAsia="uk-UA"/>
              </w:rPr>
              <w:t>Сенюта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 І.Я. Медичне право України: Підручник / За </w:t>
            </w:r>
            <w:proofErr w:type="spellStart"/>
            <w:r w:rsidRPr="0022027D">
              <w:rPr>
                <w:color w:val="auto"/>
                <w:lang w:val="uk-UA" w:eastAsia="uk-UA"/>
              </w:rPr>
              <w:t>заг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. ред. </w:t>
            </w:r>
            <w:proofErr w:type="spellStart"/>
            <w:r w:rsidRPr="0022027D">
              <w:rPr>
                <w:color w:val="auto"/>
                <w:lang w:val="uk-UA" w:eastAsia="uk-UA"/>
              </w:rPr>
              <w:t>д.ю.н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., проф. С.Г. </w:t>
            </w:r>
            <w:proofErr w:type="spellStart"/>
            <w:r w:rsidRPr="0022027D">
              <w:rPr>
                <w:color w:val="auto"/>
                <w:lang w:val="uk-UA" w:eastAsia="uk-UA"/>
              </w:rPr>
              <w:t>Стеценка</w:t>
            </w:r>
            <w:proofErr w:type="spellEnd"/>
            <w:r w:rsidRPr="0022027D">
              <w:rPr>
                <w:color w:val="auto"/>
                <w:lang w:val="uk-UA" w:eastAsia="uk-UA"/>
              </w:rPr>
              <w:t>. - К.: Всеукраїнська асоціація видавців "Правова єдність", 2008. – 507 с.</w:t>
            </w:r>
            <w:r>
              <w:rPr>
                <w:color w:val="auto"/>
                <w:lang w:val="uk-UA" w:eastAsia="uk-UA"/>
              </w:rPr>
              <w:t>;</w:t>
            </w:r>
          </w:p>
          <w:p w:rsidR="0022027D" w:rsidRDefault="0022027D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2. </w:t>
            </w:r>
            <w:r w:rsidRPr="0022027D">
              <w:rPr>
                <w:color w:val="auto"/>
                <w:lang w:val="uk-UA" w:eastAsia="uk-UA"/>
              </w:rPr>
              <w:t xml:space="preserve">Сучасне українське медичне право: Монографія / За </w:t>
            </w:r>
            <w:proofErr w:type="spellStart"/>
            <w:r w:rsidRPr="0022027D">
              <w:rPr>
                <w:color w:val="auto"/>
                <w:lang w:val="uk-UA" w:eastAsia="uk-UA"/>
              </w:rPr>
              <w:t>заг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. ред. С.Г. </w:t>
            </w:r>
            <w:proofErr w:type="spellStart"/>
            <w:r w:rsidRPr="0022027D">
              <w:rPr>
                <w:color w:val="auto"/>
                <w:lang w:val="uk-UA" w:eastAsia="uk-UA"/>
              </w:rPr>
              <w:t>Стеценка</w:t>
            </w:r>
            <w:proofErr w:type="spellEnd"/>
            <w:r w:rsidRPr="0022027D">
              <w:rPr>
                <w:color w:val="auto"/>
                <w:lang w:val="uk-UA" w:eastAsia="uk-UA"/>
              </w:rPr>
              <w:t xml:space="preserve">. - К.: </w:t>
            </w:r>
            <w:proofErr w:type="spellStart"/>
            <w:r w:rsidRPr="0022027D">
              <w:rPr>
                <w:color w:val="auto"/>
                <w:lang w:val="uk-UA" w:eastAsia="uk-UA"/>
              </w:rPr>
              <w:t>Атіка</w:t>
            </w:r>
            <w:proofErr w:type="spellEnd"/>
            <w:r w:rsidRPr="0022027D">
              <w:rPr>
                <w:color w:val="auto"/>
                <w:lang w:val="uk-UA" w:eastAsia="uk-UA"/>
              </w:rPr>
              <w:t>, 2010. – 496 с.</w:t>
            </w:r>
            <w:r>
              <w:rPr>
                <w:color w:val="auto"/>
                <w:lang w:val="uk-UA" w:eastAsia="uk-UA"/>
              </w:rPr>
              <w:t>;</w:t>
            </w:r>
          </w:p>
          <w:p w:rsidR="0022027D" w:rsidRPr="0022027D" w:rsidRDefault="005E2149" w:rsidP="0022027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3. Охорона здоров’я і права людини: </w:t>
            </w:r>
            <w:r w:rsidR="00CE4BCB">
              <w:rPr>
                <w:color w:val="auto"/>
                <w:lang w:val="uk-UA" w:eastAsia="uk-UA"/>
              </w:rPr>
              <w:t xml:space="preserve">ресурсний посібник / за наук. ред. І. Я. </w:t>
            </w:r>
            <w:proofErr w:type="spellStart"/>
            <w:r w:rsidR="00CE4BCB">
              <w:rPr>
                <w:color w:val="auto"/>
                <w:lang w:val="uk-UA" w:eastAsia="uk-UA"/>
              </w:rPr>
              <w:t>Сенюти</w:t>
            </w:r>
            <w:proofErr w:type="spellEnd"/>
            <w:r w:rsidR="00CE4BCB">
              <w:rPr>
                <w:color w:val="auto"/>
                <w:lang w:val="uk-UA" w:eastAsia="uk-UA"/>
              </w:rPr>
              <w:t xml:space="preserve">. – 5-е вид., </w:t>
            </w:r>
            <w:proofErr w:type="spellStart"/>
            <w:r w:rsidR="00CE4BCB">
              <w:rPr>
                <w:color w:val="auto"/>
                <w:lang w:val="uk-UA" w:eastAsia="uk-UA"/>
              </w:rPr>
              <w:t>доп</w:t>
            </w:r>
            <w:proofErr w:type="spellEnd"/>
            <w:r w:rsidR="00CE4BCB">
              <w:rPr>
                <w:color w:val="auto"/>
                <w:lang w:val="uk-UA" w:eastAsia="uk-UA"/>
              </w:rPr>
              <w:t>. – Львів: Видавництво ЛОБФ «Медицина і право», 2015. – 989 с.</w:t>
            </w:r>
          </w:p>
          <w:p w:rsidR="0022027D" w:rsidRDefault="0022027D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Default="00CE4BCB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Додаткова література: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CE4BCB">
              <w:rPr>
                <w:color w:val="auto"/>
                <w:lang w:val="uk-UA" w:eastAsia="uk-UA"/>
              </w:rPr>
              <w:t>Булеца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 С. Б. Право фізичної особи на життя та здоров’я (порівняльно-правовий аспект): [Монографія] / С.Б. </w:t>
            </w:r>
            <w:proofErr w:type="spellStart"/>
            <w:r w:rsidRPr="00CE4BCB">
              <w:rPr>
                <w:color w:val="auto"/>
                <w:lang w:val="uk-UA" w:eastAsia="uk-UA"/>
              </w:rPr>
              <w:t>Булеца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. – </w:t>
            </w:r>
            <w:r w:rsidRPr="00CE4BCB">
              <w:rPr>
                <w:color w:val="auto"/>
                <w:lang w:val="uk-UA" w:eastAsia="uk-UA"/>
              </w:rPr>
              <w:lastRenderedPageBreak/>
              <w:t>Ужгород: Ліра, 2006. – 172 с.</w:t>
            </w:r>
            <w:r>
              <w:rPr>
                <w:color w:val="auto"/>
                <w:lang w:val="uk-UA" w:eastAsia="uk-UA"/>
              </w:rPr>
              <w:t>;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CE4BCB">
              <w:rPr>
                <w:color w:val="auto"/>
                <w:lang w:val="uk-UA" w:eastAsia="uk-UA"/>
              </w:rPr>
              <w:t>Сенюта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 І. Медичне право: </w:t>
            </w:r>
            <w:proofErr w:type="spellStart"/>
            <w:r w:rsidRPr="00CE4BCB">
              <w:rPr>
                <w:color w:val="auto"/>
                <w:lang w:val="uk-UA" w:eastAsia="uk-UA"/>
              </w:rPr>
              <w:t>право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 людини на охорону здоров'я. Моногр</w:t>
            </w:r>
            <w:r>
              <w:rPr>
                <w:color w:val="auto"/>
                <w:lang w:val="uk-UA" w:eastAsia="uk-UA"/>
              </w:rPr>
              <w:t>афія. - Львів: Астролябія, 2007;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E4BCB">
              <w:rPr>
                <w:color w:val="auto"/>
                <w:lang w:val="uk-UA" w:eastAsia="uk-UA"/>
              </w:rPr>
              <w:t xml:space="preserve">Воробйова Н. Правове регулювання психіатричної допомоги: </w:t>
            </w:r>
            <w:proofErr w:type="spellStart"/>
            <w:r w:rsidRPr="00CE4BCB">
              <w:rPr>
                <w:color w:val="auto"/>
                <w:lang w:val="uk-UA" w:eastAsia="uk-UA"/>
              </w:rPr>
              <w:t>навч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CE4BCB">
              <w:rPr>
                <w:color w:val="auto"/>
                <w:lang w:val="uk-UA" w:eastAsia="uk-UA"/>
              </w:rPr>
              <w:t>посіб</w:t>
            </w:r>
            <w:proofErr w:type="spellEnd"/>
            <w:r w:rsidRPr="00CE4BCB">
              <w:rPr>
                <w:color w:val="auto"/>
                <w:lang w:val="uk-UA" w:eastAsia="uk-UA"/>
              </w:rPr>
              <w:t>. для вузів. – К., 2010. – 208 с.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CE4BCB">
              <w:rPr>
                <w:color w:val="auto"/>
                <w:lang w:val="uk-UA" w:eastAsia="uk-UA"/>
              </w:rPr>
              <w:t>Галай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 В. О. Способи захисту прав пацієнтів в Україні: </w:t>
            </w:r>
            <w:proofErr w:type="spellStart"/>
            <w:r w:rsidRPr="00CE4BCB">
              <w:rPr>
                <w:color w:val="auto"/>
                <w:lang w:val="uk-UA" w:eastAsia="uk-UA"/>
              </w:rPr>
              <w:t>наук.-п</w:t>
            </w:r>
            <w:r>
              <w:rPr>
                <w:color w:val="auto"/>
                <w:lang w:val="uk-UA" w:eastAsia="uk-UA"/>
              </w:rPr>
              <w:t>ракт</w:t>
            </w:r>
            <w:proofErr w:type="spellEnd"/>
            <w:r>
              <w:rPr>
                <w:color w:val="auto"/>
                <w:lang w:val="uk-UA" w:eastAsia="uk-UA"/>
              </w:rPr>
              <w:t xml:space="preserve">. </w:t>
            </w:r>
            <w:proofErr w:type="spellStart"/>
            <w:r>
              <w:rPr>
                <w:color w:val="auto"/>
                <w:lang w:val="uk-UA" w:eastAsia="uk-UA"/>
              </w:rPr>
              <w:t>посіб</w:t>
            </w:r>
            <w:proofErr w:type="spellEnd"/>
            <w:r>
              <w:rPr>
                <w:color w:val="auto"/>
                <w:lang w:val="uk-UA" w:eastAsia="uk-UA"/>
              </w:rPr>
              <w:t>. – К., 2009. -72 с.;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E4BCB">
              <w:rPr>
                <w:color w:val="auto"/>
                <w:lang w:val="uk-UA" w:eastAsia="uk-UA"/>
              </w:rPr>
              <w:t xml:space="preserve">Гладун З. С. Адміністративно-правове регулювання охорони здоров’я населення: Монографія. – К.: </w:t>
            </w:r>
            <w:proofErr w:type="spellStart"/>
            <w:r w:rsidRPr="00CE4BCB">
              <w:rPr>
                <w:color w:val="auto"/>
                <w:lang w:val="uk-UA" w:eastAsia="uk-UA"/>
              </w:rPr>
              <w:t>Юрінком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 Інтер, 2008. – 720 с.</w:t>
            </w:r>
            <w:r>
              <w:rPr>
                <w:color w:val="auto"/>
                <w:lang w:val="uk-UA" w:eastAsia="uk-UA"/>
              </w:rPr>
              <w:t>;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E4BCB">
              <w:rPr>
                <w:color w:val="auto"/>
                <w:lang w:val="uk-UA" w:eastAsia="uk-UA"/>
              </w:rPr>
              <w:t xml:space="preserve">Обов’язкове медичне страхування в Україні (адміністративно-правові засади запровадження): </w:t>
            </w:r>
            <w:proofErr w:type="spellStart"/>
            <w:r w:rsidRPr="00CE4BCB">
              <w:rPr>
                <w:color w:val="auto"/>
                <w:lang w:val="uk-UA" w:eastAsia="uk-UA"/>
              </w:rPr>
              <w:t>моногр</w:t>
            </w:r>
            <w:proofErr w:type="spellEnd"/>
            <w:r w:rsidRPr="00CE4BCB">
              <w:rPr>
                <w:color w:val="auto"/>
                <w:lang w:val="uk-UA" w:eastAsia="uk-UA"/>
              </w:rPr>
              <w:t xml:space="preserve">. / В. Ю. </w:t>
            </w:r>
            <w:proofErr w:type="spellStart"/>
            <w:r w:rsidRPr="00CE4BCB">
              <w:rPr>
                <w:color w:val="auto"/>
                <w:lang w:val="uk-UA" w:eastAsia="uk-UA"/>
              </w:rPr>
              <w:t>Стеценко</w:t>
            </w:r>
            <w:proofErr w:type="spellEnd"/>
            <w:r w:rsidRPr="00CE4BCB">
              <w:rPr>
                <w:color w:val="auto"/>
                <w:lang w:val="uk-UA" w:eastAsia="uk-UA"/>
              </w:rPr>
              <w:t>. – К., 2010. – 320 с.</w:t>
            </w:r>
          </w:p>
          <w:p w:rsidR="00CE4BCB" w:rsidRDefault="00CE4BCB" w:rsidP="00CE4BCB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E4BCB">
              <w:rPr>
                <w:color w:val="auto"/>
                <w:lang w:val="uk-UA" w:eastAsia="uk-UA"/>
              </w:rPr>
              <w:t>Дванадцять принципів організації охорони здоров'я для будь-якої національної системи охорони здоров'я. Прийняті 17-ою Всесвітньою медичною асамблеєю, Нью-Йорк, США, жовтень 1963 р.</w:t>
            </w:r>
            <w:r w:rsidR="00965ABA">
              <w:rPr>
                <w:color w:val="auto"/>
                <w:lang w:val="uk-UA" w:eastAsia="uk-UA"/>
              </w:rPr>
              <w:t xml:space="preserve"> // режим доступу: </w:t>
            </w:r>
            <w:hyperlink r:id="rId7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ru-RU" w:eastAsia="uk-UA"/>
                </w:rPr>
                <w:t>/990_004</w:t>
              </w:r>
            </w:hyperlink>
          </w:p>
          <w:p w:rsidR="00100926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100926">
              <w:rPr>
                <w:color w:val="auto"/>
                <w:lang w:val="uk-UA" w:eastAsia="uk-UA"/>
              </w:rPr>
              <w:t>Ов’єдо</w:t>
            </w:r>
            <w:proofErr w:type="spellEnd"/>
            <w:r w:rsidRPr="00100926">
              <w:rPr>
                <w:color w:val="auto"/>
                <w:lang w:val="uk-UA" w:eastAsia="uk-UA"/>
              </w:rPr>
              <w:t>, 4 квітня 1997 р.</w:t>
            </w:r>
            <w:r w:rsidR="00965ABA">
              <w:rPr>
                <w:color w:val="auto"/>
                <w:lang w:val="uk-UA" w:eastAsia="uk-UA"/>
              </w:rPr>
              <w:t xml:space="preserve"> // режим доступу: </w:t>
            </w:r>
            <w:hyperlink r:id="rId8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ru-RU" w:eastAsia="uk-UA"/>
                </w:rPr>
                <w:t>/994_334</w:t>
              </w:r>
            </w:hyperlink>
          </w:p>
          <w:p w:rsidR="00100926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>Лісабонська декларація стосовно прав пацієнта, прийнята 34-ою Всесвітньою медичною асоціацією, Лісабон, Португалія, 01 жовтня 1981 р.</w:t>
            </w:r>
            <w:r w:rsidR="00965ABA">
              <w:rPr>
                <w:color w:val="auto"/>
                <w:lang w:val="uk-UA" w:eastAsia="uk-UA"/>
              </w:rPr>
              <w:t xml:space="preserve"> // режим доступу: </w:t>
            </w:r>
            <w:hyperlink r:id="rId9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uk-UA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uk-UA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uk-UA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uk-UA" w:eastAsia="uk-UA"/>
                </w:rPr>
                <w:t>/990_016</w:t>
              </w:r>
            </w:hyperlink>
          </w:p>
          <w:p w:rsidR="00100926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 xml:space="preserve">Основи законодавства України про охорону здоров'я від 19.11.1992 р. № 2801-ХІІ // </w:t>
            </w:r>
            <w:r w:rsidR="00965ABA">
              <w:rPr>
                <w:color w:val="auto"/>
                <w:lang w:val="uk-UA" w:eastAsia="uk-UA"/>
              </w:rPr>
              <w:t xml:space="preserve">режим доступу: </w:t>
            </w:r>
            <w:hyperlink r:id="rId10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ru-RU" w:eastAsia="uk-UA"/>
                </w:rPr>
                <w:t>/2801-12</w:t>
              </w:r>
            </w:hyperlink>
          </w:p>
          <w:p w:rsidR="00100926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 xml:space="preserve">Закон України «Про захист населення від інфекційних хвороб» від 06.04.2000 р. № 1645-ІІІ // </w:t>
            </w:r>
            <w:r w:rsidR="00965ABA">
              <w:rPr>
                <w:color w:val="auto"/>
                <w:lang w:val="uk-UA" w:eastAsia="uk-UA"/>
              </w:rPr>
              <w:t xml:space="preserve">режим доступу: </w:t>
            </w:r>
            <w:hyperlink r:id="rId11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ru-RU" w:eastAsia="uk-UA"/>
                </w:rPr>
                <w:t>/1645-14</w:t>
              </w:r>
            </w:hyperlink>
          </w:p>
          <w:p w:rsidR="00100926" w:rsidRDefault="00100926" w:rsidP="00100926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 xml:space="preserve">Закон України «Про </w:t>
            </w:r>
            <w:r w:rsidR="00965ABA">
              <w:rPr>
                <w:color w:val="auto"/>
                <w:lang w:val="uk-UA" w:eastAsia="uk-UA"/>
              </w:rPr>
              <w:t>протидію захворюванню</w:t>
            </w:r>
            <w:r w:rsidRPr="00100926">
              <w:rPr>
                <w:color w:val="auto"/>
                <w:lang w:val="uk-UA" w:eastAsia="uk-UA"/>
              </w:rPr>
              <w:t xml:space="preserve"> на туберкульоз» від 05.07.2001 р. №</w:t>
            </w:r>
            <w:r w:rsidR="00965ABA">
              <w:rPr>
                <w:color w:val="auto"/>
                <w:lang w:val="uk-UA" w:eastAsia="uk-UA"/>
              </w:rPr>
              <w:t xml:space="preserve"> 2586-ІІІ // режим доступу: </w:t>
            </w:r>
            <w:hyperlink r:id="rId12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show</w:t>
              </w:r>
              <w:r w:rsidR="00965ABA" w:rsidRPr="00965ABA">
                <w:rPr>
                  <w:rStyle w:val="a4"/>
                  <w:lang w:val="ru-RU" w:eastAsia="uk-UA"/>
                </w:rPr>
                <w:t>/2586-14</w:t>
              </w:r>
            </w:hyperlink>
          </w:p>
          <w:p w:rsidR="00A77963" w:rsidRDefault="00100926" w:rsidP="00965ABA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00926">
              <w:rPr>
                <w:color w:val="auto"/>
                <w:lang w:val="uk-UA" w:eastAsia="uk-UA"/>
              </w:rPr>
              <w:t xml:space="preserve">Закон України «Про психіатричну допомогу» від 22.02.2000 р. № 1489-III // </w:t>
            </w:r>
            <w:r w:rsidR="00965ABA">
              <w:rPr>
                <w:color w:val="auto"/>
                <w:lang w:val="uk-UA" w:eastAsia="uk-UA"/>
              </w:rPr>
              <w:t xml:space="preserve">режим доступу: </w:t>
            </w:r>
            <w:hyperlink r:id="rId13" w:history="1">
              <w:r w:rsidR="00965ABA" w:rsidRPr="00965ABA">
                <w:rPr>
                  <w:rStyle w:val="a4"/>
                  <w:lang w:eastAsia="uk-UA"/>
                </w:rPr>
                <w:t>https</w:t>
              </w:r>
              <w:r w:rsidR="00965ABA" w:rsidRPr="00965ABA">
                <w:rPr>
                  <w:rStyle w:val="a4"/>
                  <w:lang w:val="ru-RU" w:eastAsia="uk-UA"/>
                </w:rPr>
                <w:t>://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zakon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rada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gov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.</w:t>
              </w:r>
              <w:proofErr w:type="spellStart"/>
              <w:r w:rsidR="00965ABA" w:rsidRPr="00965ABA">
                <w:rPr>
                  <w:rStyle w:val="a4"/>
                  <w:lang w:eastAsia="uk-UA"/>
                </w:rPr>
                <w:t>ua</w:t>
              </w:r>
              <w:proofErr w:type="spellEnd"/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laws</w:t>
              </w:r>
              <w:r w:rsidR="00965ABA" w:rsidRPr="00965ABA">
                <w:rPr>
                  <w:rStyle w:val="a4"/>
                  <w:lang w:val="ru-RU" w:eastAsia="uk-UA"/>
                </w:rPr>
                <w:t>/</w:t>
              </w:r>
              <w:r w:rsidR="00965ABA" w:rsidRPr="00965ABA">
                <w:rPr>
                  <w:rStyle w:val="a4"/>
                  <w:lang w:eastAsia="uk-UA"/>
                </w:rPr>
                <w:t>main</w:t>
              </w:r>
              <w:r w:rsidR="00965ABA" w:rsidRPr="00965ABA">
                <w:rPr>
                  <w:rStyle w:val="a4"/>
                  <w:lang w:val="ru-RU" w:eastAsia="uk-UA"/>
                </w:rPr>
                <w:t>/1489-14</w:t>
              </w:r>
            </w:hyperlink>
          </w:p>
          <w:p w:rsidR="00965ABA" w:rsidRPr="00965ABA" w:rsidRDefault="00965ABA" w:rsidP="00965ABA">
            <w:pPr>
              <w:numPr>
                <w:ilvl w:val="0"/>
                <w:numId w:val="2"/>
              </w:numPr>
              <w:shd w:val="clear" w:color="auto" w:fill="FFFFFF"/>
              <w:ind w:left="121" w:hanging="283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Закон України «Про державні фінансові гарантії медичного обслуговування населення» </w:t>
            </w:r>
            <w:r w:rsidR="00C229EA">
              <w:rPr>
                <w:color w:val="auto"/>
                <w:lang w:val="uk-UA" w:eastAsia="uk-UA"/>
              </w:rPr>
              <w:t xml:space="preserve">від 19.10.2017 року № </w:t>
            </w:r>
            <w:r w:rsidR="00C229EA" w:rsidRPr="00C229EA">
              <w:rPr>
                <w:bCs/>
                <w:color w:val="auto"/>
                <w:lang w:val="ru-RU" w:eastAsia="uk-UA"/>
              </w:rPr>
              <w:t>2168-</w:t>
            </w:r>
            <w:r w:rsidR="00C229EA" w:rsidRPr="00C229EA">
              <w:rPr>
                <w:bCs/>
                <w:color w:val="auto"/>
                <w:lang w:eastAsia="uk-UA"/>
              </w:rPr>
              <w:t>VIII</w:t>
            </w:r>
            <w:r w:rsidR="00C229EA">
              <w:rPr>
                <w:bCs/>
                <w:color w:val="auto"/>
                <w:lang w:val="uk-UA" w:eastAsia="uk-UA"/>
              </w:rPr>
              <w:t xml:space="preserve"> // режим доступу: </w:t>
            </w:r>
            <w:hyperlink r:id="rId14" w:history="1">
              <w:r w:rsidR="00C229EA" w:rsidRPr="00C229EA">
                <w:rPr>
                  <w:rStyle w:val="a4"/>
                  <w:bCs/>
                  <w:lang w:eastAsia="uk-UA"/>
                </w:rPr>
                <w:t>https</w:t>
              </w:r>
              <w:r w:rsidR="00C229EA" w:rsidRPr="00C229EA">
                <w:rPr>
                  <w:rStyle w:val="a4"/>
                  <w:bCs/>
                  <w:lang w:val="ru-RU" w:eastAsia="uk-UA"/>
                </w:rPr>
                <w:t>://</w:t>
              </w:r>
              <w:proofErr w:type="spellStart"/>
              <w:r w:rsidR="00C229EA" w:rsidRPr="00C229EA">
                <w:rPr>
                  <w:rStyle w:val="a4"/>
                  <w:bCs/>
                  <w:lang w:eastAsia="uk-UA"/>
                </w:rPr>
                <w:t>zakon</w:t>
              </w:r>
              <w:proofErr w:type="spellEnd"/>
              <w:r w:rsidR="00C229EA" w:rsidRPr="00C229EA">
                <w:rPr>
                  <w:rStyle w:val="a4"/>
                  <w:bCs/>
                  <w:lang w:val="ru-RU" w:eastAsia="uk-UA"/>
                </w:rPr>
                <w:t>.</w:t>
              </w:r>
              <w:proofErr w:type="spellStart"/>
              <w:r w:rsidR="00C229EA" w:rsidRPr="00C229EA">
                <w:rPr>
                  <w:rStyle w:val="a4"/>
                  <w:bCs/>
                  <w:lang w:eastAsia="uk-UA"/>
                </w:rPr>
                <w:t>rada</w:t>
              </w:r>
              <w:proofErr w:type="spellEnd"/>
              <w:r w:rsidR="00C229EA" w:rsidRPr="00C229EA">
                <w:rPr>
                  <w:rStyle w:val="a4"/>
                  <w:bCs/>
                  <w:lang w:val="ru-RU" w:eastAsia="uk-UA"/>
                </w:rPr>
                <w:t>.</w:t>
              </w:r>
              <w:proofErr w:type="spellStart"/>
              <w:r w:rsidR="00C229EA" w:rsidRPr="00C229EA">
                <w:rPr>
                  <w:rStyle w:val="a4"/>
                  <w:bCs/>
                  <w:lang w:eastAsia="uk-UA"/>
                </w:rPr>
                <w:t>gov</w:t>
              </w:r>
              <w:proofErr w:type="spellEnd"/>
              <w:r w:rsidR="00C229EA" w:rsidRPr="00C229EA">
                <w:rPr>
                  <w:rStyle w:val="a4"/>
                  <w:bCs/>
                  <w:lang w:val="ru-RU" w:eastAsia="uk-UA"/>
                </w:rPr>
                <w:t>.</w:t>
              </w:r>
              <w:proofErr w:type="spellStart"/>
              <w:r w:rsidR="00C229EA" w:rsidRPr="00C229EA">
                <w:rPr>
                  <w:rStyle w:val="a4"/>
                  <w:bCs/>
                  <w:lang w:eastAsia="uk-UA"/>
                </w:rPr>
                <w:t>ua</w:t>
              </w:r>
              <w:proofErr w:type="spellEnd"/>
              <w:r w:rsidR="00C229EA" w:rsidRPr="00C229EA">
                <w:rPr>
                  <w:rStyle w:val="a4"/>
                  <w:bCs/>
                  <w:lang w:val="ru-RU" w:eastAsia="uk-UA"/>
                </w:rPr>
                <w:t>/</w:t>
              </w:r>
              <w:r w:rsidR="00C229EA" w:rsidRPr="00C229EA">
                <w:rPr>
                  <w:rStyle w:val="a4"/>
                  <w:bCs/>
                  <w:lang w:eastAsia="uk-UA"/>
                </w:rPr>
                <w:t>laws</w:t>
              </w:r>
              <w:r w:rsidR="00C229EA" w:rsidRPr="00C229EA">
                <w:rPr>
                  <w:rStyle w:val="a4"/>
                  <w:bCs/>
                  <w:lang w:val="ru-RU" w:eastAsia="uk-UA"/>
                </w:rPr>
                <w:t>/</w:t>
              </w:r>
              <w:r w:rsidR="00C229EA" w:rsidRPr="00C229EA">
                <w:rPr>
                  <w:rStyle w:val="a4"/>
                  <w:bCs/>
                  <w:lang w:eastAsia="uk-UA"/>
                </w:rPr>
                <w:t>show</w:t>
              </w:r>
              <w:r w:rsidR="00C229EA" w:rsidRPr="00C229EA">
                <w:rPr>
                  <w:rStyle w:val="a4"/>
                  <w:bCs/>
                  <w:lang w:val="ru-RU" w:eastAsia="uk-UA"/>
                </w:rPr>
                <w:t>/2168-19</w:t>
              </w:r>
            </w:hyperlink>
          </w:p>
        </w:tc>
      </w:tr>
      <w:tr w:rsidR="00A77963" w:rsidRPr="00CE4BCB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22027D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A77963" w:rsidRPr="001C2A85">
              <w:rPr>
                <w:color w:val="auto"/>
                <w:lang w:val="uk-UA"/>
              </w:rPr>
              <w:t xml:space="preserve"> год.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22027D" w:rsidP="0022027D">
            <w:pPr>
              <w:jc w:val="both"/>
              <w:rPr>
                <w:color w:val="auto"/>
                <w:lang w:val="uk-UA"/>
              </w:rPr>
            </w:pPr>
            <w:r w:rsidRPr="00965ABA">
              <w:rPr>
                <w:color w:val="auto"/>
                <w:lang w:val="uk-UA"/>
              </w:rPr>
              <w:t>32</w:t>
            </w:r>
            <w:r w:rsidR="00A77963" w:rsidRPr="001C2A85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годин аудиторних занять. З них 16</w:t>
            </w:r>
            <w:r w:rsidR="00A77963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A77963" w:rsidRPr="001C2A85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88</w:t>
            </w:r>
            <w:r w:rsidR="00A77963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22027D" w:rsidRPr="00754968" w:rsidRDefault="00A77963" w:rsidP="00754968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 w:rsidR="00754968">
              <w:rPr>
                <w:color w:val="auto"/>
                <w:lang w:val="uk-UA"/>
              </w:rPr>
              <w:t xml:space="preserve">нати: </w:t>
            </w:r>
            <w:r w:rsidR="00754968" w:rsidRPr="00754968">
              <w:rPr>
                <w:color w:val="auto"/>
                <w:lang w:val="uk-UA"/>
              </w:rPr>
              <w:t xml:space="preserve">міжнародно-правові стандарти в галузі прав людини та охорони здоров'я; чинне законодавство України про охорону здоров'я; права й обов'язки суб'єктів медичних правовідносин; механізми й процедури захисту прав людини у сфері охорони здоров'я (національні й міжнародні); види й підстави юридичної відповідальності у сфері охорони здоров'я; правові умови </w:t>
            </w:r>
            <w:r w:rsidR="00754968">
              <w:rPr>
                <w:color w:val="auto"/>
                <w:lang w:val="uk-UA"/>
              </w:rPr>
              <w:t>надання</w:t>
            </w:r>
            <w:r w:rsidR="00754968" w:rsidRPr="00754968">
              <w:rPr>
                <w:color w:val="auto"/>
                <w:lang w:val="uk-UA"/>
              </w:rPr>
              <w:t xml:space="preserve"> окремих видів медичної </w:t>
            </w:r>
            <w:r w:rsidR="00754968">
              <w:rPr>
                <w:color w:val="auto"/>
                <w:lang w:val="uk-UA"/>
              </w:rPr>
              <w:lastRenderedPageBreak/>
              <w:t>допомоги</w:t>
            </w:r>
            <w:r w:rsidR="00754968" w:rsidRPr="00754968">
              <w:rPr>
                <w:color w:val="auto"/>
                <w:lang w:val="uk-UA"/>
              </w:rPr>
              <w:t>.</w:t>
            </w:r>
          </w:p>
          <w:p w:rsidR="00A77963" w:rsidRPr="001C2A85" w:rsidRDefault="00A77963" w:rsidP="00A77963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754968" w:rsidRPr="00754968">
              <w:rPr>
                <w:color w:val="auto"/>
                <w:lang w:val="uk-UA"/>
              </w:rPr>
              <w:t>застосовувати і тлумачити законодавство України та міжнародні стандарти у сфері охорони здоров'я; визначати правову природу прав людини у сфері охорони здоров'я; готувати необхідні процесуальні документи для захисту прав людини у сфері охорони здоров'я; використовувати судову практику для правозахисної і правозастосовної діяльності, в т.ч. правові позиції Європейського суду з прав людини, Верховного Суду України</w:t>
            </w:r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 w:eastAsia="uk-UA"/>
              </w:rPr>
              <w:t>Конкретизуються відповідно до спеціальності і випливають із поставленої мети. Зазначається перелік знань, умінь та навиків, необхідних для освоєння дисципліни, а також перелік конкретних нових знань, умінь та навиків, які отримує студент після її освоєння</w:t>
            </w:r>
          </w:p>
        </w:tc>
      </w:tr>
      <w:tr w:rsidR="00A77963" w:rsidRPr="005F285C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5F285C" w:rsidP="002A186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Охорона здоров’я, медична допомога, медичне страхування, екстрена медична допомога, первинна медична допомога, інформована добровільна згода на медичне втручання</w:t>
            </w:r>
          </w:p>
        </w:tc>
      </w:tr>
      <w:tr w:rsidR="00A77963" w:rsidRPr="001C2A85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8B58B6" w:rsidRDefault="00A77963" w:rsidP="002A186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8B58B6" w:rsidRDefault="00A77963" w:rsidP="002A186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лекцій</w:t>
            </w:r>
            <w:proofErr w:type="spellEnd"/>
            <w:r w:rsidRPr="001C2A85">
              <w:rPr>
                <w:color w:val="auto"/>
                <w:lang w:val="ru-RU"/>
              </w:rPr>
              <w:t xml:space="preserve">, </w:t>
            </w:r>
            <w:proofErr w:type="spellStart"/>
            <w:r w:rsidRPr="001C2A85">
              <w:rPr>
                <w:color w:val="auto"/>
                <w:lang w:val="ru-RU"/>
              </w:rPr>
              <w:t>лабораторних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робіт</w:t>
            </w:r>
            <w:proofErr w:type="spellEnd"/>
            <w:r w:rsidRPr="001C2A85">
              <w:rPr>
                <w:color w:val="auto"/>
                <w:lang w:val="ru-RU"/>
              </w:rPr>
              <w:t xml:space="preserve"> та </w:t>
            </w:r>
            <w:proofErr w:type="spellStart"/>
            <w:r w:rsidRPr="001C2A85">
              <w:rPr>
                <w:color w:val="auto"/>
                <w:lang w:val="ru-RU"/>
              </w:rPr>
              <w:t>консультації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5F285C" w:rsidRDefault="00A77963" w:rsidP="005F285C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A66DED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Default="00A77963" w:rsidP="002A186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залік в кінці семестру</w:t>
            </w:r>
          </w:p>
          <w:p w:rsidR="00A77963" w:rsidRPr="001C2A85" w:rsidRDefault="00A77963" w:rsidP="007549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письмовий 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A66DED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754968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>Для вивчення курсу студенти потребують базових знань з дисциплін</w:t>
            </w:r>
            <w:r w:rsidR="00754968">
              <w:rPr>
                <w:color w:val="auto"/>
                <w:lang w:val="uk-UA"/>
              </w:rPr>
              <w:t xml:space="preserve">: цивільного, трудового, адміністративного права, </w:t>
            </w:r>
            <w:proofErr w:type="spellStart"/>
            <w:r w:rsidR="00754968">
              <w:rPr>
                <w:color w:val="auto"/>
                <w:lang w:val="uk-UA"/>
              </w:rPr>
              <w:t>права</w:t>
            </w:r>
            <w:proofErr w:type="spellEnd"/>
            <w:r w:rsidR="00754968">
              <w:rPr>
                <w:color w:val="auto"/>
                <w:lang w:val="uk-UA"/>
              </w:rPr>
              <w:t xml:space="preserve"> соціального забезпечення</w:t>
            </w:r>
            <w:r w:rsidRPr="00A66DED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754968">
              <w:rPr>
                <w:color w:val="auto"/>
                <w:lang w:val="uk-UA"/>
              </w:rPr>
              <w:t xml:space="preserve"> медичного права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="00754968">
              <w:rPr>
                <w:color w:val="auto"/>
                <w:lang w:val="uk-UA"/>
              </w:rPr>
              <w:t>джерел правового регулювання сфери охорони здоров’я</w:t>
            </w:r>
          </w:p>
        </w:tc>
      </w:tr>
      <w:tr w:rsidR="00A77963" w:rsidRPr="00965ABA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1C2A85">
              <w:rPr>
                <w:color w:val="auto"/>
                <w:lang w:val="uk-UA"/>
              </w:rPr>
              <w:t>колаборативне</w:t>
            </w:r>
            <w:proofErr w:type="spellEnd"/>
            <w:r w:rsidRPr="001C2A85">
              <w:rPr>
                <w:color w:val="auto"/>
                <w:lang w:val="uk-UA"/>
              </w:rPr>
              <w:t xml:space="preserve"> навчання</w:t>
            </w:r>
            <w:r w:rsidR="00754968">
              <w:rPr>
                <w:color w:val="auto"/>
                <w:lang w:val="uk-UA"/>
              </w:rPr>
              <w:t xml:space="preserve"> (групові проекти), дебати, дискусії</w:t>
            </w:r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1C2A85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0B5304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B5304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0B5304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A77963" w:rsidRPr="000B5304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B5304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0B5304">
              <w:rPr>
                <w:color w:val="auto"/>
                <w:lang w:val="uk-UA"/>
              </w:rPr>
              <w:t>співідношенням</w:t>
            </w:r>
            <w:proofErr w:type="spellEnd"/>
            <w:r w:rsidRPr="000B5304">
              <w:rPr>
                <w:color w:val="auto"/>
                <w:lang w:val="uk-UA"/>
              </w:rPr>
              <w:t xml:space="preserve">: </w:t>
            </w: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 xml:space="preserve">• практичні/самостійні тощо : </w:t>
            </w:r>
            <w:r w:rsidR="00754968" w:rsidRPr="000B5304">
              <w:rPr>
                <w:color w:val="auto"/>
                <w:lang w:val="uk-UA"/>
              </w:rPr>
              <w:t>50</w:t>
            </w:r>
            <w:r w:rsidRPr="000B5304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0B5304">
              <w:rPr>
                <w:color w:val="auto"/>
                <w:lang w:val="uk-UA"/>
              </w:rPr>
              <w:t xml:space="preserve"> 50</w:t>
            </w: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 xml:space="preserve">• контрольні заміри (модулі): </w:t>
            </w:r>
            <w:r w:rsidR="00754968" w:rsidRPr="000B5304">
              <w:rPr>
                <w:color w:val="auto"/>
                <w:lang w:val="uk-UA"/>
              </w:rPr>
              <w:t>50</w:t>
            </w:r>
            <w:r w:rsidRPr="000B5304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754968" w:rsidRPr="000B5304">
              <w:rPr>
                <w:color w:val="auto"/>
                <w:lang w:val="uk-UA"/>
              </w:rPr>
              <w:t xml:space="preserve"> 50</w:t>
            </w:r>
          </w:p>
          <w:p w:rsidR="00A77963" w:rsidRPr="000B5304" w:rsidRDefault="00754968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 xml:space="preserve"> </w:t>
            </w:r>
            <w:r w:rsidR="00A77963" w:rsidRPr="000B5304">
              <w:rPr>
                <w:color w:val="auto"/>
                <w:lang w:val="uk-UA"/>
              </w:rPr>
              <w:t>Підсумкова максимальна кількість балів</w:t>
            </w:r>
            <w:r w:rsidRPr="000B5304">
              <w:rPr>
                <w:color w:val="auto"/>
                <w:lang w:val="uk-UA"/>
              </w:rPr>
              <w:t xml:space="preserve"> 100</w:t>
            </w: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b/>
                <w:lang w:val="uk-UA"/>
              </w:rPr>
              <w:t>Письмові роботи:</w:t>
            </w:r>
            <w:r w:rsidRPr="000B5304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0B5304">
              <w:rPr>
                <w:b/>
                <w:lang w:val="uk-UA"/>
              </w:rPr>
              <w:t>Академічна доброчесність</w:t>
            </w:r>
            <w:r w:rsidRPr="000B5304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0B5304">
              <w:rPr>
                <w:lang w:val="uk-UA"/>
              </w:rPr>
              <w:t>недоброчесності</w:t>
            </w:r>
            <w:proofErr w:type="spellEnd"/>
            <w:r w:rsidRPr="000B5304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0B5304">
              <w:rPr>
                <w:lang w:val="uk-UA"/>
              </w:rPr>
              <w:t>недоброчесності</w:t>
            </w:r>
            <w:proofErr w:type="spellEnd"/>
            <w:r w:rsidRPr="000B5304">
              <w:rPr>
                <w:lang w:val="uk-UA"/>
              </w:rPr>
              <w:t xml:space="preserve"> в письмовій роботі </w:t>
            </w:r>
            <w:r w:rsidRPr="000B5304">
              <w:rPr>
                <w:lang w:val="uk-UA"/>
              </w:rPr>
              <w:lastRenderedPageBreak/>
              <w:t xml:space="preserve">студента є підставою для її </w:t>
            </w:r>
            <w:proofErr w:type="spellStart"/>
            <w:r w:rsidRPr="000B5304">
              <w:rPr>
                <w:lang w:val="uk-UA"/>
              </w:rPr>
              <w:t>незарахуванння</w:t>
            </w:r>
            <w:proofErr w:type="spellEnd"/>
            <w:r w:rsidRPr="000B5304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0B5304">
              <w:rPr>
                <w:b/>
                <w:lang w:val="uk-UA"/>
              </w:rPr>
              <w:t>Відвідання занять</w:t>
            </w:r>
            <w:r w:rsidRPr="000B5304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0B5304">
              <w:rPr>
                <w:b/>
                <w:lang w:val="uk-UA"/>
              </w:rPr>
              <w:t>Література.</w:t>
            </w:r>
            <w:r w:rsidRPr="000B5304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</w:p>
          <w:p w:rsidR="00A77963" w:rsidRPr="000B5304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B5304">
              <w:rPr>
                <w:color w:val="auto"/>
                <w:lang w:val="uk-UA"/>
              </w:rPr>
              <w:t>П</w:t>
            </w:r>
            <w:r w:rsidRPr="000B5304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0B5304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77963" w:rsidRPr="000B5304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77963" w:rsidRPr="000B5304" w:rsidRDefault="00A77963" w:rsidP="002A186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0B5304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</w:p>
        </w:tc>
      </w:tr>
      <w:tr w:rsidR="00A77963" w:rsidRPr="000B5304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B5304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2C186A" w:rsidP="005F285C">
            <w:pPr>
              <w:jc w:val="both"/>
              <w:rPr>
                <w:color w:val="auto"/>
                <w:lang w:val="uk-UA"/>
              </w:rPr>
            </w:pPr>
            <w:hyperlink r:id="rId15" w:history="1">
              <w:r w:rsidR="005F285C" w:rsidRPr="000B5304">
                <w:rPr>
                  <w:rStyle w:val="a4"/>
                  <w:lang w:val="uk-UA"/>
                </w:rPr>
                <w:t>http://law.lnu.edu.ua/department/kafedra-soc-prava</w:t>
              </w:r>
            </w:hyperlink>
          </w:p>
        </w:tc>
      </w:tr>
      <w:tr w:rsidR="00A77963" w:rsidRPr="000B5304" w:rsidTr="00A779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center"/>
              <w:rPr>
                <w:b/>
                <w:color w:val="auto"/>
                <w:lang w:val="uk-UA"/>
              </w:rPr>
            </w:pPr>
            <w:r w:rsidRPr="000B5304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63" w:rsidRPr="000B5304" w:rsidRDefault="00A77963" w:rsidP="002A186D">
            <w:pPr>
              <w:jc w:val="both"/>
              <w:rPr>
                <w:color w:val="auto"/>
                <w:lang w:val="uk-UA"/>
              </w:rPr>
            </w:pPr>
            <w:r w:rsidRPr="000B5304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77963" w:rsidRPr="000B5304" w:rsidRDefault="00A77963" w:rsidP="00A7796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A77963" w:rsidRPr="000B5304" w:rsidRDefault="00A77963" w:rsidP="00A7796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552384" w:rsidRPr="000B5304" w:rsidRDefault="00552384" w:rsidP="00A7796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480"/>
        <w:gridCol w:w="1260"/>
        <w:gridCol w:w="5339"/>
      </w:tblGrid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 xml:space="preserve">. / дата / </w:t>
            </w:r>
            <w:proofErr w:type="spellStart"/>
            <w:r w:rsidRPr="000B5304">
              <w:rPr>
                <w:sz w:val="20"/>
                <w:szCs w:val="20"/>
                <w:lang w:val="uk-UA"/>
              </w:rPr>
              <w:t>год.-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5339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Література.*** Ресурси в </w:t>
            </w:r>
            <w:proofErr w:type="spellStart"/>
            <w:r w:rsidRPr="000B5304">
              <w:rPr>
                <w:sz w:val="20"/>
                <w:szCs w:val="20"/>
                <w:lang w:val="uk-UA"/>
              </w:rPr>
              <w:t>інтернеті</w:t>
            </w:r>
            <w:proofErr w:type="spellEnd"/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80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1. Право людини на охорону здоров’я: поняття, елементи.</w:t>
            </w:r>
          </w:p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2. Гарантії забезпечення прав людини у сфері охорони здоров’я.</w:t>
            </w:r>
          </w:p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3. Конституційне закріплення права на охорону здоров’я.</w:t>
            </w:r>
          </w:p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4. Законодавче забезпечення охорони здоров’я в Україні.</w:t>
            </w:r>
          </w:p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lastRenderedPageBreak/>
              <w:t>5. Міжнародно-правові стандарти в галузі охорони здоров’я.</w:t>
            </w:r>
          </w:p>
          <w:p w:rsidR="009E1913" w:rsidRPr="000B5304" w:rsidRDefault="009E1913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176829" w:rsidRPr="000B5304" w:rsidRDefault="00176829" w:rsidP="005523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E1913" w:rsidRPr="000B5304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 Всесвітньої організації охорони здоров'я. Прийнятий 19 липня 1946 р.</w:t>
            </w:r>
          </w:p>
          <w:p w:rsidR="009E1913" w:rsidRPr="000B5304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Ов’єдо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 квітня 1997 р.</w:t>
            </w:r>
          </w:p>
          <w:p w:rsidR="009E1913" w:rsidRPr="000B5304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176829" w:rsidRPr="000B5304" w:rsidRDefault="009E1913" w:rsidP="009E1913">
            <w:pPr>
              <w:pStyle w:val="a3"/>
              <w:numPr>
                <w:ilvl w:val="0"/>
                <w:numId w:val="12"/>
              </w:numPr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Берн І.,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Езер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Т.,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Коен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Дж.,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Оверал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Дж.,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Сенюта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Права людини у сфері охорони здоров’я: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 за наук. ред. І. </w:t>
            </w:r>
            <w:proofErr w:type="spellStart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Сенюти</w:t>
            </w:r>
            <w:proofErr w:type="spellEnd"/>
            <w:r w:rsidRPr="000B53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Л., 2011. – 528 с.</w:t>
            </w:r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9E1913" w:rsidRPr="000B5304" w:rsidRDefault="009E1913" w:rsidP="009E1913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 на охорону здоров’я та його правове забезпечення</w:t>
            </w:r>
          </w:p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176829" w:rsidRPr="000B5304" w:rsidRDefault="009E1913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176829" w:rsidRPr="000B5304" w:rsidRDefault="009E1913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  <w:p w:rsidR="000B5304" w:rsidRPr="000B5304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0B5304">
              <w:rPr>
                <w:sz w:val="20"/>
                <w:szCs w:val="20"/>
                <w:lang w:val="uk-UA"/>
              </w:rPr>
              <w:t>Поняття та особливості загальнообов’язкового державного медичного</w:t>
            </w:r>
          </w:p>
          <w:p w:rsidR="000B5304" w:rsidRPr="000B5304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страхування.</w:t>
            </w:r>
          </w:p>
          <w:p w:rsidR="000B5304" w:rsidRPr="000B5304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2. Принципи обов’язкового медичного страхування.</w:t>
            </w:r>
          </w:p>
          <w:p w:rsidR="000B5304" w:rsidRPr="000B5304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3. Суб’єкти обов’язкового медичного страхування.</w:t>
            </w:r>
          </w:p>
          <w:p w:rsidR="009E1913" w:rsidRPr="000B5304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4. Організація обов’язкового медичного страхування.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9E1913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Бортнік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С. В. Запровадження обов’язкового медичного страхування 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Україні у контексті Європейської соціальної хартії (переглянутої)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 xml:space="preserve">[Електронний ресурс] / С. В.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Бортнік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// Юридична наука. - 2011. - № 3. 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С. 54-61. - Режим доступу: http://nbuv.gov.ua/j-pdf/jnn_2011_3_7.pdf</w:t>
            </w:r>
          </w:p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 xml:space="preserve">2. Журавльова З. В. Страхові виплати в системі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обов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>&amp;#39;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язкового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соціального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медичного страхування в Україні [Електронний ресурс] / З. 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Журавльова // Вісник Запорізького національного університету.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400F2">
              <w:rPr>
                <w:sz w:val="20"/>
                <w:szCs w:val="20"/>
                <w:lang w:val="uk-UA"/>
              </w:rPr>
              <w:t>Юридичні науки. - 2013. - № 1(2). - С. 94-100. - Режим доступу:</w:t>
            </w:r>
          </w:p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>http://nbuv.gov.ua/j-pdf/Vznu_Jur_2013_1(2)__17.pdf</w:t>
            </w:r>
          </w:p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>3. Журавльова З. В. Фінансова основа обов’язкового соціального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медичного страхування в Україні [Електронний ресурс] / З. 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Журавльова // Держава та регіони. Сер. : Право. - 2013. - № 1. - С. 83-87. - Режим доступу: http://nbuv</w:t>
            </w:r>
            <w:r>
              <w:rPr>
                <w:sz w:val="20"/>
                <w:szCs w:val="20"/>
                <w:lang w:val="uk-UA"/>
              </w:rPr>
              <w:t>.gov.ua/j-pdf/drp_2013_1_19.pdf</w:t>
            </w:r>
          </w:p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Карамишев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Д. В. Загальнообов’язкове державне соціальне медичне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страхування в Україні: від соціального діалогу до суспільного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 xml:space="preserve">консенсусу [Електронний ресурс] / Д. В.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Карамишев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// Теорія 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 xml:space="preserve">практика державного управління. - 2013. - Вип. 4. - С. 3-10.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5400F2">
              <w:rPr>
                <w:sz w:val="20"/>
                <w:szCs w:val="20"/>
                <w:lang w:val="uk-UA"/>
              </w:rPr>
              <w:t xml:space="preserve"> Режим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доступу: http://nbuv.gov.ua/j-pdf/Tpdu_2013_4_3.pdf</w:t>
            </w:r>
          </w:p>
          <w:p w:rsidR="005400F2" w:rsidRPr="005400F2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Костак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З. Р. Загальнообов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Pr="005400F2">
              <w:rPr>
                <w:sz w:val="20"/>
                <w:szCs w:val="20"/>
                <w:lang w:val="uk-UA"/>
              </w:rPr>
              <w:t>язкове державне соціальне медичне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страхування: проблеми та перспективи розвитку [Електронний ресурс]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 xml:space="preserve">/ З. Р.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Костак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// Науковий вісник НЛТУ України. - 2013. - Вип. 23.15. 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С. 359-363. - Режим доступу: http://nbuv.gov.ua/j-pdf/nvnltu_2013_23.15_58.pdf</w:t>
            </w:r>
          </w:p>
          <w:p w:rsidR="00176829" w:rsidRPr="000B5304" w:rsidRDefault="005400F2" w:rsidP="005400F2">
            <w:pPr>
              <w:jc w:val="both"/>
              <w:rPr>
                <w:sz w:val="20"/>
                <w:szCs w:val="20"/>
                <w:lang w:val="uk-UA"/>
              </w:rPr>
            </w:pPr>
            <w:r w:rsidRPr="005400F2">
              <w:rPr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Манжосова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О. В. Особливості розвитку системи загальнообов’язкового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медичного страхування в Україні [Електронний ресурс] / О. 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00F2">
              <w:rPr>
                <w:sz w:val="20"/>
                <w:szCs w:val="20"/>
                <w:lang w:val="uk-UA"/>
              </w:rPr>
              <w:t>Манжосова</w:t>
            </w:r>
            <w:proofErr w:type="spellEnd"/>
            <w:r w:rsidRPr="005400F2">
              <w:rPr>
                <w:sz w:val="20"/>
                <w:szCs w:val="20"/>
                <w:lang w:val="uk-UA"/>
              </w:rPr>
              <w:t xml:space="preserve"> // Вісник Чернівецького факультету Національного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 xml:space="preserve">університету </w:t>
            </w:r>
            <w:r>
              <w:rPr>
                <w:sz w:val="20"/>
                <w:szCs w:val="20"/>
                <w:lang w:val="uk-UA"/>
              </w:rPr>
              <w:t>«</w:t>
            </w:r>
            <w:r w:rsidRPr="005400F2">
              <w:rPr>
                <w:sz w:val="20"/>
                <w:szCs w:val="20"/>
                <w:lang w:val="uk-UA"/>
              </w:rPr>
              <w:t>Одеська юридична академія</w:t>
            </w:r>
            <w:r>
              <w:rPr>
                <w:sz w:val="20"/>
                <w:szCs w:val="20"/>
                <w:lang w:val="uk-UA"/>
              </w:rPr>
              <w:t>»</w:t>
            </w:r>
            <w:r w:rsidRPr="005400F2">
              <w:rPr>
                <w:sz w:val="20"/>
                <w:szCs w:val="20"/>
                <w:lang w:val="uk-UA"/>
              </w:rPr>
              <w:t>. - 2012. - Вип. 1. - С. 51–59.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400F2">
              <w:rPr>
                <w:sz w:val="20"/>
                <w:szCs w:val="20"/>
                <w:lang w:val="uk-UA"/>
              </w:rPr>
              <w:t>- Режим доступу: http://nbuv.gov.ua/j-pdf/vchfo_2012_1_7.pdf</w:t>
            </w:r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Правове регулювання медичного страхування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176829" w:rsidRPr="00C96D53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Аналіз проектів законів про загальнообов’язкове державне медичне страхування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96D53">
              <w:rPr>
                <w:sz w:val="20"/>
                <w:szCs w:val="20"/>
                <w:lang w:val="uk-UA"/>
              </w:rPr>
              <w:t>’</w:t>
            </w:r>
            <w:r w:rsidRPr="00C96D53">
              <w:rPr>
                <w:sz w:val="20"/>
                <w:szCs w:val="20"/>
                <w:lang w:val="uk-UA"/>
              </w:rPr>
              <w:t>язкове соціальне медичне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страхування в Україні № 4981. Дата реєстрації: 14.07.2016.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Ініціатори: Денісова Л. Л., </w:t>
            </w:r>
            <w:proofErr w:type="spellStart"/>
            <w:r w:rsidRPr="00C96D53">
              <w:rPr>
                <w:sz w:val="20"/>
                <w:szCs w:val="20"/>
                <w:lang w:val="uk-UA"/>
              </w:rPr>
              <w:t>Шипко</w:t>
            </w:r>
            <w:proofErr w:type="spellEnd"/>
            <w:r w:rsidRPr="00C96D53">
              <w:rPr>
                <w:sz w:val="20"/>
                <w:szCs w:val="20"/>
                <w:lang w:val="uk-UA"/>
              </w:rPr>
              <w:t xml:space="preserve"> А. Ф., </w:t>
            </w:r>
            <w:proofErr w:type="spellStart"/>
            <w:r w:rsidRPr="00C96D53">
              <w:rPr>
                <w:sz w:val="20"/>
                <w:szCs w:val="20"/>
                <w:lang w:val="uk-UA"/>
              </w:rPr>
              <w:t>Розенблат</w:t>
            </w:r>
            <w:proofErr w:type="spellEnd"/>
            <w:r w:rsidRPr="00C96D53">
              <w:rPr>
                <w:sz w:val="20"/>
                <w:szCs w:val="20"/>
                <w:lang w:val="uk-UA"/>
              </w:rPr>
              <w:t xml:space="preserve"> Б. С., Єфремова І. О. Режим доступу: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http://w1.c1.rada.gov.ua/pls/zweb2/webproc4_1?pf3511=59745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96D53">
              <w:rPr>
                <w:sz w:val="20"/>
                <w:szCs w:val="20"/>
                <w:lang w:val="uk-UA"/>
              </w:rPr>
              <w:t>’</w:t>
            </w:r>
            <w:r w:rsidRPr="00C96D53">
              <w:rPr>
                <w:sz w:val="20"/>
                <w:szCs w:val="20"/>
                <w:lang w:val="uk-UA"/>
              </w:rPr>
              <w:t>язкове державне соціальне медичне страхування № 4981-1, дата реєстрації: 18.07.2016. Ініціатор:народний депутат Мусій О. С. Режим доступу: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http://w1.c1.rada.gov.ua/pls/zweb2/webproc4_1?pf3511=59811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Проект Закону про загальнообов</w:t>
            </w:r>
            <w:r w:rsidR="005400F2" w:rsidRPr="00C96D53">
              <w:rPr>
                <w:sz w:val="20"/>
                <w:szCs w:val="20"/>
                <w:lang w:val="uk-UA"/>
              </w:rPr>
              <w:t>’</w:t>
            </w:r>
            <w:r w:rsidRPr="00C96D53">
              <w:rPr>
                <w:sz w:val="20"/>
                <w:szCs w:val="20"/>
                <w:lang w:val="uk-UA"/>
              </w:rPr>
              <w:t>язкове державне соціальне медичне</w:t>
            </w:r>
            <w:r w:rsidR="005400F2" w:rsidRPr="00C96D53">
              <w:rPr>
                <w:sz w:val="20"/>
                <w:szCs w:val="20"/>
                <w:lang w:val="uk-UA"/>
              </w:rPr>
              <w:t xml:space="preserve"> </w:t>
            </w:r>
            <w:r w:rsidRPr="00C96D53">
              <w:rPr>
                <w:sz w:val="20"/>
                <w:szCs w:val="20"/>
                <w:lang w:val="uk-UA"/>
              </w:rPr>
              <w:t>страхування в Україні № 4981-2, дата реєстрації: 02.08.2016.</w:t>
            </w:r>
            <w:r w:rsidR="005400F2" w:rsidRPr="00C96D53">
              <w:rPr>
                <w:sz w:val="20"/>
                <w:szCs w:val="20"/>
                <w:lang w:val="uk-UA"/>
              </w:rPr>
              <w:t xml:space="preserve"> </w:t>
            </w:r>
            <w:r w:rsidRPr="00C96D53">
              <w:rPr>
                <w:sz w:val="20"/>
                <w:szCs w:val="20"/>
                <w:lang w:val="uk-UA"/>
              </w:rPr>
              <w:t>Ініціатор: Богомолець О. В. Режим доступу:</w:t>
            </w:r>
          </w:p>
          <w:p w:rsidR="000B5304" w:rsidRPr="00C96D53" w:rsidRDefault="000B5304" w:rsidP="000B530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http://w1.c1.rada.gov.ua/pls/zweb2/webproc4_1?pf3511=59862</w:t>
            </w:r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Правове регулювання надання екстреної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176829" w:rsidRPr="00C96D53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1. Закон України «Про екстрену медичну допомогу» від </w:t>
            </w:r>
            <w:r w:rsidR="008B7E62" w:rsidRPr="00C96D53">
              <w:rPr>
                <w:sz w:val="20"/>
                <w:szCs w:val="20"/>
                <w:lang w:val="uk-UA"/>
              </w:rPr>
              <w:t xml:space="preserve">05.07.2011 року № 5081-VI // режим доступу: </w:t>
            </w:r>
            <w:hyperlink r:id="rId16" w:history="1">
              <w:r w:rsidR="008B7E62" w:rsidRPr="00C96D53">
                <w:rPr>
                  <w:rStyle w:val="a4"/>
                  <w:sz w:val="20"/>
                  <w:szCs w:val="20"/>
                  <w:lang w:val="uk-UA"/>
                </w:rPr>
                <w:t>https://zakon.rada.gov.ua/laws/main/5081-17</w:t>
              </w:r>
            </w:hyperlink>
          </w:p>
          <w:p w:rsidR="00962EA8" w:rsidRPr="00C96D53" w:rsidRDefault="00962EA8" w:rsidP="00962EA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lastRenderedPageBreak/>
              <w:t>2.</w:t>
            </w:r>
            <w:r w:rsidR="008B7E62" w:rsidRPr="00C96D53">
              <w:rPr>
                <w:sz w:val="20"/>
                <w:szCs w:val="20"/>
                <w:lang w:val="uk-UA"/>
              </w:rPr>
              <w:t xml:space="preserve"> Постанова Кабінету Міністрів України «</w:t>
            </w:r>
            <w:r w:rsidR="008B7E62" w:rsidRPr="00C96D53">
              <w:rPr>
                <w:bCs/>
                <w:sz w:val="20"/>
                <w:szCs w:val="20"/>
                <w:lang w:val="uk-UA"/>
              </w:rPr>
              <w:t>Про норматив прибуття бригад екстреної (швидкої) медичної допомоги на місце події» від 21.12.2012 року №1119 // режим доступу:</w:t>
            </w:r>
          </w:p>
          <w:p w:rsidR="008B7E62" w:rsidRPr="00C96D53" w:rsidRDefault="002C186A" w:rsidP="00962EA8">
            <w:pPr>
              <w:jc w:val="both"/>
              <w:rPr>
                <w:sz w:val="20"/>
                <w:szCs w:val="20"/>
                <w:lang w:val="uk-UA"/>
              </w:rPr>
            </w:pPr>
            <w:hyperlink r:id="rId17" w:history="1">
              <w:r w:rsidR="008B7E62" w:rsidRPr="00C96D53">
                <w:rPr>
                  <w:rStyle w:val="a4"/>
                  <w:sz w:val="20"/>
                  <w:szCs w:val="20"/>
                  <w:lang w:val="uk-UA"/>
                </w:rPr>
                <w:t>https://zakon.rada.gov.ua/laws/show/1119-2012-%D0%BF</w:t>
              </w:r>
            </w:hyperlink>
          </w:p>
          <w:p w:rsidR="00962EA8" w:rsidRPr="00C96D53" w:rsidRDefault="008B7E62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3. Постанова Кабінету Міністрів України «Про затвердження Порядку створення госпітальних округів» від 30.11.2016 року № 932 // режим доступу: </w:t>
            </w:r>
            <w:hyperlink r:id="rId18" w:history="1">
              <w:r w:rsidRPr="00C96D53">
                <w:rPr>
                  <w:rStyle w:val="a4"/>
                  <w:sz w:val="20"/>
                  <w:szCs w:val="20"/>
                  <w:lang w:val="uk-UA"/>
                </w:rPr>
                <w:t>https://www.kmu.gov.ua/npas/249582611</w:t>
              </w:r>
            </w:hyperlink>
            <w:r w:rsidRPr="00C96D53">
              <w:rPr>
                <w:sz w:val="20"/>
                <w:szCs w:val="20"/>
                <w:lang w:val="uk-UA"/>
              </w:rPr>
              <w:t xml:space="preserve"> </w:t>
            </w:r>
          </w:p>
          <w:p w:rsidR="002A186D" w:rsidRPr="00C96D53" w:rsidRDefault="002A186D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4. Постанова Кабінету Міністрів України «</w:t>
            </w:r>
            <w:r w:rsidRPr="00C96D53">
              <w:rPr>
                <w:bCs/>
                <w:sz w:val="20"/>
                <w:szCs w:val="20"/>
                <w:lang w:val="uk-UA"/>
              </w:rPr>
              <w:t xml:space="preserve">Про затвердження Порядку підготовки та підвищення кваліфікації осіб, які зобов'язані надавати </w:t>
            </w:r>
            <w:proofErr w:type="spellStart"/>
            <w:r w:rsidRPr="00C96D53">
              <w:rPr>
                <w:bCs/>
                <w:sz w:val="20"/>
                <w:szCs w:val="20"/>
                <w:lang w:val="uk-UA"/>
              </w:rPr>
              <w:t>домедичну</w:t>
            </w:r>
            <w:proofErr w:type="spellEnd"/>
            <w:r w:rsidRPr="00C96D53">
              <w:rPr>
                <w:bCs/>
                <w:sz w:val="20"/>
                <w:szCs w:val="20"/>
                <w:lang w:val="uk-UA"/>
              </w:rPr>
              <w:t xml:space="preserve"> допомогу» від 21.11.2012 року № 1115 // режим доступу: </w:t>
            </w:r>
            <w:hyperlink r:id="rId19" w:history="1">
              <w:r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https://zakon.rada.gov.ua/laws/show/1115-2012-%D0%BF</w:t>
              </w:r>
            </w:hyperlink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Правове регулювання боротьби із </w:t>
            </w:r>
            <w:proofErr w:type="spellStart"/>
            <w:r w:rsidRPr="000B5304">
              <w:rPr>
                <w:sz w:val="20"/>
                <w:szCs w:val="20"/>
                <w:lang w:val="uk-UA"/>
              </w:rPr>
              <w:t>тютюнопалінням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дебати</w:t>
            </w:r>
          </w:p>
        </w:tc>
        <w:tc>
          <w:tcPr>
            <w:tcW w:w="5339" w:type="dxa"/>
            <w:shd w:val="clear" w:color="auto" w:fill="auto"/>
          </w:tcPr>
          <w:p w:rsidR="00176829" w:rsidRPr="00C96D53" w:rsidRDefault="002A186D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1. Рамкова конвенція ВООЗ з боротьби проти тютюну // режим доступу: </w:t>
            </w:r>
            <w:hyperlink r:id="rId20" w:history="1">
              <w:r w:rsidRPr="00C96D53">
                <w:rPr>
                  <w:rStyle w:val="a4"/>
                  <w:sz w:val="20"/>
                  <w:szCs w:val="20"/>
                  <w:lang w:val="uk-UA"/>
                </w:rPr>
                <w:t>https://zakon.rada.gov.ua/laws/show/897_001</w:t>
              </w:r>
            </w:hyperlink>
          </w:p>
          <w:p w:rsidR="002A186D" w:rsidRPr="00C96D53" w:rsidRDefault="002A186D" w:rsidP="0055238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2. Закон України «</w:t>
            </w:r>
            <w:r w:rsidRPr="00C96D53">
              <w:rPr>
                <w:bCs/>
                <w:sz w:val="20"/>
                <w:szCs w:val="20"/>
                <w:lang w:val="uk-UA"/>
              </w:rPr>
              <w:t xml:space="preserve">Про заходи щодо попередження та зменшення вживання тютюнових виробів і їх шкідливого впливу на здоров'я населення» від 22.09.2005 року № 2899-IV // режим доступу: </w:t>
            </w:r>
            <w:hyperlink r:id="rId21" w:history="1">
              <w:r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https://zakon.rada.gov.ua/rada/show/2899-15</w:t>
              </w:r>
            </w:hyperlink>
          </w:p>
          <w:p w:rsidR="00F70F82" w:rsidRPr="00C96D53" w:rsidRDefault="00F70F82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bCs/>
                <w:sz w:val="20"/>
                <w:szCs w:val="20"/>
                <w:lang w:val="uk-UA"/>
              </w:rPr>
              <w:t xml:space="preserve">3. Закон України «Про державне регулювання виробництва і обігу спирту етилового, коньячного і плодового, алкогольних напоїв, тютюнових виробів та пального» від 19 грудня 1995 </w:t>
            </w:r>
            <w:proofErr w:type="spellStart"/>
            <w:r w:rsidRPr="00C96D53">
              <w:rPr>
                <w:bCs/>
                <w:sz w:val="20"/>
                <w:szCs w:val="20"/>
                <w:lang w:val="uk-UA"/>
              </w:rPr>
              <w:t>року№</w:t>
            </w:r>
            <w:proofErr w:type="spellEnd"/>
            <w:r w:rsidRPr="00C96D53">
              <w:rPr>
                <w:bCs/>
                <w:sz w:val="20"/>
                <w:szCs w:val="20"/>
                <w:lang w:val="uk-UA"/>
              </w:rPr>
              <w:t xml:space="preserve"> 481/95-ВР // режим доступу: </w:t>
            </w:r>
            <w:hyperlink r:id="rId22" w:anchor="n2" w:history="1">
              <w:r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https://zakon.rada.gov.ua/laws/show/481/95-%D0%B2%D1%80#n2</w:t>
              </w:r>
            </w:hyperlink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4C642C" w:rsidP="00552384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176829" w:rsidRPr="00C96D53" w:rsidRDefault="00F70F82" w:rsidP="0055238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1. Закон України «Про державні фінансові гарантії медичного обслуговування населення» від 19.10.2017 року № </w:t>
            </w:r>
            <w:r w:rsidRPr="00C96D53">
              <w:rPr>
                <w:bCs/>
                <w:sz w:val="20"/>
                <w:szCs w:val="20"/>
                <w:lang w:val="uk-UA"/>
              </w:rPr>
              <w:t xml:space="preserve">2168-VIII // режим доступу: </w:t>
            </w:r>
            <w:hyperlink r:id="rId23" w:anchor="n2" w:history="1">
              <w:r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https://zakon.rada.gov.ua/laws/show/2168-19#n2</w:t>
              </w:r>
            </w:hyperlink>
          </w:p>
          <w:p w:rsidR="00F70F82" w:rsidRPr="00C96D53" w:rsidRDefault="00F70F82" w:rsidP="00F70F8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96D53">
              <w:rPr>
                <w:bCs/>
                <w:sz w:val="20"/>
                <w:szCs w:val="20"/>
                <w:lang w:val="uk-UA"/>
              </w:rPr>
              <w:t xml:space="preserve">2. Закон України «Про підвищення доступності та якості медичного обслуговування у сільській місцевості» від 14.11.2017 року № 2206-VIII // режим доступу: </w:t>
            </w:r>
            <w:hyperlink r:id="rId24" w:history="1">
              <w:r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https://zakon.rada.gov.ua/laws/show/2206-19</w:t>
              </w:r>
            </w:hyperlink>
          </w:p>
          <w:p w:rsidR="00F70F82" w:rsidRPr="00C96D53" w:rsidRDefault="00F70F82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96D53">
              <w:rPr>
                <w:bCs/>
                <w:sz w:val="20"/>
                <w:szCs w:val="20"/>
                <w:lang w:val="uk-UA"/>
              </w:rPr>
              <w:t>3.</w:t>
            </w:r>
            <w:r w:rsidRPr="00C96D53">
              <w:rPr>
                <w:lang w:val="uk-UA"/>
              </w:rPr>
              <w:t xml:space="preserve"> </w:t>
            </w:r>
            <w:r w:rsidRPr="00C96D53">
              <w:rPr>
                <w:bCs/>
                <w:sz w:val="20"/>
                <w:szCs w:val="20"/>
                <w:lang w:val="uk-UA"/>
              </w:rPr>
              <w:t xml:space="preserve">Постанова Кабінету Міністрів України </w:t>
            </w:r>
            <w:hyperlink r:id="rId25" w:history="1">
              <w:r w:rsidRPr="00C96D53">
                <w:rPr>
                  <w:bCs/>
                  <w:sz w:val="20"/>
                  <w:szCs w:val="20"/>
                  <w:lang w:val="uk-UA"/>
                </w:rPr>
                <w:t>«Про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населення» від 28 березня 2018 р. № 391</w:t>
              </w:r>
            </w:hyperlink>
            <w:r w:rsidRPr="00C96D53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="00C96D53" w:rsidRPr="00C96D53">
              <w:rPr>
                <w:bCs/>
                <w:color w:val="auto"/>
                <w:sz w:val="20"/>
                <w:szCs w:val="20"/>
                <w:lang w:val="uk-UA"/>
              </w:rPr>
              <w:t xml:space="preserve">// режим доступу: </w:t>
            </w:r>
            <w:hyperlink r:id="rId26" w:history="1">
              <w:r w:rsidR="00C96D53"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https://zakon.rada.gov.ua/laws/show/391-2018-%D0%BF</w:t>
              </w:r>
            </w:hyperlink>
          </w:p>
          <w:p w:rsidR="00C96D53" w:rsidRPr="00C96D53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96D53">
              <w:rPr>
                <w:bCs/>
                <w:color w:val="auto"/>
                <w:sz w:val="20"/>
                <w:szCs w:val="20"/>
                <w:lang w:val="uk-UA"/>
              </w:rPr>
              <w:t>4. Постанова Кабінету Міністрів України «Деякі питання щодо договорів про медичне обслуговування населення за програмою медичних гарантій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» від 25.04.2018 року № 410 // режим доступу: </w:t>
            </w:r>
            <w:hyperlink r:id="rId27" w:history="1">
              <w:r w:rsidRPr="00C96D53">
                <w:rPr>
                  <w:rStyle w:val="a4"/>
                  <w:bCs/>
                  <w:sz w:val="20"/>
                  <w:szCs w:val="20"/>
                </w:rPr>
                <w:t>https://zakon.rada.gov.ua/laws/show/410-2018-%D0%BF</w:t>
              </w:r>
            </w:hyperlink>
          </w:p>
          <w:p w:rsidR="00C96D53" w:rsidRPr="00C96D53" w:rsidRDefault="00C96D53" w:rsidP="00F70F82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C96D53">
              <w:rPr>
                <w:bCs/>
                <w:color w:val="auto"/>
                <w:sz w:val="20"/>
                <w:szCs w:val="20"/>
                <w:lang w:val="uk-UA"/>
              </w:rPr>
              <w:t>5. Наказ Міністерства охорони здоров’я України «Про затвердження Порядку надання первинної медичної допомоги» від 19.03.2018 року № 504 // режим доступу:</w:t>
            </w:r>
          </w:p>
          <w:p w:rsidR="00C96D53" w:rsidRPr="00C96D53" w:rsidRDefault="002C186A" w:rsidP="00F70F82">
            <w:pPr>
              <w:jc w:val="both"/>
              <w:rPr>
                <w:bCs/>
                <w:sz w:val="20"/>
                <w:szCs w:val="20"/>
                <w:lang w:val="uk-UA"/>
              </w:rPr>
            </w:pPr>
            <w:hyperlink r:id="rId28" w:anchor="page=3" w:history="1">
              <w:r w:rsidR="00C96D53" w:rsidRPr="00C96D53">
                <w:rPr>
                  <w:rStyle w:val="a4"/>
                  <w:bCs/>
                  <w:sz w:val="20"/>
                  <w:szCs w:val="20"/>
                  <w:lang w:val="uk-UA"/>
                </w:rPr>
                <w:t>https://moz.gov.ua/uploads/0/4207-dn_20180319_504.pdf#page=3</w:t>
              </w:r>
            </w:hyperlink>
          </w:p>
        </w:tc>
      </w:tr>
      <w:tr w:rsidR="00176829" w:rsidRPr="000B5304" w:rsidTr="00962EA8">
        <w:tc>
          <w:tcPr>
            <w:tcW w:w="1372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0B5304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Правове регулювання надання первинної медичної допомоги</w:t>
            </w:r>
          </w:p>
        </w:tc>
        <w:tc>
          <w:tcPr>
            <w:tcW w:w="1260" w:type="dxa"/>
            <w:shd w:val="clear" w:color="auto" w:fill="auto"/>
          </w:tcPr>
          <w:p w:rsidR="00176829" w:rsidRPr="000B5304" w:rsidRDefault="00962EA8" w:rsidP="0055238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Дискусія</w:t>
            </w:r>
          </w:p>
        </w:tc>
        <w:tc>
          <w:tcPr>
            <w:tcW w:w="5339" w:type="dxa"/>
            <w:shd w:val="clear" w:color="auto" w:fill="auto"/>
          </w:tcPr>
          <w:p w:rsidR="00176829" w:rsidRPr="000B5304" w:rsidRDefault="00176829" w:rsidP="005523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2EA8" w:rsidRPr="000B5304" w:rsidTr="00962EA8">
        <w:tc>
          <w:tcPr>
            <w:tcW w:w="1372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Інформована добровільна згода на медичне втручання 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1. Поняття та історія законодавчого закріплення інституту інформованої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 xml:space="preserve">добровільної згоди на </w:t>
            </w:r>
            <w:r w:rsidRPr="000B5304">
              <w:rPr>
                <w:sz w:val="20"/>
                <w:szCs w:val="20"/>
                <w:lang w:val="uk-UA"/>
              </w:rPr>
              <w:lastRenderedPageBreak/>
              <w:t>медичне втручання.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2. Ознаки інформованої добровільної згоди на медичне втручання: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-добровільність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>;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-інформованість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>;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-компетентність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>;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-своєчасність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>;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B5304">
              <w:rPr>
                <w:sz w:val="20"/>
                <w:szCs w:val="20"/>
                <w:lang w:val="uk-UA"/>
              </w:rPr>
              <w:t>-належний</w:t>
            </w:r>
            <w:proofErr w:type="spellEnd"/>
            <w:r w:rsidRPr="000B5304">
              <w:rPr>
                <w:sz w:val="20"/>
                <w:szCs w:val="20"/>
                <w:lang w:val="uk-UA"/>
              </w:rPr>
              <w:t xml:space="preserve"> суб’єкт.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3. Медичне втручання без інформованої добровільної згоди.</w:t>
            </w:r>
          </w:p>
        </w:tc>
        <w:tc>
          <w:tcPr>
            <w:tcW w:w="1260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lastRenderedPageBreak/>
              <w:t xml:space="preserve">Лекція </w:t>
            </w:r>
          </w:p>
        </w:tc>
        <w:tc>
          <w:tcPr>
            <w:tcW w:w="5339" w:type="dxa"/>
            <w:shd w:val="clear" w:color="auto" w:fill="auto"/>
          </w:tcPr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 xml:space="preserve">Конвенція про захист прав і гідності людини щодо застосування біології та медицини: Конвенція про права людини та біомедицину. Рада Європи, </w:t>
            </w:r>
            <w:proofErr w:type="spellStart"/>
            <w:r w:rsidRPr="00C96D53">
              <w:rPr>
                <w:sz w:val="20"/>
                <w:szCs w:val="20"/>
                <w:lang w:val="uk-UA"/>
              </w:rPr>
              <w:t>Ов’єдо</w:t>
            </w:r>
            <w:proofErr w:type="spellEnd"/>
            <w:r w:rsidRPr="00C96D53">
              <w:rPr>
                <w:sz w:val="20"/>
                <w:szCs w:val="20"/>
                <w:lang w:val="uk-UA"/>
              </w:rPr>
              <w:t>, 4 квітня 1997 р.</w:t>
            </w:r>
          </w:p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96D53">
              <w:rPr>
                <w:sz w:val="20"/>
                <w:szCs w:val="20"/>
                <w:lang w:val="uk-UA"/>
              </w:rPr>
              <w:t>Гельсинська</w:t>
            </w:r>
            <w:proofErr w:type="spellEnd"/>
            <w:r w:rsidRPr="00C96D53">
              <w:rPr>
                <w:sz w:val="20"/>
                <w:szCs w:val="20"/>
                <w:lang w:val="uk-UA"/>
              </w:rPr>
              <w:t xml:space="preserve"> декларація «Етичні принципи медичних досліджень за  участю людини у якості об’єкта дослідження», прийнята 18-ою Генеральною асамблеєю Всесвітньої медичної асоціації, Гельсінкі, Фінляндія, </w:t>
            </w:r>
            <w:r w:rsidRPr="00C96D53">
              <w:rPr>
                <w:sz w:val="20"/>
                <w:szCs w:val="20"/>
                <w:lang w:val="uk-UA"/>
              </w:rPr>
              <w:lastRenderedPageBreak/>
              <w:t>червень 1964 р.</w:t>
            </w:r>
          </w:p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Європейська хартія прав пацієнтів. Прийнята 15 листопада 2002 р.</w:t>
            </w:r>
          </w:p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Цивільний кодекс України від 16.01.2003 р. № 435-ІV</w:t>
            </w:r>
          </w:p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Основи законодавства України про охорону здоров'я від 19.11.1992 р. № 2801-ХІІ // Відомості Верховної Ради України. – 1993. - № 4. – стаття 19.</w:t>
            </w:r>
          </w:p>
          <w:p w:rsidR="00C96D53" w:rsidRPr="00C96D53" w:rsidRDefault="00C96D53" w:rsidP="00C96D53">
            <w:pPr>
              <w:numPr>
                <w:ilvl w:val="0"/>
                <w:numId w:val="18"/>
              </w:numPr>
              <w:ind w:left="266"/>
              <w:jc w:val="both"/>
              <w:rPr>
                <w:sz w:val="20"/>
                <w:szCs w:val="20"/>
                <w:lang w:val="uk-UA"/>
              </w:rPr>
            </w:pPr>
            <w:r w:rsidRPr="00C96D53">
              <w:rPr>
                <w:sz w:val="20"/>
                <w:szCs w:val="20"/>
                <w:lang w:val="uk-UA"/>
              </w:rPr>
              <w:t>Закон України «Про психіатричну допомогу» від 22.02.2000 р. № 1489-III // Відомості Верховної Ради України. – 2000. – № 19. – Ст. 143.</w:t>
            </w:r>
          </w:p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2EA8" w:rsidRPr="000B5304" w:rsidTr="00962EA8">
        <w:tc>
          <w:tcPr>
            <w:tcW w:w="1372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Інформована добровільна згода на медичне втручання</w:t>
            </w:r>
          </w:p>
        </w:tc>
        <w:tc>
          <w:tcPr>
            <w:tcW w:w="1260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5339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Вирішення кейсів</w:t>
            </w:r>
          </w:p>
        </w:tc>
      </w:tr>
      <w:tr w:rsidR="00962EA8" w:rsidRPr="000B5304" w:rsidTr="00962EA8">
        <w:tc>
          <w:tcPr>
            <w:tcW w:w="1372" w:type="dxa"/>
            <w:shd w:val="clear" w:color="auto" w:fill="auto"/>
          </w:tcPr>
          <w:p w:rsidR="00962EA8" w:rsidRPr="000B5304" w:rsidRDefault="00962EA8" w:rsidP="00962EA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962EA8" w:rsidRPr="000B5304" w:rsidRDefault="00F70F82" w:rsidP="00962E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Правове регулювання захисту осіб від інфекційних хвороб</w:t>
            </w:r>
          </w:p>
        </w:tc>
        <w:tc>
          <w:tcPr>
            <w:tcW w:w="1260" w:type="dxa"/>
            <w:shd w:val="clear" w:color="auto" w:fill="auto"/>
          </w:tcPr>
          <w:p w:rsidR="00962EA8" w:rsidRPr="000B5304" w:rsidRDefault="00F70F82" w:rsidP="00962E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339" w:type="dxa"/>
            <w:shd w:val="clear" w:color="auto" w:fill="auto"/>
          </w:tcPr>
          <w:p w:rsidR="00962EA8" w:rsidRDefault="00C96D53" w:rsidP="00962EA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Закон України «Про захист населення від інфекційних хвороб» від </w:t>
            </w:r>
            <w:r w:rsidR="00FC7591">
              <w:rPr>
                <w:sz w:val="20"/>
                <w:szCs w:val="20"/>
                <w:lang w:val="uk-UA"/>
              </w:rPr>
              <w:t xml:space="preserve">06.04.2000 року № </w:t>
            </w:r>
            <w:r w:rsidR="00FC7591" w:rsidRPr="00FC7591">
              <w:rPr>
                <w:bCs/>
                <w:sz w:val="20"/>
                <w:szCs w:val="20"/>
                <w:lang w:val="ru-RU"/>
              </w:rPr>
              <w:t>1645-</w:t>
            </w:r>
            <w:r w:rsidR="00FC7591" w:rsidRPr="00FC7591">
              <w:rPr>
                <w:bCs/>
                <w:sz w:val="20"/>
                <w:szCs w:val="20"/>
              </w:rPr>
              <w:t>III</w:t>
            </w:r>
            <w:r w:rsidR="00FC7591">
              <w:rPr>
                <w:bCs/>
                <w:sz w:val="20"/>
                <w:szCs w:val="20"/>
                <w:lang w:val="uk-UA"/>
              </w:rPr>
              <w:t xml:space="preserve"> // режим доступу: </w:t>
            </w:r>
            <w:hyperlink r:id="rId29" w:history="1">
              <w:r w:rsidR="00FC7591" w:rsidRPr="00FC7591">
                <w:rPr>
                  <w:rStyle w:val="a4"/>
                  <w:bCs/>
                  <w:sz w:val="20"/>
                  <w:szCs w:val="20"/>
                </w:rPr>
                <w:t>https</w:t>
              </w:r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://</w:t>
              </w:r>
              <w:proofErr w:type="spellStart"/>
              <w:r w:rsidR="00FC7591" w:rsidRPr="00FC7591">
                <w:rPr>
                  <w:rStyle w:val="a4"/>
                  <w:bCs/>
                  <w:sz w:val="20"/>
                  <w:szCs w:val="20"/>
                </w:rPr>
                <w:t>zakon</w:t>
              </w:r>
              <w:proofErr w:type="spellEnd"/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FC7591">
                <w:rPr>
                  <w:rStyle w:val="a4"/>
                  <w:bCs/>
                  <w:sz w:val="20"/>
                  <w:szCs w:val="20"/>
                </w:rPr>
                <w:t>rada</w:t>
              </w:r>
              <w:proofErr w:type="spellEnd"/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FC7591">
                <w:rPr>
                  <w:rStyle w:val="a4"/>
                  <w:bCs/>
                  <w:sz w:val="20"/>
                  <w:szCs w:val="20"/>
                </w:rPr>
                <w:t>gov</w:t>
              </w:r>
              <w:proofErr w:type="spellEnd"/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="00FC7591" w:rsidRPr="00FC7591">
                <w:rPr>
                  <w:rStyle w:val="a4"/>
                  <w:bCs/>
                  <w:sz w:val="20"/>
                  <w:szCs w:val="20"/>
                </w:rPr>
                <w:t>ua</w:t>
              </w:r>
              <w:proofErr w:type="spellEnd"/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</w:t>
              </w:r>
              <w:r w:rsidR="00FC7591" w:rsidRPr="00FC7591">
                <w:rPr>
                  <w:rStyle w:val="a4"/>
                  <w:bCs/>
                  <w:sz w:val="20"/>
                  <w:szCs w:val="20"/>
                </w:rPr>
                <w:t>laws</w:t>
              </w:r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</w:t>
              </w:r>
              <w:r w:rsidR="00FC7591" w:rsidRPr="00FC7591">
                <w:rPr>
                  <w:rStyle w:val="a4"/>
                  <w:bCs/>
                  <w:sz w:val="20"/>
                  <w:szCs w:val="20"/>
                </w:rPr>
                <w:t>main</w:t>
              </w:r>
              <w:r w:rsidR="00FC7591"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/1645-14</w:t>
              </w:r>
            </w:hyperlink>
          </w:p>
          <w:p w:rsidR="00FC7591" w:rsidRPr="00FC7591" w:rsidRDefault="00FC7591" w:rsidP="00962EA8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2. Наказ МОЗ України «</w:t>
            </w:r>
            <w:r w:rsidRPr="00FC7591">
              <w:rPr>
                <w:bCs/>
                <w:sz w:val="20"/>
                <w:szCs w:val="20"/>
                <w:lang w:val="uk-UA"/>
              </w:rPr>
              <w:t>Про порядок проведення профілактичних щеплень в Україні та контроль якості й обігу медичних імунобіологічних препаратів</w:t>
            </w:r>
            <w:r>
              <w:rPr>
                <w:bCs/>
                <w:sz w:val="20"/>
                <w:szCs w:val="20"/>
                <w:lang w:val="uk-UA"/>
              </w:rPr>
              <w:t xml:space="preserve">» від 16.09.2011 року № 595 // режим доступу: </w:t>
            </w:r>
            <w:hyperlink r:id="rId30" w:anchor="n2" w:history="1">
              <w:r w:rsidRPr="00FC7591">
                <w:rPr>
                  <w:rStyle w:val="a4"/>
                  <w:bCs/>
                  <w:sz w:val="20"/>
                  <w:szCs w:val="20"/>
                </w:rPr>
                <w:t>https</w:t>
              </w:r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://</w:t>
              </w:r>
              <w:proofErr w:type="spellStart"/>
              <w:r w:rsidRPr="00FC7591">
                <w:rPr>
                  <w:rStyle w:val="a4"/>
                  <w:bCs/>
                  <w:sz w:val="20"/>
                  <w:szCs w:val="20"/>
                </w:rPr>
                <w:t>zakon</w:t>
              </w:r>
              <w:proofErr w:type="spellEnd"/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Pr="00FC7591">
                <w:rPr>
                  <w:rStyle w:val="a4"/>
                  <w:bCs/>
                  <w:sz w:val="20"/>
                  <w:szCs w:val="20"/>
                </w:rPr>
                <w:t>rada</w:t>
              </w:r>
              <w:proofErr w:type="spellEnd"/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Pr="00FC7591">
                <w:rPr>
                  <w:rStyle w:val="a4"/>
                  <w:bCs/>
                  <w:sz w:val="20"/>
                  <w:szCs w:val="20"/>
                </w:rPr>
                <w:t>gov</w:t>
              </w:r>
              <w:proofErr w:type="spellEnd"/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Pr="00FC7591">
                <w:rPr>
                  <w:rStyle w:val="a4"/>
                  <w:bCs/>
                  <w:sz w:val="20"/>
                  <w:szCs w:val="20"/>
                </w:rPr>
                <w:t>ua</w:t>
              </w:r>
              <w:proofErr w:type="spellEnd"/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</w:t>
              </w:r>
              <w:r w:rsidRPr="00FC7591">
                <w:rPr>
                  <w:rStyle w:val="a4"/>
                  <w:bCs/>
                  <w:sz w:val="20"/>
                  <w:szCs w:val="20"/>
                </w:rPr>
                <w:t>laws</w:t>
              </w:r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</w:t>
              </w:r>
              <w:r w:rsidRPr="00FC7591">
                <w:rPr>
                  <w:rStyle w:val="a4"/>
                  <w:bCs/>
                  <w:sz w:val="20"/>
                  <w:szCs w:val="20"/>
                </w:rPr>
                <w:t>show</w:t>
              </w:r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/</w:t>
              </w:r>
              <w:r w:rsidRPr="00FC7591">
                <w:rPr>
                  <w:rStyle w:val="a4"/>
                  <w:bCs/>
                  <w:sz w:val="20"/>
                  <w:szCs w:val="20"/>
                </w:rPr>
                <w:t>z</w:t>
              </w:r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1159-11#</w:t>
              </w:r>
              <w:r w:rsidRPr="00FC7591">
                <w:rPr>
                  <w:rStyle w:val="a4"/>
                  <w:bCs/>
                  <w:sz w:val="20"/>
                  <w:szCs w:val="20"/>
                </w:rPr>
                <w:t>n</w:t>
              </w:r>
              <w:r w:rsidRPr="00FC7591">
                <w:rPr>
                  <w:rStyle w:val="a4"/>
                  <w:bCs/>
                  <w:sz w:val="20"/>
                  <w:szCs w:val="20"/>
                  <w:lang w:val="ru-RU"/>
                </w:rPr>
                <w:t>2</w:t>
              </w:r>
            </w:hyperlink>
          </w:p>
          <w:p w:rsidR="00FC7591" w:rsidRPr="00FC7591" w:rsidRDefault="00FC7591" w:rsidP="00FC759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3. </w:t>
            </w:r>
            <w:r w:rsidRPr="00FC7591">
              <w:rPr>
                <w:bCs/>
                <w:sz w:val="20"/>
                <w:szCs w:val="20"/>
                <w:lang w:val="uk-UA"/>
              </w:rPr>
              <w:t xml:space="preserve">Наказ </w:t>
            </w:r>
            <w:r>
              <w:rPr>
                <w:bCs/>
                <w:sz w:val="20"/>
                <w:szCs w:val="20"/>
                <w:lang w:val="uk-UA"/>
              </w:rPr>
              <w:t>МОЗ України</w:t>
            </w:r>
            <w:r w:rsidRPr="00FC7591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 w:rsidRPr="00FC7591">
              <w:rPr>
                <w:bCs/>
                <w:sz w:val="20"/>
                <w:szCs w:val="20"/>
                <w:lang w:val="uk-UA"/>
              </w:rPr>
              <w:t xml:space="preserve">Про затвердження форми первинної облікової документації N 063-2/о "Інформована згода та оцінка стану здоров'я особи або дитини одним з батьків або іншим законним представником дитини на проведення щеплення або </w:t>
            </w:r>
            <w:proofErr w:type="spellStart"/>
            <w:r w:rsidRPr="00FC7591">
              <w:rPr>
                <w:bCs/>
                <w:sz w:val="20"/>
                <w:szCs w:val="20"/>
                <w:lang w:val="uk-UA"/>
              </w:rPr>
              <w:t>туберкулінодіагностики</w:t>
            </w:r>
            <w:proofErr w:type="spellEnd"/>
            <w:r w:rsidRPr="00FC7591">
              <w:rPr>
                <w:bCs/>
                <w:sz w:val="20"/>
                <w:szCs w:val="20"/>
                <w:lang w:val="uk-UA"/>
              </w:rPr>
              <w:t>" та Інструкції щодо її заповнення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  <w:r w:rsidRPr="00FC7591">
              <w:rPr>
                <w:bCs/>
                <w:sz w:val="20"/>
                <w:szCs w:val="20"/>
                <w:lang w:val="uk-UA"/>
              </w:rPr>
              <w:t xml:space="preserve"> від 31.12.2009 № 1086</w:t>
            </w:r>
          </w:p>
          <w:p w:rsidR="00FC7591" w:rsidRPr="00FC7591" w:rsidRDefault="00FC7591" w:rsidP="00962EA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70F82" w:rsidRPr="000B5304" w:rsidTr="00962EA8">
        <w:tc>
          <w:tcPr>
            <w:tcW w:w="1372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Правове регулювання захисту осіб від інфекційних хвороб</w:t>
            </w:r>
          </w:p>
        </w:tc>
        <w:tc>
          <w:tcPr>
            <w:tcW w:w="126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робота</w:t>
            </w:r>
          </w:p>
        </w:tc>
        <w:tc>
          <w:tcPr>
            <w:tcW w:w="5339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позовної заяви і відзиву на позовну заяву про захист права осіб на охорону здоров’я</w:t>
            </w:r>
          </w:p>
        </w:tc>
      </w:tr>
      <w:tr w:rsidR="00F70F82" w:rsidRPr="000B5304" w:rsidTr="00962EA8">
        <w:tc>
          <w:tcPr>
            <w:tcW w:w="1372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модуль</w:t>
            </w:r>
          </w:p>
        </w:tc>
        <w:tc>
          <w:tcPr>
            <w:tcW w:w="126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Письмова форма (3 описових питання)</w:t>
            </w:r>
          </w:p>
        </w:tc>
        <w:tc>
          <w:tcPr>
            <w:tcW w:w="5339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Перелік доступний на сайті юридичного факультету у розділі «кафедра соціального права/методичні матеріали»</w:t>
            </w:r>
          </w:p>
        </w:tc>
      </w:tr>
      <w:tr w:rsidR="00F70F82" w:rsidRPr="000B5304" w:rsidTr="00962EA8">
        <w:tc>
          <w:tcPr>
            <w:tcW w:w="1372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Перездача модуля</w:t>
            </w:r>
          </w:p>
        </w:tc>
        <w:tc>
          <w:tcPr>
            <w:tcW w:w="126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70F82" w:rsidRPr="000B5304" w:rsidTr="00962EA8">
        <w:tc>
          <w:tcPr>
            <w:tcW w:w="1372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  <w:r w:rsidRPr="000B530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260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39" w:type="dxa"/>
            <w:shd w:val="clear" w:color="auto" w:fill="auto"/>
          </w:tcPr>
          <w:p w:rsidR="00F70F82" w:rsidRPr="000B5304" w:rsidRDefault="00F70F82" w:rsidP="00F70F8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A6102" w:rsidRPr="000B5304" w:rsidRDefault="005A6102">
      <w:pPr>
        <w:rPr>
          <w:lang w:val="uk-UA"/>
        </w:rPr>
      </w:pPr>
    </w:p>
    <w:sectPr w:rsidR="005A6102" w:rsidRPr="000B5304" w:rsidSect="00A7796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4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4B7F72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1E3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BE0272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D55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4D0A69"/>
    <w:multiLevelType w:val="hybridMultilevel"/>
    <w:tmpl w:val="FF6A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B9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3D99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62461C"/>
    <w:multiLevelType w:val="hybridMultilevel"/>
    <w:tmpl w:val="60E25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1FE2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1B63568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0E608B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3F2AFE"/>
    <w:multiLevelType w:val="hybridMultilevel"/>
    <w:tmpl w:val="A03CC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41025"/>
    <w:multiLevelType w:val="hybridMultilevel"/>
    <w:tmpl w:val="F0882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B5856"/>
    <w:multiLevelType w:val="hybridMultilevel"/>
    <w:tmpl w:val="2A964B96"/>
    <w:lvl w:ilvl="0" w:tplc="D57444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744A"/>
    <w:multiLevelType w:val="hybridMultilevel"/>
    <w:tmpl w:val="DF5690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650ED"/>
    <w:multiLevelType w:val="hybridMultilevel"/>
    <w:tmpl w:val="25E88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54420"/>
    <w:multiLevelType w:val="hybridMultilevel"/>
    <w:tmpl w:val="9A486786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8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63"/>
    <w:rsid w:val="000B5304"/>
    <w:rsid w:val="00100926"/>
    <w:rsid w:val="00176829"/>
    <w:rsid w:val="0022027D"/>
    <w:rsid w:val="00237903"/>
    <w:rsid w:val="002A186D"/>
    <w:rsid w:val="002C186A"/>
    <w:rsid w:val="0043417F"/>
    <w:rsid w:val="004C642C"/>
    <w:rsid w:val="005400F2"/>
    <w:rsid w:val="00552384"/>
    <w:rsid w:val="005A6102"/>
    <w:rsid w:val="005E2149"/>
    <w:rsid w:val="005F285C"/>
    <w:rsid w:val="00754968"/>
    <w:rsid w:val="007B2E66"/>
    <w:rsid w:val="008B7E62"/>
    <w:rsid w:val="00962EA8"/>
    <w:rsid w:val="00965ABA"/>
    <w:rsid w:val="009E1913"/>
    <w:rsid w:val="00A77963"/>
    <w:rsid w:val="00C229EA"/>
    <w:rsid w:val="00C96D53"/>
    <w:rsid w:val="00CE4BCB"/>
    <w:rsid w:val="00E238E6"/>
    <w:rsid w:val="00F70F82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9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A779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6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53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96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D5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96D5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96D5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96D53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9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A779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6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53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96D5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D5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96D5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96D53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96D53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334" TargetMode="External"/><Relationship Id="rId13" Type="http://schemas.openxmlformats.org/officeDocument/2006/relationships/hyperlink" Target="https://zakon.rada.gov.ua/laws/main/1489-14" TargetMode="External"/><Relationship Id="rId18" Type="http://schemas.openxmlformats.org/officeDocument/2006/relationships/hyperlink" Target="https://www.kmu.gov.ua/npas/249582611" TargetMode="External"/><Relationship Id="rId26" Type="http://schemas.openxmlformats.org/officeDocument/2006/relationships/hyperlink" Target="https://zakon.rada.gov.ua/laws/show/391-2018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rada/show/2899-15" TargetMode="External"/><Relationship Id="rId7" Type="http://schemas.openxmlformats.org/officeDocument/2006/relationships/hyperlink" Target="https://zakon.rada.gov.ua/laws/show/990_004" TargetMode="External"/><Relationship Id="rId12" Type="http://schemas.openxmlformats.org/officeDocument/2006/relationships/hyperlink" Target="https://zakon.rada.gov.ua/laws/show/2586-14" TargetMode="External"/><Relationship Id="rId17" Type="http://schemas.openxmlformats.org/officeDocument/2006/relationships/hyperlink" Target="https://zakon.rada.gov.ua/laws/show/1119-2012-%D0%BF" TargetMode="External"/><Relationship Id="rId25" Type="http://schemas.openxmlformats.org/officeDocument/2006/relationships/hyperlink" Target="https://www.kmu.gov.ua/ua/npas/pro-zatverdzhennya-vimog-do-nadavacha-poslug-z-medichnogo-obslugovuvannya-naselennya-z-yakim-golovnimi-rozporyadnikami-byudzhetnih-koshtiv-ukladayutsya-dogovori-pro-medichne-obslugovuvannya-naselenn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main/5081-17" TargetMode="External"/><Relationship Id="rId20" Type="http://schemas.openxmlformats.org/officeDocument/2006/relationships/hyperlink" Target="https://zakon.rada.gov.ua/laws/show/897_001" TargetMode="External"/><Relationship Id="rId29" Type="http://schemas.openxmlformats.org/officeDocument/2006/relationships/hyperlink" Target="https://zakon.rada.gov.ua/laws/main/1645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w.lnu.edu.ua/employee/kulchytska-olena-ivanivna" TargetMode="External"/><Relationship Id="rId11" Type="http://schemas.openxmlformats.org/officeDocument/2006/relationships/hyperlink" Target="https://zakon.rada.gov.ua/laws/show/1645-14" TargetMode="External"/><Relationship Id="rId24" Type="http://schemas.openxmlformats.org/officeDocument/2006/relationships/hyperlink" Target="https://zakon.rada.gov.ua/laws/show/2206-1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w.lnu.edu.ua/department/kafedra-soc-prava" TargetMode="External"/><Relationship Id="rId23" Type="http://schemas.openxmlformats.org/officeDocument/2006/relationships/hyperlink" Target="https://zakon.rada.gov.ua/laws/show/2168-19" TargetMode="External"/><Relationship Id="rId28" Type="http://schemas.openxmlformats.org/officeDocument/2006/relationships/hyperlink" Target="https://moz.gov.ua/uploads/0/4207-dn_20180319_504.pdf" TargetMode="External"/><Relationship Id="rId10" Type="http://schemas.openxmlformats.org/officeDocument/2006/relationships/hyperlink" Target="https://zakon.rada.gov.ua/laws/show/2801-12" TargetMode="External"/><Relationship Id="rId19" Type="http://schemas.openxmlformats.org/officeDocument/2006/relationships/hyperlink" Target="https://zakon.rada.gov.ua/laws/show/1115-2012-%D0%B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0_016" TargetMode="External"/><Relationship Id="rId14" Type="http://schemas.openxmlformats.org/officeDocument/2006/relationships/hyperlink" Target="https://zakon.rada.gov.ua/laws/show/2168-19" TargetMode="External"/><Relationship Id="rId22" Type="http://schemas.openxmlformats.org/officeDocument/2006/relationships/hyperlink" Target="https://zakon.rada.gov.ua/laws/show/481/95-%D0%B2%D1%80" TargetMode="External"/><Relationship Id="rId27" Type="http://schemas.openxmlformats.org/officeDocument/2006/relationships/hyperlink" Target="https://zakon.rada.gov.ua/laws/show/410-2018-%D0%BF" TargetMode="External"/><Relationship Id="rId30" Type="http://schemas.openxmlformats.org/officeDocument/2006/relationships/hyperlink" Target="https://zakon.rada.gov.ua/laws/show/z1159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12853</Words>
  <Characters>7327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LNU</cp:lastModifiedBy>
  <cp:revision>2</cp:revision>
  <dcterms:created xsi:type="dcterms:W3CDTF">2020-12-29T09:45:00Z</dcterms:created>
  <dcterms:modified xsi:type="dcterms:W3CDTF">2020-12-29T09:45:00Z</dcterms:modified>
</cp:coreProperties>
</file>