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69" w:rsidRPr="00545DFA" w:rsidRDefault="00930269" w:rsidP="00545DFA">
      <w:pPr>
        <w:jc w:val="center"/>
        <w:rPr>
          <w:b/>
          <w:color w:val="auto"/>
          <w:lang w:val="uk-UA"/>
        </w:rPr>
      </w:pPr>
      <w:proofErr w:type="spellStart"/>
      <w:r w:rsidRPr="00545DFA">
        <w:rPr>
          <w:b/>
          <w:color w:val="auto"/>
          <w:lang w:val="uk-UA"/>
        </w:rPr>
        <w:t>Силабус</w:t>
      </w:r>
      <w:proofErr w:type="spellEnd"/>
      <w:r w:rsidRPr="00545DFA">
        <w:rPr>
          <w:b/>
          <w:color w:val="auto"/>
          <w:lang w:val="uk-UA"/>
        </w:rPr>
        <w:t xml:space="preserve"> курсу «Спортивне право»</w:t>
      </w:r>
    </w:p>
    <w:p w:rsidR="00930269" w:rsidRPr="00545DFA" w:rsidRDefault="00897256" w:rsidP="00545DFA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2020–2021 навчального року (7</w:t>
      </w:r>
      <w:r w:rsidR="00930269" w:rsidRPr="00545DFA">
        <w:rPr>
          <w:b/>
          <w:color w:val="auto"/>
          <w:lang w:val="uk-UA"/>
        </w:rPr>
        <w:t>-й семестр)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51"/>
        <w:gridCol w:w="7963"/>
      </w:tblGrid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D45A4A" w:rsidP="00D45A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Спортивне право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м. Львів, вул. Січових Стрільців 14,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Юридичний факультет, кафедра основ права України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ru-RU"/>
              </w:rPr>
            </w:pPr>
            <w:r w:rsidRPr="00545DFA">
              <w:rPr>
                <w:color w:val="auto"/>
                <w:lang w:val="uk-UA"/>
              </w:rPr>
              <w:t>Галузь знань 0304 «Право»</w:t>
            </w:r>
            <w:r w:rsidRPr="00545DFA">
              <w:rPr>
                <w:color w:val="auto"/>
                <w:lang w:val="ru-RU"/>
              </w:rPr>
              <w:t xml:space="preserve">, </w:t>
            </w:r>
            <w:r w:rsidRPr="00545DFA">
              <w:rPr>
                <w:color w:val="auto"/>
                <w:lang w:val="uk-UA"/>
              </w:rPr>
              <w:t>напрям підготовки: «Право» (081)</w:t>
            </w:r>
            <w:r w:rsidRPr="00545DFA">
              <w:rPr>
                <w:color w:val="auto"/>
                <w:lang w:val="ru-RU"/>
              </w:rPr>
              <w:t xml:space="preserve">, </w:t>
            </w:r>
            <w:proofErr w:type="spellStart"/>
            <w:r w:rsidRPr="00545DFA">
              <w:rPr>
                <w:color w:val="auto"/>
                <w:lang w:val="ru-RU"/>
              </w:rPr>
              <w:t>освітній</w:t>
            </w:r>
            <w:proofErr w:type="spellEnd"/>
            <w:r w:rsidRPr="00545DFA">
              <w:rPr>
                <w:color w:val="auto"/>
                <w:lang w:val="ru-RU"/>
              </w:rPr>
              <w:t xml:space="preserve"> </w:t>
            </w:r>
            <w:proofErr w:type="spellStart"/>
            <w:r w:rsidRPr="00545DFA">
              <w:rPr>
                <w:color w:val="auto"/>
                <w:lang w:val="ru-RU"/>
              </w:rPr>
              <w:t>ступінь</w:t>
            </w:r>
            <w:proofErr w:type="spellEnd"/>
            <w:r w:rsidRPr="00545DFA">
              <w:rPr>
                <w:color w:val="auto"/>
                <w:lang w:val="ru-RU"/>
              </w:rPr>
              <w:t>: «Бакалавр права»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 w:eastAsia="uk-UA"/>
              </w:rPr>
            </w:pPr>
            <w:r w:rsidRPr="00545DFA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3F715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>Ригіна О.М.</w:t>
            </w:r>
            <w:r w:rsidR="00930269" w:rsidRPr="00545DFA">
              <w:rPr>
                <w:lang w:val="uk-UA"/>
              </w:rPr>
              <w:t>, кандидат юридичних наук, доцент кафедри основ права України.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 w:eastAsia="uk-UA"/>
              </w:rPr>
            </w:pPr>
            <w:r w:rsidRPr="00545DFA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BE" w:rsidRPr="004E4C3A" w:rsidRDefault="00A34BBE" w:rsidP="00545DFA">
            <w:pPr>
              <w:jc w:val="both"/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uk-UA"/>
              </w:rPr>
            </w:pPr>
            <w:r w:rsidRPr="004E4C3A">
              <w:rPr>
                <w:color w:val="auto"/>
                <w:lang w:val="uk-UA"/>
              </w:rPr>
              <w:br/>
            </w:r>
            <w:hyperlink r:id="rId7" w:history="1"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olena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rygina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@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lnu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edu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proofErr w:type="spellStart"/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ua</w:t>
              </w:r>
              <w:proofErr w:type="spellEnd"/>
            </w:hyperlink>
          </w:p>
          <w:p w:rsidR="00930269" w:rsidRPr="004E4C3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4E4C3A">
              <w:rPr>
                <w:color w:val="auto"/>
                <w:lang w:val="uk-UA"/>
              </w:rPr>
              <w:t xml:space="preserve">тел. </w:t>
            </w:r>
            <w:r w:rsidRPr="004E4C3A">
              <w:rPr>
                <w:color w:val="auto"/>
                <w:bdr w:val="none" w:sz="0" w:space="0" w:color="auto" w:frame="1"/>
                <w:shd w:val="clear" w:color="auto" w:fill="FAFAFA"/>
                <w:lang w:val="uk-UA"/>
              </w:rPr>
              <w:t>(032) 239-41-24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4E4C3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4E4C3A">
              <w:rPr>
                <w:color w:val="auto"/>
                <w:lang w:val="uk-UA"/>
              </w:rPr>
              <w:t>що</w:t>
            </w:r>
            <w:r w:rsidR="006626C9" w:rsidRPr="004E4C3A">
              <w:rPr>
                <w:color w:val="auto"/>
                <w:lang w:val="uk-UA"/>
              </w:rPr>
              <w:t>вівторка</w:t>
            </w:r>
            <w:r w:rsidRPr="004E4C3A">
              <w:rPr>
                <w:color w:val="auto"/>
                <w:lang w:val="uk-UA"/>
              </w:rPr>
              <w:t>, 1</w:t>
            </w:r>
            <w:r w:rsidR="006626C9" w:rsidRPr="004E4C3A">
              <w:rPr>
                <w:color w:val="auto"/>
                <w:lang w:val="uk-UA"/>
              </w:rPr>
              <w:t>2</w:t>
            </w:r>
            <w:r w:rsidRPr="004E4C3A">
              <w:rPr>
                <w:color w:val="auto"/>
                <w:lang w:val="uk-UA"/>
              </w:rPr>
              <w:t>.</w:t>
            </w:r>
            <w:r w:rsidR="006626C9" w:rsidRPr="004E4C3A">
              <w:rPr>
                <w:color w:val="auto"/>
                <w:lang w:val="uk-UA"/>
              </w:rPr>
              <w:t>0</w:t>
            </w:r>
            <w:r w:rsidRPr="004E4C3A">
              <w:rPr>
                <w:color w:val="auto"/>
                <w:lang w:val="uk-UA"/>
              </w:rPr>
              <w:t>0-1</w:t>
            </w:r>
            <w:r w:rsidR="006626C9" w:rsidRPr="004E4C3A">
              <w:rPr>
                <w:color w:val="auto"/>
                <w:lang w:val="uk-UA"/>
              </w:rPr>
              <w:t>4.0</w:t>
            </w:r>
            <w:r w:rsidRPr="004E4C3A">
              <w:rPr>
                <w:color w:val="auto"/>
                <w:lang w:val="uk-UA"/>
              </w:rPr>
              <w:t xml:space="preserve">0 год. (вул. Січових Стрільців, 14, </w:t>
            </w:r>
            <w:proofErr w:type="spellStart"/>
            <w:r w:rsidRPr="004E4C3A">
              <w:rPr>
                <w:color w:val="auto"/>
                <w:lang w:val="uk-UA"/>
              </w:rPr>
              <w:t>ауд</w:t>
            </w:r>
            <w:proofErr w:type="spellEnd"/>
            <w:r w:rsidRPr="004E4C3A">
              <w:rPr>
                <w:color w:val="auto"/>
                <w:lang w:val="uk-UA"/>
              </w:rPr>
              <w:t xml:space="preserve">. 417) </w:t>
            </w:r>
          </w:p>
          <w:p w:rsidR="00930269" w:rsidRPr="004E4C3A" w:rsidRDefault="00930269" w:rsidP="00545DFA">
            <w:pPr>
              <w:jc w:val="both"/>
              <w:rPr>
                <w:color w:val="auto"/>
                <w:lang w:val="ru-RU"/>
              </w:rPr>
            </w:pPr>
            <w:r w:rsidRPr="004E4C3A">
              <w:rPr>
                <w:color w:val="auto"/>
                <w:lang w:val="uk-UA"/>
              </w:rPr>
              <w:t xml:space="preserve">Також можливі он-лайн консультації: </w:t>
            </w:r>
            <w:r w:rsidR="00A34BBE" w:rsidRPr="004E4C3A">
              <w:rPr>
                <w:color w:val="auto"/>
                <w:lang w:val="ru-RU"/>
              </w:rPr>
              <w:br/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olena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rygina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@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lnu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edu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ua</w:t>
            </w:r>
            <w:proofErr w:type="spellEnd"/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Інформація про курс</w:t>
            </w:r>
          </w:p>
          <w:p w:rsidR="00930269" w:rsidRPr="00545DFA" w:rsidRDefault="00930269" w:rsidP="00545DFA">
            <w:pPr>
              <w:rPr>
                <w:lang w:val="uk-UA"/>
              </w:rPr>
            </w:pPr>
          </w:p>
          <w:p w:rsidR="00930269" w:rsidRPr="00545DFA" w:rsidRDefault="00930269" w:rsidP="00545DFA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Навчальна дисципліна «</w:t>
            </w:r>
            <w:r w:rsidR="004C436C" w:rsidRPr="00545DFA">
              <w:rPr>
                <w:color w:val="auto"/>
                <w:lang w:val="uk-UA"/>
              </w:rPr>
              <w:t>Спортивне право</w:t>
            </w:r>
            <w:r w:rsidRPr="00545DFA">
              <w:rPr>
                <w:color w:val="auto"/>
                <w:lang w:val="uk-UA"/>
              </w:rPr>
              <w:t>»</w:t>
            </w:r>
            <w:r w:rsidR="004C436C" w:rsidRPr="00545DFA">
              <w:rPr>
                <w:color w:val="auto"/>
                <w:lang w:val="uk-UA"/>
              </w:rPr>
              <w:t xml:space="preserve"> слугує для сформування у </w:t>
            </w:r>
            <w:r w:rsidR="004C436C" w:rsidRPr="00545DFA">
              <w:rPr>
                <w:lang w:val="uk-UA"/>
              </w:rPr>
              <w:t xml:space="preserve">студентів теоретичних знань зі спортивного права, навичок правильного застосування законів та інших нормативних актів, які регулюють фізкультурно-спортивну діяльність в Україні, для зростання професійного юридичного рівня, </w:t>
            </w:r>
            <w:proofErr w:type="spellStart"/>
            <w:r w:rsidR="004C436C" w:rsidRPr="00545DFA">
              <w:rPr>
                <w:lang w:val="uk-UA"/>
              </w:rPr>
              <w:t>рівня</w:t>
            </w:r>
            <w:proofErr w:type="spellEnd"/>
            <w:r w:rsidR="004C436C" w:rsidRPr="00545DFA">
              <w:rPr>
                <w:lang w:val="uk-UA"/>
              </w:rPr>
              <w:t xml:space="preserve"> правосвідомості та правової культури майбутнього фахівця-правника.</w:t>
            </w: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Дисципліна </w:t>
            </w:r>
            <w:r w:rsidR="004C436C" w:rsidRPr="00545DFA">
              <w:rPr>
                <w:color w:val="auto"/>
                <w:lang w:val="uk-UA"/>
              </w:rPr>
              <w:t>«Спортивне право»</w:t>
            </w:r>
            <w:r w:rsidRPr="00545DFA">
              <w:rPr>
                <w:color w:val="auto"/>
                <w:lang w:val="uk-UA"/>
              </w:rPr>
              <w:t xml:space="preserve"> </w:t>
            </w:r>
            <w:r w:rsidR="004C436C" w:rsidRPr="00545DFA">
              <w:rPr>
                <w:color w:val="auto"/>
                <w:lang w:val="uk-UA"/>
              </w:rPr>
              <w:t xml:space="preserve">є </w:t>
            </w:r>
            <w:r w:rsidR="0003799F" w:rsidRPr="00545DFA">
              <w:rPr>
                <w:color w:val="auto"/>
                <w:lang w:val="uk-UA"/>
              </w:rPr>
              <w:t>вибірковою дисципліною з</w:t>
            </w:r>
            <w:r w:rsidRPr="00545DFA">
              <w:rPr>
                <w:color w:val="auto"/>
                <w:lang w:val="uk-UA"/>
              </w:rPr>
              <w:t xml:space="preserve"> напрям</w:t>
            </w:r>
            <w:r w:rsidR="0003799F" w:rsidRPr="00545DFA">
              <w:rPr>
                <w:color w:val="auto"/>
                <w:lang w:val="uk-UA"/>
              </w:rPr>
              <w:t>у</w:t>
            </w:r>
            <w:r w:rsidRPr="00545DFA">
              <w:rPr>
                <w:color w:val="auto"/>
                <w:lang w:val="uk-UA"/>
              </w:rPr>
              <w:t xml:space="preserve"> підготовки «Право» (081) для освітньої програми «Бакалавр права», першого (бакалаврського) рівня освіти, яка викладається в </w:t>
            </w:r>
            <w:r w:rsidR="00897256" w:rsidRPr="007839E8">
              <w:rPr>
                <w:color w:val="auto"/>
                <w:lang w:val="uk-UA"/>
              </w:rPr>
              <w:t>7</w:t>
            </w:r>
            <w:r w:rsidRPr="007839E8">
              <w:rPr>
                <w:color w:val="auto"/>
                <w:lang w:val="uk-UA"/>
              </w:rPr>
              <w:t xml:space="preserve"> семестрі</w:t>
            </w:r>
            <w:r w:rsidRPr="00545DFA">
              <w:rPr>
                <w:color w:val="auto"/>
                <w:lang w:val="uk-UA"/>
              </w:rPr>
              <w:t xml:space="preserve"> в обсязі 3 кредити (за Європейською Кредитно-Трансферною Системою ECTS).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9F" w:rsidRPr="00545DFA" w:rsidRDefault="00930269" w:rsidP="00545DFA">
            <w:pPr>
              <w:jc w:val="both"/>
              <w:rPr>
                <w:rFonts w:eastAsia="Calibri"/>
                <w:color w:val="auto"/>
                <w:lang w:val="uk-UA"/>
              </w:rPr>
            </w:pPr>
            <w:r w:rsidRPr="00545DFA">
              <w:rPr>
                <w:b/>
                <w:i/>
                <w:color w:val="auto"/>
                <w:lang w:val="uk-UA"/>
              </w:rPr>
              <w:t xml:space="preserve">Метою навчальної дисципліни </w:t>
            </w:r>
            <w:r w:rsidR="0003799F" w:rsidRPr="00545DFA">
              <w:rPr>
                <w:color w:val="auto"/>
                <w:lang w:val="uk-UA"/>
              </w:rPr>
              <w:t xml:space="preserve">є </w:t>
            </w:r>
            <w:r w:rsidR="0003799F" w:rsidRPr="00545DFA">
              <w:rPr>
                <w:rFonts w:eastAsia="Calibri"/>
                <w:color w:val="auto"/>
                <w:lang w:val="uk-UA"/>
              </w:rPr>
              <w:t>сформування у студентів теоретичних знань зі спортивного права, навичок правильного застосування законів та інших нормативних актів, які регулюють фізкультурно-спортивну діяльність в Україні.</w:t>
            </w:r>
          </w:p>
          <w:p w:rsidR="0003799F" w:rsidRPr="00545DFA" w:rsidRDefault="0003799F" w:rsidP="00545DFA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545DFA">
              <w:rPr>
                <w:b/>
                <w:i/>
                <w:color w:val="auto"/>
                <w:lang w:val="uk-UA"/>
              </w:rPr>
              <w:t>Завдання навчальної дисципліни:</w:t>
            </w:r>
          </w:p>
          <w:p w:rsidR="0003799F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в</w:t>
            </w:r>
            <w:r w:rsidR="0003799F" w:rsidRPr="00545DFA">
              <w:rPr>
                <w:color w:val="auto"/>
                <w:lang w:val="uk-UA"/>
              </w:rPr>
              <w:t>ивчити правов</w:t>
            </w:r>
            <w:r w:rsidRPr="00545DFA">
              <w:rPr>
                <w:color w:val="auto"/>
                <w:lang w:val="uk-UA"/>
              </w:rPr>
              <w:t>е</w:t>
            </w:r>
            <w:r w:rsidR="0003799F" w:rsidRPr="00545DFA">
              <w:rPr>
                <w:color w:val="auto"/>
                <w:lang w:val="uk-UA"/>
              </w:rPr>
              <w:t xml:space="preserve"> регулювання у галузі спортивно-фізкультурної діяльності;</w:t>
            </w:r>
          </w:p>
          <w:p w:rsidR="0003799F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опрацювати нормативно-правові акти, які регулюють правовий статус спортсменів та інших суб’єктів спортивно-фізкультурної  діяльності</w:t>
            </w:r>
            <w:r w:rsidR="0003799F" w:rsidRPr="00545DFA">
              <w:rPr>
                <w:color w:val="auto"/>
                <w:lang w:val="uk-UA"/>
              </w:rPr>
              <w:t>;</w:t>
            </w:r>
          </w:p>
          <w:p w:rsidR="00930269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опанувати нормативно-правові акти, які регулюють сп</w:t>
            </w:r>
            <w:r w:rsidR="00147469" w:rsidRPr="00545DFA">
              <w:rPr>
                <w:color w:val="auto"/>
                <w:lang w:val="uk-UA"/>
              </w:rPr>
              <w:t>ортивно-фізкультурні відносини, зокрема, щодо підготовки професійних спортсменів, організації спортивних змагань, у сфері спортивної медицини та вирішення спорів у цій сфері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A9" w:rsidRPr="00545DFA" w:rsidRDefault="00A25B8F" w:rsidP="00545DFA">
            <w:pPr>
              <w:suppressAutoHyphens/>
              <w:jc w:val="both"/>
              <w:rPr>
                <w:lang w:val="uk-UA"/>
              </w:rPr>
            </w:pPr>
            <w:proofErr w:type="spellStart"/>
            <w:r w:rsidRPr="00545DFA">
              <w:rPr>
                <w:lang w:val="uk-UA"/>
              </w:rPr>
              <w:t>Апаров</w:t>
            </w:r>
            <w:proofErr w:type="spellEnd"/>
            <w:r w:rsidRPr="00545DFA">
              <w:rPr>
                <w:lang w:val="uk-UA"/>
              </w:rPr>
              <w:t xml:space="preserve"> А.М. </w:t>
            </w:r>
            <w:hyperlink r:id="rId8" w:history="1">
              <w:proofErr w:type="spellStart"/>
              <w:r w:rsidRPr="00545DFA">
                <w:rPr>
                  <w:lang w:val="ru-RU"/>
                </w:rPr>
                <w:t>Спортивне</w:t>
              </w:r>
              <w:proofErr w:type="spellEnd"/>
              <w:r w:rsidRPr="00545DFA">
                <w:rPr>
                  <w:lang w:val="ru-RU"/>
                </w:rPr>
                <w:t xml:space="preserve"> право </w:t>
              </w:r>
              <w:proofErr w:type="spellStart"/>
              <w:r w:rsidRPr="00545DFA">
                <w:rPr>
                  <w:lang w:val="ru-RU"/>
                </w:rPr>
                <w:t>України</w:t>
              </w:r>
              <w:proofErr w:type="spellEnd"/>
              <w:r w:rsidRPr="00545DFA">
                <w:rPr>
                  <w:lang w:val="ru-RU"/>
                </w:rPr>
                <w:t xml:space="preserve"> :</w:t>
              </w:r>
              <w:r w:rsidRPr="00545DFA">
                <w:rPr>
                  <w:lang w:val="uk-UA"/>
                </w:rPr>
                <w:t xml:space="preserve"> </w:t>
              </w:r>
              <w:proofErr w:type="spellStart"/>
              <w:r w:rsidRPr="00545DFA">
                <w:rPr>
                  <w:lang w:val="ru-RU"/>
                </w:rPr>
                <w:t>навчальний</w:t>
              </w:r>
              <w:proofErr w:type="spellEnd"/>
              <w:r w:rsidRPr="00545DFA">
                <w:rPr>
                  <w:lang w:val="ru-RU"/>
                </w:rPr>
                <w:t xml:space="preserve"> </w:t>
              </w:r>
              <w:proofErr w:type="spellStart"/>
              <w:r w:rsidRPr="00545DFA">
                <w:rPr>
                  <w:lang w:val="ru-RU"/>
                </w:rPr>
                <w:t>посібник</w:t>
              </w:r>
              <w:proofErr w:type="spellEnd"/>
              <w:r w:rsidRPr="00545DFA">
                <w:rPr>
                  <w:lang w:val="ru-RU"/>
                </w:rPr>
                <w:t xml:space="preserve"> /</w:t>
              </w:r>
              <w:r w:rsidRPr="00545DFA">
                <w:t> </w:t>
              </w:r>
              <w:r w:rsidRPr="00545DFA">
                <w:rPr>
                  <w:lang w:val="ru-RU"/>
                </w:rPr>
                <w:t xml:space="preserve">А.М. </w:t>
              </w:r>
              <w:proofErr w:type="spellStart"/>
              <w:r w:rsidRPr="00545DFA">
                <w:rPr>
                  <w:lang w:val="ru-RU"/>
                </w:rPr>
                <w:t>Апаров</w:t>
              </w:r>
              <w:proofErr w:type="spellEnd"/>
              <w:r w:rsidRPr="00545DFA">
                <w:rPr>
                  <w:lang w:val="ru-RU"/>
                </w:rPr>
                <w:t>.</w:t>
              </w:r>
            </w:hyperlink>
            <w:r w:rsidRPr="00545DFA">
              <w:rPr>
                <w:lang w:val="uk-UA"/>
              </w:rPr>
              <w:t xml:space="preserve"> – К.: Істина, 2012 – 518 </w:t>
            </w:r>
          </w:p>
          <w:p w:rsidR="00706CA9" w:rsidRPr="00706CA9" w:rsidRDefault="00706CA9" w:rsidP="00545DFA">
            <w:pPr>
              <w:spacing w:before="150" w:after="150"/>
              <w:ind w:right="22"/>
              <w:contextualSpacing/>
              <w:jc w:val="both"/>
              <w:rPr>
                <w:rFonts w:eastAsia="Calibri"/>
                <w:color w:val="auto"/>
                <w:lang w:val="ru-RU"/>
              </w:rPr>
            </w:pPr>
            <w:r w:rsidRPr="00706CA9">
              <w:rPr>
                <w:rFonts w:eastAsia="Calibri"/>
                <w:color w:val="auto"/>
                <w:lang w:val="uk-UA"/>
              </w:rPr>
              <w:t xml:space="preserve">Василенко М. Д. Становлення спортивного права в Україні як галузі юридичної науки в контексті розвитку міжнародного спортивного права / М. Д. Василенко // Актуальні проблеми держави і права : зб. наук. пр. / 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редкол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 xml:space="preserve">.: В. В. 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Завальнюк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 xml:space="preserve"> (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голов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>. ред.) [та ін.]. – Одеса : Видавничий дім "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Гельветика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>", 2017. – Вип. 78. – С. 34-40.</w:t>
            </w:r>
            <w:r w:rsidRPr="00706CA9">
              <w:rPr>
                <w:rFonts w:eastAsia="Calibri"/>
                <w:color w:val="auto"/>
                <w:lang w:val="ru-RU"/>
              </w:rPr>
              <w:t xml:space="preserve">  </w:t>
            </w:r>
            <w:r w:rsidRPr="00706CA9">
              <w:rPr>
                <w:rFonts w:eastAsia="Calibri"/>
                <w:color w:val="auto"/>
                <w:lang w:val="uk-UA"/>
              </w:rPr>
              <w:t>Електронний ресурс]. — Режим доступу: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hyperlink r:id="rId9" w:history="1">
              <w:r w:rsidRPr="00545DFA">
                <w:rPr>
                  <w:rFonts w:eastAsia="Calibri"/>
                  <w:color w:val="auto"/>
                  <w:u w:val="single"/>
                </w:rPr>
                <w:t>http</w:t>
              </w:r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://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dspace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onua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edu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ua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/</w:t>
              </w:r>
              <w:r w:rsidRPr="00545DFA">
                <w:rPr>
                  <w:rFonts w:eastAsia="Calibri"/>
                  <w:color w:val="auto"/>
                  <w:u w:val="single"/>
                </w:rPr>
                <w:t>handle</w:t>
              </w:r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/11300/9052</w:t>
              </w:r>
            </w:hyperlink>
            <w:r w:rsidRPr="00706CA9">
              <w:rPr>
                <w:rFonts w:eastAsia="Calibri"/>
                <w:color w:val="auto"/>
                <w:lang w:val="ru-RU"/>
              </w:rPr>
              <w:t xml:space="preserve"> </w:t>
            </w:r>
          </w:p>
          <w:p w:rsidR="00706CA9" w:rsidRPr="00706CA9" w:rsidRDefault="00706CA9" w:rsidP="00545DFA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06CA9">
              <w:rPr>
                <w:color w:val="auto"/>
                <w:lang w:val="uk-UA" w:eastAsia="uk-UA"/>
              </w:rPr>
              <w:lastRenderedPageBreak/>
              <w:t>Забара С. Г. Проблеми визначення поняття та предмета спортивного права України / С. Г. Забара // Підприємництво, господарство і право. – 2008. – №7. – С. 102-105.</w:t>
            </w:r>
          </w:p>
          <w:p w:rsidR="00706CA9" w:rsidRPr="00706CA9" w:rsidRDefault="00706CA9" w:rsidP="00545DFA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proofErr w:type="spellStart"/>
            <w:proofErr w:type="gram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Заярний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О., Куц А.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Спортивне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право в Україні.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Ознаки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самостійної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галузі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»// Газета «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Юридичний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Вісник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України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» – № 50 (859), 17-23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грудня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2011 р.</w:t>
            </w:r>
            <w:r w:rsidRPr="00706CA9">
              <w:rPr>
                <w:rFonts w:eastAsia="Calibri"/>
                <w:color w:val="auto"/>
                <w:lang w:val="ru-RU"/>
              </w:rPr>
              <w:t xml:space="preserve">  </w:t>
            </w:r>
            <w:r w:rsidRPr="00706CA9">
              <w:rPr>
                <w:rFonts w:eastAsia="Calibri"/>
                <w:color w:val="auto"/>
                <w:lang w:val="uk-UA"/>
              </w:rPr>
              <w:t>Електронний ресурс].</w:t>
            </w:r>
            <w:proofErr w:type="gramEnd"/>
            <w:r w:rsidRPr="00706CA9">
              <w:rPr>
                <w:rFonts w:eastAsia="Calibri"/>
                <w:color w:val="auto"/>
                <w:lang w:val="uk-UA"/>
              </w:rPr>
              <w:t xml:space="preserve"> — Режим доступу: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https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://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juscutum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.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com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/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sportivne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pravo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v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ukraini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oznaki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samo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/</w:t>
            </w:r>
          </w:p>
          <w:p w:rsidR="00930269" w:rsidRPr="00545DFA" w:rsidRDefault="00706CA9" w:rsidP="00545DFA">
            <w:pPr>
              <w:spacing w:before="150" w:after="150"/>
              <w:contextualSpacing/>
              <w:jc w:val="both"/>
              <w:rPr>
                <w:color w:val="auto"/>
                <w:lang w:val="uk-UA" w:eastAsia="uk-UA"/>
              </w:rPr>
            </w:pPr>
            <w:proofErr w:type="spellStart"/>
            <w:r w:rsidRPr="00706CA9">
              <w:rPr>
                <w:color w:val="auto"/>
                <w:lang w:val="uk-UA" w:eastAsia="uk-UA"/>
              </w:rPr>
              <w:t>Кампі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О., </w:t>
            </w:r>
            <w:proofErr w:type="spellStart"/>
            <w:r w:rsidRPr="00706CA9">
              <w:rPr>
                <w:color w:val="auto"/>
                <w:lang w:val="uk-UA" w:eastAsia="uk-UA"/>
              </w:rPr>
              <w:t>Будкевич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Г., </w:t>
            </w:r>
            <w:proofErr w:type="spellStart"/>
            <w:r w:rsidRPr="00706CA9">
              <w:rPr>
                <w:color w:val="auto"/>
                <w:lang w:val="uk-UA" w:eastAsia="uk-UA"/>
              </w:rPr>
              <w:t>Гавришко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С. Правові аспекти регулювання праці професійних спортсменів в Україні // Фізичне виховання, спорт і культура здоров’я у сучасному суспільстві : збірник наукових праць… № 1 (33), 2016  – С.17-23.</w:t>
            </w:r>
          </w:p>
          <w:p w:rsidR="0015134F" w:rsidRPr="0015134F" w:rsidRDefault="0015134F" w:rsidP="00545DFA">
            <w:pPr>
              <w:spacing w:before="150" w:after="15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proofErr w:type="spellStart"/>
            <w:r w:rsidRPr="0015134F">
              <w:rPr>
                <w:rFonts w:eastAsia="Calibri"/>
                <w:color w:val="auto"/>
                <w:lang w:val="uk-UA"/>
              </w:rPr>
              <w:t>Саннікова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 М.В.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Спортивне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право: до постановки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питання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про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виділення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галузі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 //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Державне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будівництво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та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місцеве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самоврядування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. – 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Випуск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32 ’ 2016</w:t>
            </w:r>
            <w:r w:rsidRPr="0015134F">
              <w:rPr>
                <w:rFonts w:eastAsia="Calibri"/>
                <w:color w:val="auto"/>
                <w:lang w:val="uk-UA"/>
              </w:rPr>
              <w:t xml:space="preserve"> Електронний ресурс]. — Режим доступу:</w:t>
            </w:r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r w:rsidRPr="0015134F">
              <w:rPr>
                <w:rFonts w:eastAsia="Calibri"/>
                <w:color w:val="auto"/>
                <w:lang w:val="uk-UA"/>
              </w:rPr>
              <w:t>https://dbms.institute/wp-content/uploads/2017/02/</w:t>
            </w:r>
          </w:p>
          <w:p w:rsidR="0015134F" w:rsidRPr="00545DFA" w:rsidRDefault="0015134F" w:rsidP="00545DFA">
            <w:pPr>
              <w:spacing w:before="150" w:after="15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15134F">
              <w:rPr>
                <w:rFonts w:eastAsia="Calibri"/>
                <w:color w:val="auto"/>
                <w:lang w:val="uk-UA"/>
              </w:rPr>
              <w:t xml:space="preserve">Сенько Г.Г.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Історія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виникнення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та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розвитку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правового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регулювання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правопорушень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у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сфері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спорту</w:t>
            </w:r>
            <w:r w:rsidRPr="0015134F">
              <w:rPr>
                <w:rFonts w:eastAsia="Calibri"/>
                <w:color w:val="auto"/>
                <w:lang w:val="uk-UA"/>
              </w:rPr>
              <w:t xml:space="preserve"> // Історичний альманах: Зб. Наук. праць. – 2013. - №9 – С.122-125. Електронний ресурс]. — Режим доступу: </w:t>
            </w:r>
            <w:hyperlink r:id="rId10" w:anchor="page=122" w:history="1">
              <w:r w:rsidRPr="00545DFA">
                <w:rPr>
                  <w:rFonts w:eastAsia="Calibri"/>
                  <w:color w:val="auto"/>
                  <w:u w:val="single"/>
                  <w:lang w:val="uk-UA"/>
                </w:rPr>
                <w:t>http://lib.ndu.edu.ua/dspace/bitstream/123456789/229/1/istor_almnah_9_2013.pdf#page=122</w:t>
              </w:r>
            </w:hyperlink>
          </w:p>
          <w:p w:rsidR="0015134F" w:rsidRPr="00545DFA" w:rsidRDefault="0015134F" w:rsidP="00545DFA">
            <w:pPr>
              <w:spacing w:before="150" w:after="150"/>
              <w:contextualSpacing/>
              <w:jc w:val="both"/>
              <w:rPr>
                <w:color w:val="auto"/>
                <w:lang w:val="uk-UA" w:eastAsia="uk-UA"/>
              </w:rPr>
            </w:pP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90 год. 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ind w:right="991"/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:rsidR="00930269" w:rsidRPr="00545DFA" w:rsidRDefault="00930269" w:rsidP="00545DFA">
            <w:pPr>
              <w:jc w:val="both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 xml:space="preserve">знати: 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 w:right="1274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особливості правового регулювання в галузі спорту </w:t>
            </w:r>
            <w:r w:rsidR="007839E8">
              <w:rPr>
                <w:rFonts w:eastAsia="Calibri"/>
                <w:color w:val="auto"/>
                <w:lang w:val="uk-UA"/>
              </w:rPr>
              <w:t xml:space="preserve">в </w:t>
            </w:r>
            <w:r w:rsidRPr="000572FB">
              <w:rPr>
                <w:rFonts w:eastAsia="Calibri"/>
                <w:color w:val="auto"/>
                <w:lang w:val="uk-UA"/>
              </w:rPr>
              <w:t>Україні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правовий статус суб’єктів спортивних правовідносин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 w:right="1274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 правовий статус спортивних об’єктів, забезпечення безпеки їх експлуатації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організації та проведення спортивних заходів, забезпечення їх безпеки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спортивного судочинства і процедури розгляду спортивних спорів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систему заборон і обмежень у спорті, </w:t>
            </w:r>
            <w:r w:rsidRPr="00545DFA">
              <w:rPr>
                <w:rFonts w:eastAsia="Calibri"/>
                <w:color w:val="auto"/>
                <w:lang w:val="uk-UA"/>
              </w:rPr>
              <w:t xml:space="preserve">особливості </w:t>
            </w:r>
            <w:r w:rsidRPr="000572FB">
              <w:rPr>
                <w:rFonts w:eastAsia="Calibri"/>
                <w:color w:val="auto"/>
                <w:lang w:val="uk-UA"/>
              </w:rPr>
              <w:t>відповідальн</w:t>
            </w:r>
            <w:r w:rsidRPr="00545DFA">
              <w:rPr>
                <w:rFonts w:eastAsia="Calibri"/>
                <w:color w:val="auto"/>
                <w:lang w:val="uk-UA"/>
              </w:rPr>
              <w:t>ості</w:t>
            </w:r>
            <w:r w:rsidRPr="000572FB">
              <w:rPr>
                <w:rFonts w:eastAsia="Calibri"/>
                <w:color w:val="auto"/>
                <w:lang w:val="uk-UA"/>
              </w:rPr>
              <w:t xml:space="preserve"> у спорті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питання інтелектуальної власності щодо </w:t>
            </w:r>
            <w:proofErr w:type="spellStart"/>
            <w:r w:rsidRPr="000572FB">
              <w:rPr>
                <w:rFonts w:eastAsia="Calibri"/>
                <w:color w:val="auto"/>
                <w:lang w:val="uk-UA"/>
              </w:rPr>
              <w:t>відео-</w:t>
            </w:r>
            <w:proofErr w:type="spellEnd"/>
            <w:r w:rsidRPr="000572FB">
              <w:rPr>
                <w:rFonts w:eastAsia="Calibri"/>
                <w:color w:val="auto"/>
                <w:lang w:val="uk-UA"/>
              </w:rPr>
              <w:t xml:space="preserve">, аудіо, та </w:t>
            </w:r>
            <w:proofErr w:type="spellStart"/>
            <w:r w:rsidRPr="000572FB">
              <w:rPr>
                <w:rFonts w:eastAsia="Calibri"/>
                <w:color w:val="auto"/>
                <w:lang w:val="uk-UA"/>
              </w:rPr>
              <w:t>інтернет-трансляції</w:t>
            </w:r>
            <w:proofErr w:type="spellEnd"/>
            <w:r w:rsidRPr="000572FB">
              <w:rPr>
                <w:rFonts w:eastAsia="Calibri"/>
                <w:color w:val="auto"/>
                <w:lang w:val="uk-UA"/>
              </w:rPr>
              <w:t xml:space="preserve">  спортивних заходів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 оподаткування в галузі спорту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охорони здоров’я спортсменів  і боротьби зі вживанням допінгу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попередження хуліганства спортивних уболівальників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трудових відносин у спорті</w:t>
            </w:r>
          </w:p>
          <w:p w:rsidR="000572FB" w:rsidRPr="00545DFA" w:rsidRDefault="000572FB" w:rsidP="00545DFA">
            <w:p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</w:p>
          <w:p w:rsidR="000572FB" w:rsidRPr="00545DFA" w:rsidRDefault="000572FB" w:rsidP="00545DFA">
            <w:pPr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545DFA">
              <w:rPr>
                <w:rFonts w:eastAsia="Calibri"/>
                <w:b/>
                <w:color w:val="auto"/>
                <w:lang w:val="uk-UA"/>
              </w:rPr>
              <w:t>Бути здатним</w:t>
            </w:r>
            <w:r w:rsidRPr="00545DFA">
              <w:rPr>
                <w:rFonts w:eastAsia="Calibri"/>
                <w:color w:val="auto"/>
                <w:lang w:val="uk-UA"/>
              </w:rPr>
              <w:t>:</w:t>
            </w:r>
          </w:p>
          <w:p w:rsidR="000572FB" w:rsidRPr="000572FB" w:rsidRDefault="000572FB" w:rsidP="00545DFA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вільно користуватися отриманими знаннями і застосовувати їх на практиці</w:t>
            </w:r>
          </w:p>
          <w:p w:rsidR="00930269" w:rsidRPr="00545DFA" w:rsidRDefault="00237D32" w:rsidP="00545DFA">
            <w:pPr>
              <w:jc w:val="both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В</w:t>
            </w:r>
            <w:r w:rsidR="00930269" w:rsidRPr="00545DFA">
              <w:rPr>
                <w:b/>
                <w:color w:val="auto"/>
                <w:lang w:val="uk-UA"/>
              </w:rPr>
              <w:t>міти:</w:t>
            </w:r>
          </w:p>
          <w:p w:rsidR="00930269" w:rsidRPr="00545DFA" w:rsidRDefault="00237D32" w:rsidP="00545DFA">
            <w:pPr>
              <w:pStyle w:val="a3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545DFA">
              <w:rPr>
                <w:lang w:val="uk-UA"/>
              </w:rPr>
              <w:t>складати трудові договори у сфері спортивно-фізкультурної діяльності</w:t>
            </w:r>
            <w:r w:rsidR="00930269" w:rsidRPr="00545DFA">
              <w:rPr>
                <w:lang w:val="ru-RU"/>
              </w:rPr>
              <w:t>.</w:t>
            </w:r>
          </w:p>
          <w:p w:rsidR="00930269" w:rsidRPr="00545DFA" w:rsidRDefault="00237D32" w:rsidP="00545DFA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HAnsi"/>
                <w:color w:val="auto"/>
                <w:lang w:val="uk-UA"/>
              </w:rPr>
            </w:pPr>
            <w:r w:rsidRPr="00545DFA">
              <w:rPr>
                <w:lang w:val="uk-UA"/>
              </w:rPr>
              <w:t>вирішувати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завдання</w:t>
            </w:r>
            <w:r w:rsidRPr="00545DFA">
              <w:rPr>
                <w:lang w:val="ru-RU"/>
              </w:rPr>
              <w:t xml:space="preserve"> у </w:t>
            </w:r>
            <w:r w:rsidRPr="00545DFA">
              <w:rPr>
                <w:lang w:val="uk-UA"/>
              </w:rPr>
              <w:t>сфері</w:t>
            </w:r>
            <w:r w:rsidRPr="00545DFA">
              <w:rPr>
                <w:lang w:val="ru-RU"/>
              </w:rPr>
              <w:t xml:space="preserve"> спортивного </w:t>
            </w:r>
            <w:r w:rsidRPr="00545DFA">
              <w:rPr>
                <w:lang w:val="uk-UA"/>
              </w:rPr>
              <w:t>судочинства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щодо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трудових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спорів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професійних</w:t>
            </w:r>
            <w:r w:rsidRPr="00545DFA">
              <w:rPr>
                <w:lang w:val="ru-RU"/>
              </w:rPr>
              <w:t xml:space="preserve"> </w:t>
            </w:r>
            <w:r w:rsidR="009E7BAD" w:rsidRPr="00545DFA">
              <w:rPr>
                <w:lang w:val="uk-UA"/>
              </w:rPr>
              <w:t>спортсменів</w:t>
            </w:r>
            <w:r w:rsidRPr="00545DFA">
              <w:rPr>
                <w:lang w:val="ru-RU"/>
              </w:rPr>
              <w:t xml:space="preserve"> та </w:t>
            </w:r>
            <w:r w:rsidRPr="00545DFA">
              <w:rPr>
                <w:lang w:val="uk-UA"/>
              </w:rPr>
              <w:t>інших</w:t>
            </w:r>
            <w:r w:rsidRPr="00545DFA">
              <w:rPr>
                <w:lang w:val="ru-RU"/>
              </w:rPr>
              <w:t xml:space="preserve"> </w:t>
            </w:r>
            <w:r w:rsidR="009E7BAD" w:rsidRPr="00545DFA">
              <w:rPr>
                <w:lang w:val="uk-UA"/>
              </w:rPr>
              <w:t>суб’єктів</w:t>
            </w:r>
            <w:r w:rsidRPr="00545DFA">
              <w:rPr>
                <w:lang w:val="ru-RU"/>
              </w:rPr>
              <w:t xml:space="preserve"> спортивно-</w:t>
            </w:r>
            <w:r w:rsidRPr="00545DFA">
              <w:rPr>
                <w:lang w:val="uk-UA"/>
              </w:rPr>
              <w:t>фізкультурної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діяльності</w:t>
            </w:r>
            <w:r w:rsidRPr="00545DFA">
              <w:rPr>
                <w:lang w:val="ru-RU"/>
              </w:rPr>
              <w:t xml:space="preserve">, </w:t>
            </w:r>
            <w:r w:rsidRPr="00545DFA">
              <w:rPr>
                <w:lang w:val="uk-UA"/>
              </w:rPr>
              <w:t>спортивної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відповідальності</w:t>
            </w:r>
            <w:r w:rsidRPr="00545DFA">
              <w:rPr>
                <w:lang w:val="ru-RU"/>
              </w:rPr>
              <w:t xml:space="preserve">, </w:t>
            </w:r>
            <w:r w:rsidR="009E7BAD" w:rsidRPr="00545DFA">
              <w:rPr>
                <w:lang w:val="ru-RU"/>
              </w:rPr>
              <w:t xml:space="preserve">у </w:t>
            </w:r>
            <w:proofErr w:type="spellStart"/>
            <w:r w:rsidR="009E7BAD" w:rsidRPr="00545DFA">
              <w:rPr>
                <w:lang w:val="ru-RU"/>
              </w:rPr>
              <w:lastRenderedPageBreak/>
              <w:t>т.ч</w:t>
            </w:r>
            <w:proofErr w:type="spellEnd"/>
            <w:r w:rsidR="009E7BAD" w:rsidRPr="00545DFA">
              <w:rPr>
                <w:lang w:val="ru-RU"/>
              </w:rPr>
              <w:t xml:space="preserve">. </w:t>
            </w:r>
            <w:r w:rsidR="009E7BAD" w:rsidRPr="00545DFA">
              <w:rPr>
                <w:lang w:val="uk-UA"/>
              </w:rPr>
              <w:t xml:space="preserve">спортсменів-професіоналів </w:t>
            </w:r>
            <w:r w:rsidR="009E7BAD" w:rsidRPr="00545DFA">
              <w:rPr>
                <w:lang w:val="ru-RU"/>
              </w:rPr>
              <w:t xml:space="preserve">та </w:t>
            </w:r>
            <w:r w:rsidR="009E7BAD" w:rsidRPr="00545DFA">
              <w:rPr>
                <w:lang w:val="uk-UA"/>
              </w:rPr>
              <w:t>їх</w:t>
            </w:r>
            <w:r w:rsidR="009E7BAD" w:rsidRPr="00545DFA">
              <w:rPr>
                <w:lang w:val="ru-RU"/>
              </w:rPr>
              <w:t xml:space="preserve"> </w:t>
            </w:r>
            <w:r w:rsidR="009E7BAD" w:rsidRPr="00545DFA">
              <w:rPr>
                <w:lang w:val="uk-UA"/>
              </w:rPr>
              <w:t xml:space="preserve">вболівальників, </w:t>
            </w:r>
            <w:r w:rsidRPr="00545DFA">
              <w:rPr>
                <w:lang w:val="uk-UA"/>
              </w:rPr>
              <w:t>інтелектуальної</w:t>
            </w:r>
            <w:r w:rsidRPr="00545DFA">
              <w:rPr>
                <w:lang w:val="ru-RU"/>
              </w:rPr>
              <w:t xml:space="preserve"> </w:t>
            </w:r>
            <w:r w:rsidRPr="00545DFA">
              <w:rPr>
                <w:lang w:val="uk-UA"/>
              </w:rPr>
              <w:t>власності</w:t>
            </w:r>
            <w:r w:rsidR="009E7BAD" w:rsidRPr="00545DFA">
              <w:rPr>
                <w:lang w:val="ru-RU"/>
              </w:rPr>
              <w:t xml:space="preserve">, </w:t>
            </w:r>
            <w:r w:rsidR="009E7BAD" w:rsidRPr="00545DFA">
              <w:rPr>
                <w:lang w:val="uk-UA"/>
              </w:rPr>
              <w:t>податкових</w:t>
            </w:r>
            <w:r w:rsidR="009E7BAD" w:rsidRPr="00545DFA">
              <w:rPr>
                <w:lang w:val="ru-RU"/>
              </w:rPr>
              <w:t xml:space="preserve"> </w:t>
            </w:r>
            <w:r w:rsidR="009E7BAD" w:rsidRPr="00545DFA">
              <w:rPr>
                <w:lang w:val="uk-UA"/>
              </w:rPr>
              <w:t>спорів</w:t>
            </w:r>
            <w:r w:rsidR="009E7BAD" w:rsidRPr="00545DFA">
              <w:rPr>
                <w:lang w:val="ru-RU"/>
              </w:rPr>
              <w:t xml:space="preserve"> </w:t>
            </w:r>
            <w:r w:rsidRPr="00545DFA">
              <w:rPr>
                <w:lang w:val="ru-RU"/>
              </w:rPr>
              <w:t xml:space="preserve">у </w:t>
            </w:r>
            <w:r w:rsidRPr="00545DFA">
              <w:rPr>
                <w:lang w:val="uk-UA"/>
              </w:rPr>
              <w:t>сфері</w:t>
            </w:r>
            <w:r w:rsidRPr="00545DFA">
              <w:rPr>
                <w:lang w:val="ru-RU"/>
              </w:rPr>
              <w:t xml:space="preserve"> спорту </w:t>
            </w:r>
            <w:r w:rsidRPr="00545DFA">
              <w:rPr>
                <w:lang w:val="uk-UA"/>
              </w:rPr>
              <w:t>тощо</w:t>
            </w:r>
            <w:r w:rsidRPr="00545DFA">
              <w:rPr>
                <w:lang w:val="ru-RU"/>
              </w:rPr>
              <w:t>.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D40A84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Спортивне право, професійний спорт, спортсмен-професіонал, </w:t>
            </w:r>
            <w:r w:rsidR="002D04F2" w:rsidRPr="00545DFA">
              <w:rPr>
                <w:color w:val="auto"/>
                <w:lang w:val="uk-UA"/>
              </w:rPr>
              <w:t xml:space="preserve">спортивний клуб, трансфер, </w:t>
            </w:r>
            <w:r w:rsidRPr="00545DFA">
              <w:rPr>
                <w:color w:val="auto"/>
                <w:lang w:val="uk-UA"/>
              </w:rPr>
              <w:t xml:space="preserve">медичне спортивне право, допінговий контроль, відповідальність у сфері спорту </w:t>
            </w: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Очний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F2" w:rsidRPr="00897256" w:rsidRDefault="002D04F2" w:rsidP="00545DFA">
            <w:pPr>
              <w:rPr>
                <w:rFonts w:eastAsiaTheme="minorHAnsi"/>
                <w:lang w:val="ru-RU"/>
              </w:rPr>
            </w:pPr>
            <w:r w:rsidRPr="00897256">
              <w:rPr>
                <w:rFonts w:eastAsiaTheme="minorHAnsi"/>
                <w:lang w:val="ru-RU"/>
              </w:rPr>
              <w:t xml:space="preserve">Тема 1. </w:t>
            </w:r>
            <w:proofErr w:type="spellStart"/>
            <w:r w:rsidRPr="00897256">
              <w:rPr>
                <w:rFonts w:eastAsiaTheme="minorHAnsi"/>
                <w:lang w:val="ru-RU"/>
              </w:rPr>
              <w:t>Поняття</w:t>
            </w:r>
            <w:proofErr w:type="spellEnd"/>
            <w:r w:rsidRPr="00897256">
              <w:rPr>
                <w:rFonts w:eastAsiaTheme="minorHAnsi"/>
                <w:lang w:val="ru-RU"/>
              </w:rPr>
              <w:t xml:space="preserve"> спорту та спортивного права </w:t>
            </w:r>
          </w:p>
          <w:p w:rsidR="002D04F2" w:rsidRPr="00897256" w:rsidRDefault="002D04F2" w:rsidP="00545DFA">
            <w:pPr>
              <w:rPr>
                <w:lang w:val="ru-RU"/>
              </w:rPr>
            </w:pPr>
            <w:r w:rsidRPr="00897256">
              <w:rPr>
                <w:lang w:val="ru-RU"/>
              </w:rPr>
              <w:t xml:space="preserve">Тема 2. </w:t>
            </w:r>
            <w:proofErr w:type="spellStart"/>
            <w:r w:rsidRPr="00897256">
              <w:rPr>
                <w:lang w:val="ru-RU"/>
              </w:rPr>
              <w:t>Спортивні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правовідносини</w:t>
            </w:r>
            <w:proofErr w:type="spellEnd"/>
            <w:r w:rsidRPr="00897256">
              <w:rPr>
                <w:lang w:val="ru-RU"/>
              </w:rPr>
              <w:t xml:space="preserve"> та </w:t>
            </w:r>
            <w:proofErr w:type="spellStart"/>
            <w:r w:rsidRPr="00897256">
              <w:rPr>
                <w:lang w:val="ru-RU"/>
              </w:rPr>
              <w:t>суб’єкти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спортивних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правовідносин</w:t>
            </w:r>
            <w:proofErr w:type="spellEnd"/>
          </w:p>
          <w:p w:rsidR="002D04F2" w:rsidRPr="00545DFA" w:rsidRDefault="002D04F2" w:rsidP="00545DFA">
            <w:pPr>
              <w:rPr>
                <w:rFonts w:eastAsia="Calibri"/>
                <w:lang w:val="ru-RU"/>
              </w:rPr>
            </w:pPr>
            <w:r w:rsidRPr="00545DFA">
              <w:rPr>
                <w:lang w:val="ru-RU"/>
              </w:rPr>
              <w:t>Тема 3.</w:t>
            </w:r>
            <w:r w:rsidRPr="00545DFA">
              <w:rPr>
                <w:rFonts w:eastAsia="Calibri"/>
                <w:lang w:val="ru-RU"/>
              </w:rPr>
              <w:t xml:space="preserve">Правове </w:t>
            </w:r>
            <w:proofErr w:type="spellStart"/>
            <w:r w:rsidRPr="00545DFA">
              <w:rPr>
                <w:rFonts w:eastAsia="Calibri"/>
                <w:lang w:val="ru-RU"/>
              </w:rPr>
              <w:t>регулювання</w:t>
            </w:r>
            <w:proofErr w:type="spellEnd"/>
            <w:r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proofErr w:type="gramStart"/>
            <w:r w:rsidR="001F5C7F" w:rsidRPr="00545DFA">
              <w:rPr>
                <w:rFonts w:eastAsia="Calibri"/>
                <w:lang w:val="ru-RU"/>
              </w:rPr>
              <w:t>соц</w:t>
            </w:r>
            <w:proofErr w:type="gramEnd"/>
            <w:r w:rsidR="001F5C7F" w:rsidRPr="00545DFA">
              <w:rPr>
                <w:rFonts w:eastAsia="Calibri"/>
                <w:lang w:val="ru-RU"/>
              </w:rPr>
              <w:t>іальних</w:t>
            </w:r>
            <w:proofErr w:type="spellEnd"/>
            <w:r w:rsidR="001F5C7F" w:rsidRPr="00545DFA">
              <w:rPr>
                <w:rFonts w:eastAsia="Calibri"/>
                <w:lang w:val="ru-RU"/>
              </w:rPr>
              <w:t xml:space="preserve"> і </w:t>
            </w:r>
            <w:proofErr w:type="spellStart"/>
            <w:r w:rsidR="001F5C7F" w:rsidRPr="00545DFA">
              <w:rPr>
                <w:rFonts w:eastAsia="Calibri"/>
                <w:lang w:val="ru-RU"/>
              </w:rPr>
              <w:t>трудових</w:t>
            </w:r>
            <w:proofErr w:type="spellEnd"/>
            <w:r w:rsidR="001F5C7F"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r w:rsidR="001F5C7F" w:rsidRPr="00545DFA">
              <w:rPr>
                <w:rFonts w:eastAsia="Calibri"/>
                <w:lang w:val="ru-RU"/>
              </w:rPr>
              <w:t>відносин</w:t>
            </w:r>
            <w:proofErr w:type="spellEnd"/>
            <w:r w:rsidR="001F5C7F" w:rsidRPr="00545DFA">
              <w:rPr>
                <w:rFonts w:eastAsia="Calibri"/>
                <w:lang w:val="ru-RU"/>
              </w:rPr>
              <w:t xml:space="preserve"> </w:t>
            </w:r>
            <w:r w:rsidR="001F5C7F" w:rsidRPr="00545DFA">
              <w:rPr>
                <w:rFonts w:eastAsia="Calibri"/>
                <w:lang w:val="uk-UA"/>
              </w:rPr>
              <w:t>у</w:t>
            </w:r>
            <w:r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lang w:val="ru-RU"/>
              </w:rPr>
              <w:t>сфері</w:t>
            </w:r>
            <w:proofErr w:type="spellEnd"/>
            <w:r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545DFA">
              <w:rPr>
                <w:rFonts w:eastAsia="Calibri"/>
                <w:lang w:val="ru-RU"/>
              </w:rPr>
              <w:t>професійного</w:t>
            </w:r>
            <w:proofErr w:type="spellEnd"/>
            <w:r w:rsidRPr="00545DFA">
              <w:rPr>
                <w:rFonts w:eastAsia="Calibri"/>
                <w:lang w:val="ru-RU"/>
              </w:rPr>
              <w:t xml:space="preserve"> спорту</w:t>
            </w:r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>Тема 4</w:t>
            </w:r>
            <w:r w:rsidR="00883817" w:rsidRPr="00897256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897256">
              <w:rPr>
                <w:rFonts w:eastAsia="Calibri"/>
                <w:lang w:val="ru-RU"/>
              </w:rPr>
              <w:t>Правове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регулювання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proofErr w:type="gramStart"/>
            <w:r w:rsidRPr="00897256">
              <w:rPr>
                <w:rFonts w:eastAsia="Calibri"/>
                <w:lang w:val="ru-RU"/>
              </w:rPr>
              <w:t>матер</w:t>
            </w:r>
            <w:proofErr w:type="gramEnd"/>
            <w:r w:rsidRPr="00897256">
              <w:rPr>
                <w:rFonts w:eastAsia="Calibri"/>
                <w:lang w:val="ru-RU"/>
              </w:rPr>
              <w:t>іального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забезпечення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97256">
              <w:rPr>
                <w:rFonts w:eastAsia="Calibri"/>
                <w:lang w:val="ru-RU"/>
              </w:rPr>
              <w:t>фінансових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97256">
              <w:rPr>
                <w:rFonts w:eastAsia="Calibri"/>
                <w:lang w:val="ru-RU"/>
              </w:rPr>
              <w:t>податкових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та </w:t>
            </w:r>
            <w:proofErr w:type="spellStart"/>
            <w:r w:rsidRPr="00897256">
              <w:rPr>
                <w:rFonts w:eastAsia="Calibri"/>
                <w:lang w:val="ru-RU"/>
              </w:rPr>
              <w:t>цивільних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правовідносин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в </w:t>
            </w:r>
            <w:proofErr w:type="spellStart"/>
            <w:r w:rsidRPr="00897256">
              <w:rPr>
                <w:rFonts w:eastAsia="Calibri"/>
                <w:lang w:val="ru-RU"/>
              </w:rPr>
              <w:t>сфері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спорту та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спортивної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діяльності</w:t>
            </w:r>
            <w:proofErr w:type="spellEnd"/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>Тема 5</w:t>
            </w:r>
            <w:r w:rsidR="00883817" w:rsidRPr="00897256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897256">
              <w:rPr>
                <w:rFonts w:eastAsia="Calibri"/>
                <w:lang w:val="ru-RU"/>
              </w:rPr>
              <w:t>Медичне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спортивне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право (</w:t>
            </w:r>
            <w:proofErr w:type="spellStart"/>
            <w:r w:rsidRPr="00897256">
              <w:rPr>
                <w:lang w:val="ru-RU"/>
              </w:rPr>
              <w:t>правове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регулювання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медицини</w:t>
            </w:r>
            <w:proofErr w:type="spellEnd"/>
            <w:r w:rsidRPr="00897256">
              <w:rPr>
                <w:lang w:val="ru-RU"/>
              </w:rPr>
              <w:t xml:space="preserve"> </w:t>
            </w:r>
            <w:proofErr w:type="gramStart"/>
            <w:r w:rsidRPr="00897256">
              <w:rPr>
                <w:lang w:val="ru-RU"/>
              </w:rPr>
              <w:t>у</w:t>
            </w:r>
            <w:proofErr w:type="gramEnd"/>
            <w:r w:rsidRPr="00897256">
              <w:rPr>
                <w:lang w:val="ru-RU"/>
              </w:rPr>
              <w:t xml:space="preserve"> </w:t>
            </w:r>
            <w:proofErr w:type="spellStart"/>
            <w:r w:rsidRPr="00897256">
              <w:rPr>
                <w:lang w:val="ru-RU"/>
              </w:rPr>
              <w:t>спорті</w:t>
            </w:r>
            <w:proofErr w:type="spellEnd"/>
            <w:r w:rsidRPr="00897256">
              <w:rPr>
                <w:lang w:val="ru-RU"/>
              </w:rPr>
              <w:t>)</w:t>
            </w:r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>Тема 6.</w:t>
            </w:r>
            <w:r w:rsidR="00883817"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Злочини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у </w:t>
            </w:r>
            <w:proofErr w:type="spellStart"/>
            <w:r w:rsidRPr="00897256">
              <w:rPr>
                <w:rFonts w:eastAsia="Calibri"/>
                <w:lang w:val="ru-RU"/>
              </w:rPr>
              <w:t>сфері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спорту та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спортивної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діяльності</w:t>
            </w:r>
            <w:proofErr w:type="spellEnd"/>
          </w:p>
          <w:p w:rsidR="00930269" w:rsidRPr="00545DFA" w:rsidRDefault="002D04F2" w:rsidP="00545DFA">
            <w:pPr>
              <w:rPr>
                <w:rFonts w:eastAsiaTheme="minorHAnsi"/>
                <w:color w:val="auto"/>
                <w:lang w:val="uk-UA"/>
              </w:rPr>
            </w:pPr>
            <w:r w:rsidRPr="00897256">
              <w:rPr>
                <w:rFonts w:eastAsia="Calibri"/>
                <w:lang w:val="ru-RU"/>
              </w:rPr>
              <w:t xml:space="preserve">Тема 7. </w:t>
            </w:r>
            <w:proofErr w:type="spellStart"/>
            <w:r w:rsidRPr="00897256">
              <w:rPr>
                <w:rFonts w:eastAsia="Calibri"/>
                <w:lang w:val="ru-RU"/>
              </w:rPr>
              <w:t>Правове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регулювання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розгляду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та </w:t>
            </w:r>
            <w:proofErr w:type="spellStart"/>
            <w:r w:rsidRPr="00897256">
              <w:rPr>
                <w:rFonts w:eastAsia="Calibri"/>
                <w:lang w:val="ru-RU"/>
              </w:rPr>
              <w:t>вирішення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спорі</w:t>
            </w:r>
            <w:proofErr w:type="gramStart"/>
            <w:r w:rsidRPr="00897256">
              <w:rPr>
                <w:rFonts w:eastAsia="Calibri"/>
                <w:lang w:val="ru-RU"/>
              </w:rPr>
              <w:t>в</w:t>
            </w:r>
            <w:proofErr w:type="spellEnd"/>
            <w:proofErr w:type="gramEnd"/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Залік в кінці семестру,</w:t>
            </w:r>
          </w:p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письмовий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545DFA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F5C7F" w:rsidRPr="00545DFA">
              <w:rPr>
                <w:color w:val="auto"/>
                <w:lang w:val="uk-UA"/>
              </w:rPr>
              <w:t>адміністративного, трудового, цивільного, фінансового, кримінального права</w:t>
            </w:r>
            <w:r w:rsidRPr="00545DFA">
              <w:rPr>
                <w:color w:val="auto"/>
                <w:lang w:val="uk-UA"/>
              </w:rPr>
              <w:t xml:space="preserve">, достатніх для </w:t>
            </w:r>
            <w:r w:rsidR="001F5C7F" w:rsidRPr="00545DFA">
              <w:rPr>
                <w:color w:val="auto"/>
                <w:lang w:val="uk-UA"/>
              </w:rPr>
              <w:t>наступного вивчення спортивного права</w:t>
            </w:r>
            <w:r w:rsidRPr="00545DFA">
              <w:rPr>
                <w:color w:val="auto"/>
                <w:lang w:val="uk-UA"/>
              </w:rPr>
              <w:t xml:space="preserve"> 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7839E8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 xml:space="preserve">В процесі навчання використовуються наступні методи: </w:t>
            </w:r>
            <w:r w:rsidRPr="00545DFA">
              <w:rPr>
                <w:i/>
                <w:lang w:val="uk-UA"/>
              </w:rPr>
              <w:t>лекція</w:t>
            </w:r>
            <w:r w:rsidRPr="00545DFA">
              <w:rPr>
                <w:lang w:val="uk-UA"/>
              </w:rPr>
              <w:t xml:space="preserve"> (подається фактичний матеріал, висвітлюються положення нормативно</w:t>
            </w:r>
            <w:r w:rsidR="002B74E6" w:rsidRPr="00545DFA">
              <w:rPr>
                <w:lang w:val="uk-UA"/>
              </w:rPr>
              <w:t>-</w:t>
            </w:r>
            <w:r w:rsidRPr="00545DFA">
              <w:rPr>
                <w:lang w:val="uk-UA"/>
              </w:rPr>
              <w:t xml:space="preserve">правових актів тощо), </w:t>
            </w:r>
            <w:r w:rsidRPr="00545DFA">
              <w:rPr>
                <w:i/>
                <w:lang w:val="uk-UA"/>
              </w:rPr>
              <w:t>проблемний метод</w:t>
            </w:r>
            <w:r w:rsidRPr="00545DFA">
              <w:rPr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 w:rsidRPr="00545DFA">
              <w:rPr>
                <w:i/>
                <w:lang w:val="uk-UA"/>
              </w:rPr>
              <w:t>інформаційно-пояснювальний метод</w:t>
            </w:r>
            <w:r w:rsidRPr="00545DFA">
              <w:rPr>
                <w:lang w:val="uk-UA"/>
              </w:rPr>
              <w:t xml:space="preserve"> (надається інформація законодавчого,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 w:rsidRPr="00545DFA">
              <w:rPr>
                <w:i/>
                <w:lang w:val="uk-UA"/>
              </w:rPr>
              <w:t>метод обговорення дискусійних питань</w:t>
            </w:r>
            <w:r w:rsidRPr="00545DFA">
              <w:rPr>
                <w:lang w:val="uk-UA"/>
              </w:rPr>
              <w:t xml:space="preserve"> (обговорюються проблеми </w:t>
            </w:r>
            <w:r w:rsidR="007839E8">
              <w:rPr>
                <w:lang w:val="uk-UA"/>
              </w:rPr>
              <w:t>регулювання спортивних правовідносин,</w:t>
            </w:r>
            <w:r w:rsidRPr="00545DFA">
              <w:rPr>
                <w:lang w:val="uk-UA"/>
              </w:rPr>
              <w:t xml:space="preserve"> застосування норм чинного законодавства України, </w:t>
            </w:r>
            <w:bookmarkStart w:id="0" w:name="_GoBack"/>
            <w:bookmarkEnd w:id="0"/>
            <w:r w:rsidRPr="00545DFA">
              <w:rPr>
                <w:lang w:val="uk-UA"/>
              </w:rPr>
              <w:t xml:space="preserve">судова практика тощо), </w:t>
            </w:r>
            <w:r w:rsidRPr="00545DFA">
              <w:rPr>
                <w:i/>
                <w:lang w:val="uk-UA"/>
              </w:rPr>
              <w:t>метод виконання практичних завдань</w:t>
            </w:r>
            <w:r w:rsidRPr="00545DFA">
              <w:rPr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права та способи вирішення спорів)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 xml:space="preserve">Вивчення курсу потребує використання </w:t>
            </w:r>
            <w:proofErr w:type="spellStart"/>
            <w:r w:rsidRPr="00545DFA">
              <w:rPr>
                <w:lang w:val="uk-UA"/>
              </w:rPr>
              <w:t>загально</w:t>
            </w:r>
            <w:r w:rsidR="0015134F" w:rsidRPr="00545DFA">
              <w:rPr>
                <w:lang w:val="uk-UA"/>
              </w:rPr>
              <w:t>-</w:t>
            </w:r>
            <w:r w:rsidRPr="00545DFA">
              <w:rPr>
                <w:lang w:val="uk-UA"/>
              </w:rPr>
              <w:t>вживаних</w:t>
            </w:r>
            <w:proofErr w:type="spellEnd"/>
            <w:r w:rsidRPr="00545DFA">
              <w:rPr>
                <w:lang w:val="uk-UA"/>
              </w:rPr>
              <w:t xml:space="preserve"> програм і операційних систем, доступу до мереж Інтранет та Інтернет.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pStyle w:val="a5"/>
              <w:ind w:firstLine="0"/>
              <w:jc w:val="both"/>
              <w:rPr>
                <w:b w:val="0"/>
                <w:sz w:val="24"/>
              </w:rPr>
            </w:pPr>
            <w:r w:rsidRPr="00545DFA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b/>
                <w:lang w:val="uk-UA"/>
              </w:rPr>
              <w:t>Письмові роботи:</w:t>
            </w:r>
            <w:r w:rsidRPr="00545DFA">
              <w:rPr>
                <w:lang w:val="uk-UA"/>
              </w:rPr>
              <w:t xml:space="preserve"> Очікується, що студенти виконають декілька видів письмових робіт (есе, схематичних завдань, вирішення кейсів). </w:t>
            </w:r>
            <w:r w:rsidRPr="00545DFA">
              <w:rPr>
                <w:b/>
                <w:lang w:val="uk-UA"/>
              </w:rPr>
              <w:t>Академічна доброчесність</w:t>
            </w:r>
            <w:r w:rsidRPr="00545DFA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45DFA">
              <w:rPr>
                <w:lang w:val="uk-UA"/>
              </w:rPr>
              <w:t>недоброчесності</w:t>
            </w:r>
            <w:proofErr w:type="spellEnd"/>
            <w:r w:rsidRPr="00545DFA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545DFA">
              <w:rPr>
                <w:lang w:val="uk-UA"/>
              </w:rPr>
              <w:t>недоброчесності</w:t>
            </w:r>
            <w:proofErr w:type="spellEnd"/>
            <w:r w:rsidRPr="00545DFA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545DFA">
              <w:rPr>
                <w:lang w:val="uk-UA"/>
              </w:rPr>
              <w:t>незарахуванння</w:t>
            </w:r>
            <w:proofErr w:type="spellEnd"/>
            <w:r w:rsidRPr="00545DFA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545DFA">
              <w:rPr>
                <w:b/>
                <w:lang w:val="uk-UA"/>
              </w:rPr>
              <w:t>Відвідання занять</w:t>
            </w:r>
            <w:r w:rsidRPr="00545DFA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</w:t>
            </w:r>
            <w:r w:rsidRPr="00545DFA">
              <w:rPr>
                <w:lang w:val="uk-UA"/>
              </w:rPr>
              <w:lastRenderedPageBreak/>
              <w:t xml:space="preserve">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545DFA">
              <w:rPr>
                <w:b/>
                <w:lang w:val="uk-UA"/>
              </w:rPr>
              <w:t>Література.</w:t>
            </w:r>
            <w:r w:rsidRPr="00545DFA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45DFA">
              <w:rPr>
                <w:color w:val="auto"/>
                <w:lang w:val="uk-UA"/>
              </w:rPr>
              <w:t>П</w:t>
            </w:r>
            <w:r w:rsidRPr="00545DFA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545DFA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Поняття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Історія становлення фізичної культури та спорту (стародавній час, середньовіччя, новий час, новітній час).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Теорії зародження фізичної культури та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Спортивне право: поняття, предмет, метод.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Джерела спортивного права.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Співвідношення спортивного права з іншими галузями права України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Поняття спортивних правовідносин.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Види та напрями спортивної діяльності.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Центральні та місцеві органи влади у сфері у</w:t>
            </w:r>
            <w:r w:rsidR="0032388F" w:rsidRPr="0032388F">
              <w:rPr>
                <w:rFonts w:eastAsiaTheme="minorHAnsi"/>
                <w:lang w:val="uk-UA"/>
              </w:rPr>
              <w:t>правління спортивною діяльністю та їх повноваження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Види суб’єктів сфери фізичної культури і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Правовий статус спортсменів.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Тренери, судді, лікарі та інші спеціалісти в області фізичної культури та спорту: правовий статус.</w:t>
            </w:r>
          </w:p>
          <w:p w:rsidR="0032388F" w:rsidRPr="0032388F" w:rsidRDefault="0032388F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="Calibri"/>
                <w:lang w:val="uk-UA"/>
              </w:rPr>
              <w:t>П</w:t>
            </w:r>
            <w:r w:rsidR="00E21401" w:rsidRPr="0032388F">
              <w:rPr>
                <w:rFonts w:eastAsia="Calibri"/>
                <w:lang w:val="uk-UA"/>
              </w:rPr>
              <w:t xml:space="preserve">рофесійна спортивна ліга, професійний спортивний клуб, </w:t>
            </w:r>
            <w:r w:rsidR="00E21401" w:rsidRPr="0032388F">
              <w:rPr>
                <w:lang w:val="uk-UA"/>
              </w:rPr>
              <w:t>асоціація спортсменів-професіоналів, спортивні функціонери</w:t>
            </w:r>
            <w:r w:rsidRPr="0032388F">
              <w:rPr>
                <w:lang w:val="uk-UA"/>
              </w:rPr>
              <w:t>: правовий статус</w:t>
            </w:r>
            <w:r w:rsidR="00E21401" w:rsidRPr="0032388F">
              <w:rPr>
                <w:lang w:val="uk-UA"/>
              </w:rPr>
              <w:t xml:space="preserve">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lang w:val="uk-UA"/>
              </w:rPr>
              <w:t xml:space="preserve">Професійний спорт у США та в Європі.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Правове регулювання праці спортсменів, тренерів, суддів та інших фахівців в галузі фізичної культури і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Правове регулювання переходу спортсмена з одного клубу в інший.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Підготовка, підвищення кваліфікації та перепідготовка кадрів у сфері фізичної культури і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Право на заняття педагогічною діяльністю.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 Соціальні гарантії та соціальний захист спортсменів і працівників фізкультурно-спортивних організацій.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Правовий режим фізкультурно-оздоровчих, спортивних та спортивно-технічних об’єктів, правове регулювання їх спорудження та експлуатації. </w:t>
            </w:r>
          </w:p>
          <w:p w:rsidR="00896B98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Фінансування фізичної культури та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 Спонсорство у спорті і спортивній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Стягнення податків у сфері спорту і спортивної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Реклама у спорті.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Лотереї та тоталізатори у спорті. </w:t>
            </w:r>
          </w:p>
          <w:p w:rsidR="0032388F" w:rsidRPr="00896B98" w:rsidRDefault="00E21401" w:rsidP="00896B98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 інтелектуальної власності у спорті та спортивній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Поняття медичного спортивного права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Поняття спортивної травматології.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lastRenderedPageBreak/>
              <w:t xml:space="preserve">Методи і речовини заборонені в спорті.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Поняття допінгу.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Історія боротьби з допінгом.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Антидопінгова політика в сучасному світі.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Антидопінгове законодавство.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Організації, які регулюють застосування допінгу.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Наслідки використання допінгу в спорті.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Економічні злочини в сфері фізичної культури та спорту.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Злочини, пов’язані з організацією та проведенням заборонених видів спорту.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 спрямовані на порушення принципу рівності прав людини у спорті.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 спрямовані проти суспільного порядку і безпеки громадян під час проведення спортивних змагань.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Фізична культура і спорт як чинники профілактики споживання наркотичних речовин, надмірного споживання алкогольних напоїв, токсикоманії та злочинності.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Організація і діяльність спортивних арбітражів України.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Організація і діяльність Міжнародного спортивного арбітражного суду. </w:t>
            </w:r>
          </w:p>
          <w:p w:rsidR="00E21401" w:rsidRP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Розгляд спортивних спорів в Європейському суді з прав людини.</w:t>
            </w:r>
          </w:p>
          <w:p w:rsidR="00930269" w:rsidRPr="00545DFA" w:rsidRDefault="00930269" w:rsidP="00F203D4">
            <w:pPr>
              <w:pStyle w:val="a3"/>
              <w:ind w:left="658"/>
              <w:jc w:val="both"/>
              <w:rPr>
                <w:rFonts w:eastAsiaTheme="minorHAnsi"/>
                <w:lang w:val="uk-UA"/>
              </w:rPr>
            </w:pP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30269" w:rsidRPr="00545DFA" w:rsidRDefault="00930269" w:rsidP="00545DFA">
      <w:pPr>
        <w:jc w:val="both"/>
        <w:rPr>
          <w:lang w:val="uk-UA"/>
        </w:rPr>
      </w:pPr>
    </w:p>
    <w:p w:rsidR="00930269" w:rsidRPr="00545DFA" w:rsidRDefault="00930269" w:rsidP="00545DFA">
      <w:pPr>
        <w:rPr>
          <w:b/>
          <w:lang w:val="uk-UA"/>
        </w:rPr>
      </w:pPr>
    </w:p>
    <w:p w:rsidR="008A1212" w:rsidRPr="00545DFA" w:rsidRDefault="007839E8" w:rsidP="00545DFA">
      <w:pPr>
        <w:rPr>
          <w:lang w:val="uk-UA"/>
        </w:rPr>
      </w:pPr>
    </w:p>
    <w:sectPr w:rsidR="008A1212" w:rsidRPr="0054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6D2"/>
    <w:multiLevelType w:val="hybridMultilevel"/>
    <w:tmpl w:val="1BF610CE"/>
    <w:lvl w:ilvl="0" w:tplc="5FBAE252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E5C"/>
    <w:multiLevelType w:val="hybridMultilevel"/>
    <w:tmpl w:val="A5F2B02E"/>
    <w:lvl w:ilvl="0" w:tplc="CFE2B8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E7F"/>
    <w:multiLevelType w:val="hybridMultilevel"/>
    <w:tmpl w:val="DD5C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4B"/>
    <w:multiLevelType w:val="hybridMultilevel"/>
    <w:tmpl w:val="665C3B04"/>
    <w:lvl w:ilvl="0" w:tplc="DACA2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5C3"/>
    <w:multiLevelType w:val="hybridMultilevel"/>
    <w:tmpl w:val="A804327E"/>
    <w:lvl w:ilvl="0" w:tplc="028C1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1A90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0849"/>
    <w:multiLevelType w:val="hybridMultilevel"/>
    <w:tmpl w:val="8098D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4214"/>
    <w:multiLevelType w:val="hybridMultilevel"/>
    <w:tmpl w:val="20FCBBBA"/>
    <w:lvl w:ilvl="0" w:tplc="9F88990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D31EE"/>
    <w:multiLevelType w:val="hybridMultilevel"/>
    <w:tmpl w:val="59404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29F8"/>
    <w:multiLevelType w:val="hybridMultilevel"/>
    <w:tmpl w:val="F3F80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3318"/>
    <w:multiLevelType w:val="hybridMultilevel"/>
    <w:tmpl w:val="94E8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9"/>
    <w:rsid w:val="0003799F"/>
    <w:rsid w:val="000572FB"/>
    <w:rsid w:val="000C5BCE"/>
    <w:rsid w:val="00147469"/>
    <w:rsid w:val="0015134F"/>
    <w:rsid w:val="001E65F1"/>
    <w:rsid w:val="001F5C7F"/>
    <w:rsid w:val="00237D32"/>
    <w:rsid w:val="002B337D"/>
    <w:rsid w:val="002B74E6"/>
    <w:rsid w:val="002D04F2"/>
    <w:rsid w:val="0032388F"/>
    <w:rsid w:val="003F7159"/>
    <w:rsid w:val="0044216F"/>
    <w:rsid w:val="004C436C"/>
    <w:rsid w:val="004E4C3A"/>
    <w:rsid w:val="0053307F"/>
    <w:rsid w:val="00545DFA"/>
    <w:rsid w:val="005C6DCB"/>
    <w:rsid w:val="006626C9"/>
    <w:rsid w:val="00706CA9"/>
    <w:rsid w:val="007839E8"/>
    <w:rsid w:val="00806AC5"/>
    <w:rsid w:val="00810841"/>
    <w:rsid w:val="00883817"/>
    <w:rsid w:val="00896B98"/>
    <w:rsid w:val="00897256"/>
    <w:rsid w:val="008E54B5"/>
    <w:rsid w:val="00930269"/>
    <w:rsid w:val="00952352"/>
    <w:rsid w:val="009E7BAD"/>
    <w:rsid w:val="009F7266"/>
    <w:rsid w:val="00A25B8F"/>
    <w:rsid w:val="00A34BBE"/>
    <w:rsid w:val="00D40A84"/>
    <w:rsid w:val="00D45A4A"/>
    <w:rsid w:val="00D94880"/>
    <w:rsid w:val="00E21401"/>
    <w:rsid w:val="00F116DD"/>
    <w:rsid w:val="00F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E2140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269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930269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02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40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">
    <w:name w:val="rvps2"/>
    <w:basedOn w:val="a"/>
    <w:rsid w:val="00E21401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E2140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269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930269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02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40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">
    <w:name w:val="rvps2"/>
    <w:basedOn w:val="a"/>
    <w:rsid w:val="00E21401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A555PR3ICRMQIXCUU582D83MTIK1NDNRYUJFJ3PIH9LGYIGMUX-01446?func=service&amp;doc_number=000397121&amp;line_number=0012&amp;service_type=TAG%22);" TargetMode="External"/><Relationship Id="rId3" Type="http://schemas.openxmlformats.org/officeDocument/2006/relationships/styles" Target="styles.xml"/><Relationship Id="rId7" Type="http://schemas.openxmlformats.org/officeDocument/2006/relationships/hyperlink" Target="mailto:olena.rygina@l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b.ndu.edu.ua/dspace/bitstream/123456789/229/1/istor_almnah_9_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pace.onua.edu.ua/handle/11300/9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52C9-5F52-4813-A3C1-7A066C01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8047</Words>
  <Characters>4588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31</cp:revision>
  <dcterms:created xsi:type="dcterms:W3CDTF">2019-12-08T22:44:00Z</dcterms:created>
  <dcterms:modified xsi:type="dcterms:W3CDTF">2019-12-09T11:22:00Z</dcterms:modified>
</cp:coreProperties>
</file>