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1B" w:rsidRPr="00697F71" w:rsidRDefault="0040221B" w:rsidP="0040221B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Міністерство освіти і науки </w:t>
      </w:r>
      <w:r w:rsidRPr="00697F71">
        <w:rPr>
          <w:b/>
          <w:sz w:val="28"/>
          <w:szCs w:val="28"/>
          <w:lang w:val="uk-UA"/>
        </w:rPr>
        <w:t>України</w:t>
      </w:r>
    </w:p>
    <w:p w:rsidR="0040221B" w:rsidRPr="00697F71" w:rsidRDefault="0040221B" w:rsidP="0040221B">
      <w:pPr>
        <w:jc w:val="center"/>
        <w:rPr>
          <w:b/>
          <w:caps/>
          <w:sz w:val="28"/>
          <w:szCs w:val="28"/>
          <w:lang w:val="uk-UA"/>
        </w:rPr>
      </w:pPr>
      <w:r w:rsidRPr="00697F71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0221B" w:rsidRPr="00697F71" w:rsidRDefault="0040221B" w:rsidP="0040221B">
      <w:pPr>
        <w:jc w:val="center"/>
        <w:rPr>
          <w:b/>
          <w:caps/>
          <w:sz w:val="28"/>
          <w:szCs w:val="28"/>
          <w:lang w:val="uk-UA"/>
        </w:rPr>
      </w:pPr>
      <w:r w:rsidRPr="00697F71">
        <w:rPr>
          <w:b/>
          <w:sz w:val="28"/>
          <w:szCs w:val="28"/>
          <w:lang w:val="uk-UA"/>
        </w:rPr>
        <w:t>Кафедра цивільного права та процесу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right"/>
        <w:rPr>
          <w:b/>
          <w:sz w:val="28"/>
          <w:szCs w:val="28"/>
          <w:lang w:val="uk-UA"/>
        </w:rPr>
      </w:pPr>
      <w:r w:rsidRPr="00697F71">
        <w:rPr>
          <w:b/>
          <w:sz w:val="28"/>
          <w:szCs w:val="28"/>
          <w:lang w:val="uk-UA"/>
        </w:rPr>
        <w:t>«ЗАТВЕРДЖУЮ»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  <w:r w:rsidRPr="00697F71">
        <w:rPr>
          <w:sz w:val="28"/>
          <w:szCs w:val="28"/>
          <w:lang w:val="uk-UA"/>
        </w:rPr>
        <w:t>Проректор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  <w:r w:rsidRPr="00697F71">
        <w:rPr>
          <w:sz w:val="28"/>
          <w:szCs w:val="28"/>
          <w:lang w:val="uk-UA"/>
        </w:rPr>
        <w:t>з науково-педагогічної роботи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  <w:r w:rsidRPr="00697F71">
        <w:rPr>
          <w:sz w:val="28"/>
          <w:szCs w:val="28"/>
          <w:lang w:val="uk-UA"/>
        </w:rPr>
        <w:t>та соціальних питань і розвитку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  <w:r w:rsidRPr="00697F71">
        <w:rPr>
          <w:sz w:val="28"/>
          <w:szCs w:val="28"/>
          <w:lang w:val="uk-UA"/>
        </w:rPr>
        <w:t xml:space="preserve">Львівського національного університету 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  <w:r w:rsidRPr="00697F71">
        <w:rPr>
          <w:sz w:val="28"/>
          <w:szCs w:val="28"/>
          <w:lang w:val="uk-UA"/>
        </w:rPr>
        <w:t>імені Івана Франка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  <w:r w:rsidRPr="00697F71">
        <w:rPr>
          <w:sz w:val="28"/>
          <w:szCs w:val="28"/>
          <w:lang w:val="uk-UA"/>
        </w:rPr>
        <w:t>________________________</w:t>
      </w:r>
    </w:p>
    <w:p w:rsidR="0040221B" w:rsidRPr="00697F71" w:rsidRDefault="0040221B" w:rsidP="0040221B">
      <w:pPr>
        <w:jc w:val="right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«___» _____________ 2017</w:t>
      </w:r>
      <w:r w:rsidRPr="00697F71">
        <w:rPr>
          <w:sz w:val="28"/>
          <w:szCs w:val="28"/>
          <w:lang w:val="uk-UA"/>
        </w:rPr>
        <w:t xml:space="preserve"> року</w:t>
      </w:r>
    </w:p>
    <w:p w:rsidR="0040221B" w:rsidRPr="00697F71" w:rsidRDefault="0040221B" w:rsidP="0040221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40221B" w:rsidRPr="00697F71" w:rsidRDefault="0040221B" w:rsidP="0040221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40221B" w:rsidRPr="00697F71" w:rsidRDefault="0040221B" w:rsidP="0040221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40221B" w:rsidRPr="00697F71" w:rsidRDefault="0040221B" w:rsidP="0040221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697F71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697F71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40221B" w:rsidRPr="00697F71" w:rsidRDefault="0040221B" w:rsidP="0040221B">
      <w:pPr>
        <w:jc w:val="center"/>
        <w:rPr>
          <w:b/>
          <w:sz w:val="28"/>
          <w:szCs w:val="28"/>
        </w:rPr>
      </w:pPr>
    </w:p>
    <w:p w:rsidR="0040221B" w:rsidRDefault="00D177D0" w:rsidP="004022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СУДОМ СПРАВ ОКРЕМОГО ПРОВАДЖЕННЯ</w:t>
      </w:r>
    </w:p>
    <w:p w:rsidR="00D177D0" w:rsidRPr="00697F71" w:rsidRDefault="00D177D0" w:rsidP="0040221B">
      <w:pPr>
        <w:jc w:val="center"/>
        <w:rPr>
          <w:sz w:val="28"/>
          <w:szCs w:val="28"/>
          <w:lang w:val="uk-UA"/>
        </w:rPr>
      </w:pPr>
    </w:p>
    <w:p w:rsidR="0040221B" w:rsidRPr="00851B0C" w:rsidRDefault="0040221B" w:rsidP="0040221B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851B0C">
        <w:rPr>
          <w:sz w:val="28"/>
          <w:szCs w:val="28"/>
        </w:rPr>
        <w:t>галуз</w:t>
      </w:r>
      <w:proofErr w:type="spellEnd"/>
      <w:r w:rsidRPr="00851B0C">
        <w:rPr>
          <w:sz w:val="28"/>
          <w:szCs w:val="28"/>
          <w:lang w:val="uk-UA"/>
        </w:rPr>
        <w:t>ь</w:t>
      </w:r>
      <w:r w:rsidRPr="00851B0C">
        <w:rPr>
          <w:sz w:val="28"/>
          <w:szCs w:val="28"/>
        </w:rPr>
        <w:t xml:space="preserve"> </w:t>
      </w:r>
      <w:proofErr w:type="spellStart"/>
      <w:r w:rsidRPr="00851B0C">
        <w:rPr>
          <w:sz w:val="28"/>
          <w:szCs w:val="28"/>
        </w:rPr>
        <w:t>знань</w:t>
      </w:r>
      <w:proofErr w:type="spellEnd"/>
      <w:r w:rsidRPr="00851B0C">
        <w:rPr>
          <w:b/>
          <w:sz w:val="28"/>
          <w:szCs w:val="28"/>
        </w:rPr>
        <w:t xml:space="preserve"> 0304 «Право»</w:t>
      </w:r>
    </w:p>
    <w:p w:rsidR="0040221B" w:rsidRDefault="0040221B" w:rsidP="0040221B">
      <w:pPr>
        <w:ind w:firstLine="708"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EF5E93">
        <w:rPr>
          <w:sz w:val="28"/>
          <w:szCs w:val="28"/>
          <w:shd w:val="clear" w:color="auto" w:fill="FFFFFF"/>
        </w:rPr>
        <w:t>Спец</w:t>
      </w:r>
      <w:proofErr w:type="gramEnd"/>
      <w:r w:rsidRPr="00EF5E93">
        <w:rPr>
          <w:sz w:val="28"/>
          <w:szCs w:val="28"/>
          <w:shd w:val="clear" w:color="auto" w:fill="FFFFFF"/>
        </w:rPr>
        <w:t>іальність</w:t>
      </w:r>
      <w:proofErr w:type="spellEnd"/>
      <w:r w:rsidRPr="00EF5E93">
        <w:rPr>
          <w:sz w:val="28"/>
          <w:szCs w:val="28"/>
          <w:shd w:val="clear" w:color="auto" w:fill="FFFFFF"/>
        </w:rPr>
        <w:t xml:space="preserve"> </w:t>
      </w:r>
      <w:r w:rsidRPr="00EF5E93">
        <w:rPr>
          <w:b/>
          <w:sz w:val="28"/>
          <w:szCs w:val="28"/>
          <w:shd w:val="clear" w:color="auto" w:fill="FFFFFF"/>
        </w:rPr>
        <w:t>081 «Право»</w:t>
      </w:r>
    </w:p>
    <w:p w:rsidR="0040221B" w:rsidRPr="00851B0C" w:rsidRDefault="0040221B" w:rsidP="0040221B">
      <w:pPr>
        <w:ind w:firstLine="708"/>
        <w:jc w:val="center"/>
        <w:rPr>
          <w:b/>
          <w:sz w:val="28"/>
          <w:szCs w:val="28"/>
          <w:lang w:val="uk-UA"/>
        </w:rPr>
      </w:pPr>
      <w:r w:rsidRPr="00851B0C">
        <w:rPr>
          <w:sz w:val="28"/>
          <w:szCs w:val="28"/>
          <w:lang w:val="uk-UA"/>
        </w:rPr>
        <w:t xml:space="preserve">спеціалізація </w:t>
      </w:r>
      <w:r w:rsidRPr="00851B0C">
        <w:rPr>
          <w:b/>
          <w:sz w:val="28"/>
          <w:szCs w:val="28"/>
          <w:lang w:val="uk-UA"/>
        </w:rPr>
        <w:t>«</w:t>
      </w:r>
      <w:proofErr w:type="spellStart"/>
      <w:r w:rsidR="00D177D0">
        <w:rPr>
          <w:b/>
          <w:sz w:val="28"/>
          <w:szCs w:val="28"/>
          <w:lang w:val="uk-UA"/>
        </w:rPr>
        <w:t>Приватно-правова</w:t>
      </w:r>
      <w:proofErr w:type="spellEnd"/>
      <w:r w:rsidRPr="00851B0C">
        <w:rPr>
          <w:b/>
          <w:sz w:val="28"/>
          <w:szCs w:val="28"/>
          <w:lang w:val="uk-UA"/>
        </w:rPr>
        <w:t>»</w:t>
      </w:r>
    </w:p>
    <w:p w:rsidR="0040221B" w:rsidRPr="00851B0C" w:rsidRDefault="0040221B" w:rsidP="0040221B">
      <w:pPr>
        <w:jc w:val="center"/>
        <w:rPr>
          <w:sz w:val="28"/>
          <w:szCs w:val="28"/>
          <w:lang w:val="uk-UA"/>
        </w:rPr>
      </w:pPr>
      <w:r w:rsidRPr="00851B0C">
        <w:rPr>
          <w:sz w:val="28"/>
          <w:szCs w:val="28"/>
          <w:lang w:val="uk-UA"/>
        </w:rPr>
        <w:t>юридичний факультет</w:t>
      </w:r>
    </w:p>
    <w:p w:rsidR="0040221B" w:rsidRPr="00697F71" w:rsidRDefault="0040221B" w:rsidP="0040221B">
      <w:pPr>
        <w:jc w:val="center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center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697F71" w:rsidRDefault="0040221B" w:rsidP="004022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 – 2017</w:t>
      </w:r>
      <w:r w:rsidRPr="00697F71">
        <w:rPr>
          <w:b/>
          <w:sz w:val="28"/>
          <w:szCs w:val="28"/>
          <w:lang w:val="uk-UA"/>
        </w:rPr>
        <w:t xml:space="preserve"> рік</w:t>
      </w:r>
    </w:p>
    <w:p w:rsidR="0040221B" w:rsidRPr="004B250D" w:rsidRDefault="0040221B" w:rsidP="0040221B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  <w:r w:rsidRPr="00532C7B">
        <w:rPr>
          <w:sz w:val="28"/>
          <w:szCs w:val="28"/>
          <w:lang w:val="uk-UA"/>
        </w:rPr>
        <w:lastRenderedPageBreak/>
        <w:t>Робоча програма навчальної дисципліни «</w:t>
      </w:r>
      <w:r w:rsidR="00D177D0" w:rsidRPr="00D177D0">
        <w:rPr>
          <w:sz w:val="28"/>
          <w:szCs w:val="28"/>
          <w:lang w:val="uk-UA"/>
        </w:rPr>
        <w:t>Розгляд судом справ окремого провадження</w:t>
      </w:r>
      <w:r w:rsidRPr="00532C7B">
        <w:rPr>
          <w:sz w:val="28"/>
          <w:szCs w:val="28"/>
          <w:lang w:val="uk-UA"/>
        </w:rPr>
        <w:t xml:space="preserve">» для студентів за напрямом підготовки 6.030401 «Правознавство», </w:t>
      </w:r>
      <w:r w:rsidRPr="001F71E2"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1F71E2">
        <w:rPr>
          <w:sz w:val="28"/>
          <w:szCs w:val="28"/>
          <w:shd w:val="clear" w:color="auto" w:fill="FFFFFF"/>
        </w:rPr>
        <w:t>пеціальність</w:t>
      </w:r>
      <w:proofErr w:type="spellEnd"/>
      <w:r w:rsidRPr="001F71E2">
        <w:rPr>
          <w:sz w:val="28"/>
          <w:szCs w:val="28"/>
          <w:shd w:val="clear" w:color="auto" w:fill="FFFFFF"/>
        </w:rPr>
        <w:t xml:space="preserve"> 081 «Право»</w:t>
      </w:r>
      <w:r w:rsidRPr="001F71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2017</w:t>
      </w:r>
      <w:r w:rsidR="00D177D0">
        <w:rPr>
          <w:sz w:val="28"/>
          <w:szCs w:val="28"/>
          <w:lang w:val="uk-UA"/>
        </w:rPr>
        <w:t xml:space="preserve"> р.</w:t>
      </w: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Розробник</w:t>
      </w:r>
      <w:r w:rsidRPr="00532C7B">
        <w:rPr>
          <w:b/>
          <w:bCs/>
          <w:sz w:val="28"/>
          <w:szCs w:val="28"/>
          <w:lang w:val="uk-UA"/>
        </w:rPr>
        <w:t xml:space="preserve">: </w:t>
      </w: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  <w:proofErr w:type="spellStart"/>
      <w:r w:rsidRPr="00532C7B">
        <w:rPr>
          <w:sz w:val="28"/>
          <w:szCs w:val="28"/>
          <w:lang w:val="uk-UA"/>
        </w:rPr>
        <w:t>Сеник</w:t>
      </w:r>
      <w:proofErr w:type="spellEnd"/>
      <w:r w:rsidRPr="00532C7B">
        <w:rPr>
          <w:sz w:val="28"/>
          <w:szCs w:val="28"/>
          <w:lang w:val="uk-UA"/>
        </w:rPr>
        <w:t xml:space="preserve"> Світлана Василівна, доцент кафедри цивільного права та процесу, кандидат юридичних наук, доцент</w:t>
      </w:r>
    </w:p>
    <w:p w:rsidR="0040221B" w:rsidRPr="00532C7B" w:rsidRDefault="0040221B" w:rsidP="0040221B">
      <w:pPr>
        <w:jc w:val="both"/>
        <w:rPr>
          <w:bCs/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bCs/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bCs/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532C7B" w:rsidRDefault="0040221B" w:rsidP="0040221B">
      <w:pPr>
        <w:jc w:val="center"/>
        <w:rPr>
          <w:bCs/>
          <w:i/>
          <w:iCs/>
          <w:sz w:val="28"/>
          <w:szCs w:val="28"/>
          <w:lang w:val="uk-UA"/>
        </w:rPr>
      </w:pPr>
      <w:r w:rsidRPr="00532C7B">
        <w:rPr>
          <w:i/>
          <w:sz w:val="28"/>
          <w:szCs w:val="28"/>
          <w:lang w:val="uk-UA"/>
        </w:rPr>
        <w:t xml:space="preserve">Робоча програма затверджена на засіданні </w:t>
      </w:r>
      <w:r w:rsidRPr="00532C7B">
        <w:rPr>
          <w:bCs/>
          <w:i/>
          <w:iCs/>
          <w:sz w:val="28"/>
          <w:szCs w:val="28"/>
          <w:lang w:val="uk-UA"/>
        </w:rPr>
        <w:t xml:space="preserve">кафедри цивільного права та процесу юридичного факультету </w:t>
      </w:r>
    </w:p>
    <w:p w:rsidR="0040221B" w:rsidRPr="00532C7B" w:rsidRDefault="0040221B" w:rsidP="0040221B">
      <w:pPr>
        <w:jc w:val="center"/>
        <w:rPr>
          <w:b/>
          <w:i/>
          <w:sz w:val="28"/>
          <w:szCs w:val="28"/>
          <w:lang w:val="uk-UA"/>
        </w:rPr>
      </w:pPr>
      <w:r w:rsidRPr="00532C7B">
        <w:rPr>
          <w:bCs/>
          <w:i/>
          <w:iCs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40221B" w:rsidRPr="00532C7B" w:rsidRDefault="0040221B" w:rsidP="0040221B">
      <w:pPr>
        <w:jc w:val="center"/>
        <w:rPr>
          <w:i/>
          <w:sz w:val="28"/>
          <w:szCs w:val="28"/>
          <w:lang w:val="uk-UA"/>
        </w:rPr>
      </w:pPr>
      <w:r w:rsidRPr="00532C7B">
        <w:rPr>
          <w:i/>
          <w:sz w:val="28"/>
          <w:szCs w:val="28"/>
          <w:lang w:val="uk-UA"/>
        </w:rPr>
        <w:t>(Протокол від «__» ________ 201</w:t>
      </w:r>
      <w:r>
        <w:rPr>
          <w:i/>
          <w:sz w:val="28"/>
          <w:szCs w:val="28"/>
          <w:lang w:val="uk-UA"/>
        </w:rPr>
        <w:t>7</w:t>
      </w:r>
      <w:r w:rsidRPr="00532C7B">
        <w:rPr>
          <w:i/>
          <w:sz w:val="28"/>
          <w:szCs w:val="28"/>
          <w:lang w:val="uk-UA"/>
        </w:rPr>
        <w:t xml:space="preserve"> року № ___)</w:t>
      </w: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b/>
          <w:sz w:val="28"/>
          <w:szCs w:val="28"/>
          <w:lang w:val="uk-UA"/>
        </w:rPr>
      </w:pPr>
      <w:r w:rsidRPr="00532C7B">
        <w:rPr>
          <w:b/>
          <w:sz w:val="28"/>
          <w:szCs w:val="28"/>
          <w:lang w:val="uk-UA"/>
        </w:rPr>
        <w:t xml:space="preserve">Завідувач кафедри </w:t>
      </w:r>
    </w:p>
    <w:p w:rsidR="0040221B" w:rsidRPr="00532C7B" w:rsidRDefault="0040221B" w:rsidP="0040221B">
      <w:pPr>
        <w:rPr>
          <w:b/>
          <w:sz w:val="28"/>
          <w:szCs w:val="28"/>
          <w:lang w:val="uk-UA"/>
        </w:rPr>
      </w:pPr>
      <w:r w:rsidRPr="00532C7B">
        <w:rPr>
          <w:b/>
          <w:sz w:val="28"/>
          <w:szCs w:val="28"/>
          <w:lang w:val="uk-UA"/>
        </w:rPr>
        <w:t>цивільного права та процесу</w:t>
      </w:r>
      <w:r w:rsidRPr="00532C7B">
        <w:rPr>
          <w:b/>
          <w:sz w:val="28"/>
          <w:szCs w:val="28"/>
          <w:lang w:val="uk-UA"/>
        </w:rPr>
        <w:tab/>
        <w:t>__________________ В.М. Коссак</w:t>
      </w: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 __________ 2017</w:t>
      </w:r>
      <w:r w:rsidRPr="00532C7B">
        <w:rPr>
          <w:b/>
          <w:sz w:val="28"/>
          <w:szCs w:val="28"/>
          <w:lang w:val="uk-UA"/>
        </w:rPr>
        <w:t xml:space="preserve"> року</w:t>
      </w: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rPr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  <w:r w:rsidRPr="00532C7B">
        <w:rPr>
          <w:sz w:val="28"/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 (напрям підготовки 6.030401 «Правознавство»)</w:t>
      </w:r>
    </w:p>
    <w:p w:rsidR="0040221B" w:rsidRPr="00532C7B" w:rsidRDefault="0040221B" w:rsidP="0040221B">
      <w:pPr>
        <w:jc w:val="center"/>
        <w:rPr>
          <w:sz w:val="28"/>
          <w:szCs w:val="28"/>
          <w:lang w:val="uk-UA"/>
        </w:rPr>
      </w:pPr>
      <w:r w:rsidRPr="00532C7B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від «____» ________________2017</w:t>
      </w:r>
      <w:r w:rsidRPr="00532C7B">
        <w:rPr>
          <w:sz w:val="28"/>
          <w:szCs w:val="28"/>
          <w:lang w:val="uk-UA"/>
        </w:rPr>
        <w:t xml:space="preserve"> року № ___</w:t>
      </w: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sz w:val="28"/>
          <w:szCs w:val="28"/>
          <w:lang w:val="uk-UA"/>
        </w:rPr>
      </w:pPr>
    </w:p>
    <w:p w:rsidR="0040221B" w:rsidRPr="00532C7B" w:rsidRDefault="0040221B" w:rsidP="0040221B">
      <w:pPr>
        <w:jc w:val="both"/>
        <w:rPr>
          <w:b/>
          <w:sz w:val="28"/>
          <w:szCs w:val="28"/>
          <w:lang w:val="uk-UA"/>
        </w:rPr>
      </w:pPr>
      <w:r w:rsidRPr="00532C7B">
        <w:rPr>
          <w:b/>
          <w:sz w:val="28"/>
          <w:szCs w:val="28"/>
          <w:lang w:val="uk-UA"/>
        </w:rPr>
        <w:t>«__»_______201</w:t>
      </w:r>
      <w:r>
        <w:rPr>
          <w:b/>
          <w:sz w:val="28"/>
          <w:szCs w:val="28"/>
          <w:lang w:val="uk-UA"/>
        </w:rPr>
        <w:t>7</w:t>
      </w:r>
      <w:r w:rsidRPr="00532C7B">
        <w:rPr>
          <w:b/>
          <w:sz w:val="28"/>
          <w:szCs w:val="28"/>
          <w:lang w:val="uk-UA"/>
        </w:rPr>
        <w:t xml:space="preserve"> року</w:t>
      </w:r>
      <w:r w:rsidRPr="00532C7B">
        <w:rPr>
          <w:b/>
          <w:sz w:val="28"/>
          <w:szCs w:val="28"/>
          <w:lang w:val="uk-UA"/>
        </w:rPr>
        <w:tab/>
      </w:r>
      <w:r w:rsidRPr="00532C7B">
        <w:rPr>
          <w:b/>
          <w:sz w:val="28"/>
          <w:szCs w:val="28"/>
          <w:lang w:val="uk-UA"/>
        </w:rPr>
        <w:tab/>
        <w:t xml:space="preserve">Голова _______________ </w:t>
      </w:r>
      <w:proofErr w:type="spellStart"/>
      <w:r w:rsidRPr="00532C7B">
        <w:rPr>
          <w:b/>
          <w:sz w:val="28"/>
          <w:szCs w:val="28"/>
          <w:lang w:val="uk-UA"/>
        </w:rPr>
        <w:t>д.ю.н</w:t>
      </w:r>
      <w:proofErr w:type="spellEnd"/>
      <w:r w:rsidRPr="00532C7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В.М. </w:t>
      </w:r>
      <w:proofErr w:type="spellStart"/>
      <w:r>
        <w:rPr>
          <w:b/>
          <w:sz w:val="28"/>
          <w:szCs w:val="28"/>
          <w:lang w:val="uk-UA"/>
        </w:rPr>
        <w:t>Бурдін</w:t>
      </w:r>
      <w:proofErr w:type="spellEnd"/>
    </w:p>
    <w:p w:rsidR="0040221B" w:rsidRPr="00532C7B" w:rsidRDefault="0040221B" w:rsidP="0040221B">
      <w:pPr>
        <w:ind w:left="6720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6720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6720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6720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6720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6720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6521"/>
        <w:rPr>
          <w:sz w:val="28"/>
          <w:szCs w:val="28"/>
          <w:lang w:val="uk-UA"/>
        </w:rPr>
      </w:pPr>
    </w:p>
    <w:p w:rsidR="0040221B" w:rsidRPr="00532C7B" w:rsidRDefault="0040221B" w:rsidP="0040221B">
      <w:pPr>
        <w:ind w:left="5664" w:firstLine="708"/>
        <w:rPr>
          <w:sz w:val="28"/>
          <w:szCs w:val="28"/>
          <w:lang w:val="uk-UA"/>
        </w:rPr>
      </w:pPr>
      <w:r w:rsidRPr="00532C7B">
        <w:rPr>
          <w:sz w:val="28"/>
          <w:szCs w:val="28"/>
          <w:lang w:val="uk-UA"/>
        </w:rPr>
        <w:t xml:space="preserve">   </w:t>
      </w:r>
      <w:r w:rsidRPr="00532C7B">
        <w:rPr>
          <w:sz w:val="28"/>
          <w:szCs w:val="28"/>
          <w:lang w:val="uk-UA"/>
        </w:rPr>
        <w:sym w:font="Symbol" w:char="F0D3"/>
      </w:r>
      <w:r w:rsidRPr="00532C7B">
        <w:rPr>
          <w:sz w:val="28"/>
          <w:szCs w:val="28"/>
          <w:lang w:val="uk-UA"/>
        </w:rPr>
        <w:t xml:space="preserve"> </w:t>
      </w:r>
      <w:proofErr w:type="spellStart"/>
      <w:r w:rsidRPr="00532C7B">
        <w:rPr>
          <w:sz w:val="28"/>
          <w:szCs w:val="28"/>
          <w:lang w:val="uk-UA"/>
        </w:rPr>
        <w:t>Сеник</w:t>
      </w:r>
      <w:proofErr w:type="spellEnd"/>
      <w:r w:rsidRPr="00532C7B">
        <w:rPr>
          <w:sz w:val="28"/>
          <w:szCs w:val="28"/>
          <w:lang w:val="uk-UA"/>
        </w:rPr>
        <w:t xml:space="preserve"> С.В., 20</w:t>
      </w:r>
      <w:r>
        <w:rPr>
          <w:sz w:val="28"/>
          <w:szCs w:val="28"/>
          <w:lang w:val="uk-UA"/>
        </w:rPr>
        <w:t>17</w:t>
      </w:r>
    </w:p>
    <w:p w:rsidR="0040221B" w:rsidRPr="004B250D" w:rsidRDefault="0040221B" w:rsidP="0040221B">
      <w:pPr>
        <w:ind w:left="7513" w:hanging="425"/>
        <w:rPr>
          <w:lang w:val="uk-UA"/>
        </w:rPr>
      </w:pPr>
      <w:r w:rsidRPr="004B250D">
        <w:rPr>
          <w:lang w:val="uk-UA"/>
        </w:rPr>
        <w:br w:type="page"/>
      </w:r>
    </w:p>
    <w:p w:rsidR="0040221B" w:rsidRPr="0029579E" w:rsidRDefault="0040221B" w:rsidP="0040221B">
      <w:pPr>
        <w:pStyle w:val="1"/>
        <w:numPr>
          <w:ilvl w:val="1"/>
          <w:numId w:val="2"/>
        </w:numPr>
        <w:tabs>
          <w:tab w:val="clear" w:pos="1440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579E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40221B" w:rsidRDefault="0040221B" w:rsidP="0040221B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4,5</w:t>
            </w:r>
          </w:p>
        </w:tc>
        <w:tc>
          <w:tcPr>
            <w:tcW w:w="2499" w:type="dxa"/>
            <w:vAlign w:val="center"/>
          </w:tcPr>
          <w:p w:rsidR="0040221B" w:rsidRDefault="0040221B" w:rsidP="00535DD6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 0304</w:t>
            </w:r>
          </w:p>
          <w:p w:rsidR="0040221B" w:rsidRPr="00D3130F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«Право» </w:t>
            </w:r>
            <w:r w:rsidRPr="00D3130F">
              <w:rPr>
                <w:szCs w:val="28"/>
                <w:lang w:val="uk-UA"/>
              </w:rPr>
              <w:t xml:space="preserve">Напрям підготовки </w:t>
            </w:r>
          </w:p>
          <w:p w:rsidR="0040221B" w:rsidRDefault="0040221B" w:rsidP="00535DD6">
            <w:pPr>
              <w:pBdr>
                <w:bottom w:val="single" w:sz="12" w:space="1" w:color="auto"/>
              </w:pBd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lang w:val="uk-UA"/>
              </w:rPr>
              <w:t>6.030401</w:t>
            </w:r>
            <w:r w:rsidRPr="00D3130F">
              <w:rPr>
                <w:szCs w:val="28"/>
                <w:lang w:val="uk-UA"/>
              </w:rPr>
              <w:t xml:space="preserve"> «Правознавство»</w:t>
            </w: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96" w:type="dxa"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 – 1</w:t>
            </w:r>
          </w:p>
        </w:tc>
        <w:tc>
          <w:tcPr>
            <w:tcW w:w="2499" w:type="dxa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896" w:type="dxa"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40221B" w:rsidRPr="0056121A" w:rsidRDefault="0040221B" w:rsidP="00535DD6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56121A">
              <w:rPr>
                <w:shd w:val="clear" w:color="auto" w:fill="FFFFFF"/>
              </w:rPr>
              <w:t>Спец</w:t>
            </w:r>
            <w:proofErr w:type="gramEnd"/>
            <w:r w:rsidRPr="0056121A">
              <w:rPr>
                <w:shd w:val="clear" w:color="auto" w:fill="FFFFFF"/>
              </w:rPr>
              <w:t>іальність</w:t>
            </w:r>
            <w:proofErr w:type="spellEnd"/>
            <w:r w:rsidRPr="0056121A">
              <w:rPr>
                <w:shd w:val="clear" w:color="auto" w:fill="FFFFFF"/>
              </w:rPr>
              <w:t xml:space="preserve"> 081 «Право»</w:t>
            </w:r>
          </w:p>
        </w:tc>
        <w:tc>
          <w:tcPr>
            <w:tcW w:w="2137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5-й</w:t>
            </w:r>
          </w:p>
        </w:tc>
        <w:tc>
          <w:tcPr>
            <w:tcW w:w="1824" w:type="dxa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896" w:type="dxa"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135</w:t>
            </w: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10-й</w:t>
            </w:r>
          </w:p>
        </w:tc>
        <w:tc>
          <w:tcPr>
            <w:tcW w:w="1824" w:type="dxa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2,5</w:t>
            </w:r>
          </w:p>
          <w:p w:rsidR="0040221B" w:rsidRDefault="0040221B" w:rsidP="00535DD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</w:t>
            </w:r>
          </w:p>
        </w:tc>
        <w:tc>
          <w:tcPr>
            <w:tcW w:w="2499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 права</w:t>
            </w:r>
          </w:p>
        </w:tc>
        <w:tc>
          <w:tcPr>
            <w:tcW w:w="2137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40221B" w:rsidRPr="00B900D3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 год.</w:t>
            </w:r>
          </w:p>
        </w:tc>
        <w:tc>
          <w:tcPr>
            <w:tcW w:w="1824" w:type="dxa"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</w:t>
            </w:r>
            <w:r w:rsidRPr="00DF7EF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0221B" w:rsidRPr="00B900D3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ІНДЗ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</w:p>
        </w:tc>
      </w:tr>
      <w:tr w:rsidR="0040221B" w:rsidTr="00535DD6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0221B" w:rsidRDefault="0040221B" w:rsidP="00535DD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іспит</w:t>
            </w:r>
          </w:p>
        </w:tc>
      </w:tr>
    </w:tbl>
    <w:p w:rsidR="0040221B" w:rsidRPr="004B250D" w:rsidRDefault="0040221B" w:rsidP="0040221B">
      <w:pPr>
        <w:rPr>
          <w:lang w:val="uk-UA"/>
        </w:rPr>
      </w:pPr>
    </w:p>
    <w:p w:rsidR="0040221B" w:rsidRPr="0029579E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29579E"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40221B" w:rsidRPr="0029579E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29579E">
        <w:rPr>
          <w:sz w:val="28"/>
          <w:szCs w:val="28"/>
          <w:lang w:val="uk-UA"/>
        </w:rPr>
        <w:t>для денної форми навчання – 1:1</w:t>
      </w:r>
    </w:p>
    <w:p w:rsidR="0040221B" w:rsidRPr="0029579E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29579E">
        <w:rPr>
          <w:sz w:val="28"/>
          <w:szCs w:val="28"/>
          <w:lang w:val="uk-UA"/>
        </w:rPr>
        <w:t>для заочної форми навчання – 1:5</w:t>
      </w:r>
    </w:p>
    <w:p w:rsidR="0040221B" w:rsidRPr="0029579E" w:rsidRDefault="0040221B" w:rsidP="0040221B">
      <w:pPr>
        <w:ind w:left="1440" w:hanging="1440"/>
        <w:jc w:val="right"/>
        <w:rPr>
          <w:sz w:val="28"/>
          <w:szCs w:val="28"/>
          <w:lang w:val="uk-UA"/>
        </w:rPr>
      </w:pPr>
    </w:p>
    <w:p w:rsidR="0040221B" w:rsidRPr="0029579E" w:rsidRDefault="0040221B" w:rsidP="0040221B">
      <w:pPr>
        <w:numPr>
          <w:ilvl w:val="0"/>
          <w:numId w:val="2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29579E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40221B" w:rsidRPr="0029579E" w:rsidRDefault="0040221B" w:rsidP="0040221B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77D0" w:rsidRPr="00EA54EA">
        <w:rPr>
          <w:sz w:val="28"/>
          <w:szCs w:val="28"/>
          <w:lang w:val="uk-UA"/>
        </w:rPr>
        <w:t xml:space="preserve">Метою та завданнями навчальної дисципліни є поглиблення студентами знань щодо питань форм захисту суб’єктивних прав та охоронюваних інтересів, ознайомлення з необхідними джерелами та принципами права, сприяння ґрунтовному засвоєнню нормативної бази, а також набуттю практичних навиків щодо правильного тлумачення та застосування законодавства. Передбачається освоєння загальних та спеціальних засад правового регулювання розгляду та вирішення справ </w:t>
      </w:r>
      <w:r w:rsidR="00D177D0">
        <w:rPr>
          <w:sz w:val="28"/>
          <w:szCs w:val="28"/>
          <w:lang w:val="uk-UA"/>
        </w:rPr>
        <w:t>окремого провадження у цивільному процесі</w:t>
      </w:r>
      <w:r w:rsidR="00D177D0" w:rsidRPr="00EA54EA">
        <w:rPr>
          <w:sz w:val="28"/>
          <w:szCs w:val="28"/>
          <w:lang w:val="uk-UA"/>
        </w:rPr>
        <w:t>. Крім цього спецкурс охоплює аналіз матеріалів як опублікованої, так і неопублікованої судової практики.</w:t>
      </w:r>
    </w:p>
    <w:p w:rsidR="0040221B" w:rsidRPr="0029579E" w:rsidRDefault="0040221B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9579E">
        <w:rPr>
          <w:sz w:val="28"/>
          <w:szCs w:val="28"/>
          <w:lang w:val="uk-UA"/>
        </w:rPr>
        <w:t xml:space="preserve"> результаті вивчення даного спецкурсу студент повинен 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b/>
          <w:sz w:val="28"/>
          <w:szCs w:val="28"/>
          <w:lang w:val="uk-UA"/>
        </w:rPr>
        <w:t>знати:</w:t>
      </w:r>
      <w:r w:rsidRPr="00EA54EA">
        <w:rPr>
          <w:sz w:val="28"/>
          <w:szCs w:val="28"/>
          <w:lang w:val="uk-UA"/>
        </w:rPr>
        <w:t xml:space="preserve"> 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t xml:space="preserve">міжнародно-правові акти та акти національного законодавства, що регулюють питання розгляду та вирішення справ </w:t>
      </w:r>
      <w:r>
        <w:rPr>
          <w:sz w:val="28"/>
          <w:szCs w:val="28"/>
          <w:lang w:val="uk-UA"/>
        </w:rPr>
        <w:t>окремого провадження</w:t>
      </w:r>
      <w:r w:rsidRPr="00EA54EA">
        <w:rPr>
          <w:sz w:val="28"/>
          <w:szCs w:val="28"/>
          <w:lang w:val="uk-UA"/>
        </w:rPr>
        <w:t>;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lastRenderedPageBreak/>
        <w:t>суб’єктний склад та порядок реалізації права на звернення до суду</w:t>
      </w:r>
      <w:r>
        <w:rPr>
          <w:sz w:val="28"/>
          <w:szCs w:val="28"/>
          <w:lang w:val="uk-UA"/>
        </w:rPr>
        <w:t xml:space="preserve"> у справах окремого провадження</w:t>
      </w:r>
      <w:r w:rsidRPr="00EA54EA">
        <w:rPr>
          <w:sz w:val="28"/>
          <w:szCs w:val="28"/>
          <w:lang w:val="uk-UA"/>
        </w:rPr>
        <w:t>;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t>компетенцію судових інстанцій щодо розгляду та вирішення справ</w:t>
      </w:r>
      <w:r>
        <w:rPr>
          <w:sz w:val="28"/>
          <w:szCs w:val="28"/>
          <w:lang w:val="uk-UA"/>
        </w:rPr>
        <w:t xml:space="preserve"> окремого провадження</w:t>
      </w:r>
      <w:r w:rsidRPr="00EA54EA">
        <w:rPr>
          <w:sz w:val="28"/>
          <w:szCs w:val="28"/>
          <w:lang w:val="uk-UA"/>
        </w:rPr>
        <w:t>;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t>судову практику щодо розгляду та вирішення справ</w:t>
      </w:r>
      <w:r>
        <w:rPr>
          <w:sz w:val="28"/>
          <w:szCs w:val="28"/>
          <w:lang w:val="uk-UA"/>
        </w:rPr>
        <w:t xml:space="preserve"> окремого провадження</w:t>
      </w:r>
      <w:r w:rsidRPr="00EA54EA">
        <w:rPr>
          <w:sz w:val="28"/>
          <w:szCs w:val="28"/>
          <w:lang w:val="uk-UA"/>
        </w:rPr>
        <w:t>.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b/>
          <w:sz w:val="28"/>
          <w:szCs w:val="28"/>
          <w:lang w:val="uk-UA"/>
        </w:rPr>
        <w:t>вміти:</w:t>
      </w:r>
      <w:r w:rsidRPr="00EA54EA">
        <w:rPr>
          <w:sz w:val="28"/>
          <w:szCs w:val="28"/>
          <w:lang w:val="uk-UA"/>
        </w:rPr>
        <w:t xml:space="preserve"> 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t>складати необхідні процесуальні документи;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t xml:space="preserve">правильно тлумачити </w:t>
      </w:r>
      <w:r>
        <w:rPr>
          <w:sz w:val="28"/>
          <w:szCs w:val="28"/>
          <w:lang w:val="uk-UA"/>
        </w:rPr>
        <w:t>цивільне</w:t>
      </w:r>
      <w:r w:rsidRPr="00EA54EA">
        <w:rPr>
          <w:sz w:val="28"/>
          <w:szCs w:val="28"/>
          <w:lang w:val="uk-UA"/>
        </w:rPr>
        <w:t xml:space="preserve"> процесуальне законодавство;</w:t>
      </w:r>
    </w:p>
    <w:p w:rsidR="00D177D0" w:rsidRPr="00EA54EA" w:rsidRDefault="00D177D0" w:rsidP="00D177D0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A54EA">
        <w:rPr>
          <w:sz w:val="28"/>
          <w:szCs w:val="28"/>
          <w:lang w:val="uk-UA"/>
        </w:rPr>
        <w:t xml:space="preserve">виконувати будь-яку роботу, пов’язану з розглядом та вирішенням справ </w:t>
      </w:r>
      <w:r>
        <w:rPr>
          <w:sz w:val="28"/>
          <w:szCs w:val="28"/>
          <w:lang w:val="uk-UA"/>
        </w:rPr>
        <w:t>окремого провадження, застосовуючи набуті знання</w:t>
      </w:r>
      <w:r w:rsidRPr="00EA54EA">
        <w:rPr>
          <w:sz w:val="28"/>
          <w:szCs w:val="28"/>
          <w:lang w:val="uk-UA"/>
        </w:rPr>
        <w:t>.</w:t>
      </w:r>
    </w:p>
    <w:p w:rsidR="0040221B" w:rsidRPr="004B250D" w:rsidRDefault="0040221B" w:rsidP="0040221B">
      <w:pPr>
        <w:tabs>
          <w:tab w:val="left" w:pos="284"/>
          <w:tab w:val="left" w:pos="567"/>
        </w:tabs>
        <w:jc w:val="both"/>
        <w:rPr>
          <w:sz w:val="36"/>
          <w:szCs w:val="36"/>
          <w:lang w:val="uk-UA"/>
        </w:rPr>
      </w:pPr>
    </w:p>
    <w:p w:rsidR="0040221B" w:rsidRPr="0029579E" w:rsidRDefault="0040221B" w:rsidP="0040221B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579E">
        <w:rPr>
          <w:rFonts w:ascii="Times New Roman" w:hAnsi="Times New Roman" w:cs="Times New Roman"/>
          <w:bCs w:val="0"/>
          <w:sz w:val="28"/>
          <w:szCs w:val="28"/>
        </w:rPr>
        <w:t>Програма навчальної дисципліни</w:t>
      </w:r>
    </w:p>
    <w:p w:rsidR="0040221B" w:rsidRPr="00724AEE" w:rsidRDefault="0040221B" w:rsidP="0040221B">
      <w:pPr>
        <w:ind w:firstLine="567"/>
        <w:jc w:val="both"/>
        <w:rPr>
          <w:b/>
          <w:sz w:val="28"/>
          <w:szCs w:val="28"/>
        </w:rPr>
      </w:pPr>
      <w:r w:rsidRPr="0029579E">
        <w:rPr>
          <w:b/>
          <w:sz w:val="28"/>
          <w:szCs w:val="28"/>
          <w:lang w:val="uk-UA"/>
        </w:rPr>
        <w:t xml:space="preserve">Змістовий модуль 1. </w:t>
      </w:r>
      <w:proofErr w:type="spellStart"/>
      <w:r>
        <w:rPr>
          <w:b/>
          <w:sz w:val="28"/>
          <w:szCs w:val="28"/>
          <w:lang w:val="uk-UA"/>
        </w:rPr>
        <w:t>Загально-теоретичні</w:t>
      </w:r>
      <w:proofErr w:type="spellEnd"/>
      <w:r>
        <w:rPr>
          <w:b/>
          <w:sz w:val="28"/>
          <w:szCs w:val="28"/>
          <w:lang w:val="uk-UA"/>
        </w:rPr>
        <w:t xml:space="preserve"> та практичні аспекти </w:t>
      </w:r>
      <w:r w:rsidR="00D177D0">
        <w:rPr>
          <w:b/>
          <w:sz w:val="28"/>
          <w:szCs w:val="28"/>
          <w:lang w:val="uk-UA"/>
        </w:rPr>
        <w:t>розгляду та вирішення справ окремого провадження у цивільному судочинстві</w:t>
      </w:r>
    </w:p>
    <w:p w:rsidR="00D177D0" w:rsidRDefault="00D177D0" w:rsidP="00D177D0">
      <w:pPr>
        <w:jc w:val="both"/>
        <w:rPr>
          <w:b/>
          <w:sz w:val="28"/>
          <w:szCs w:val="28"/>
          <w:lang w:val="uk-UA"/>
        </w:rPr>
      </w:pPr>
    </w:p>
    <w:p w:rsidR="00D177D0" w:rsidRPr="00E577E9" w:rsidRDefault="00D177D0" w:rsidP="00D177D0">
      <w:pPr>
        <w:jc w:val="both"/>
        <w:rPr>
          <w:b/>
          <w:sz w:val="28"/>
          <w:szCs w:val="28"/>
          <w:lang w:val="uk-UA"/>
        </w:rPr>
      </w:pPr>
      <w:r w:rsidRPr="00E577E9">
        <w:rPr>
          <w:b/>
          <w:sz w:val="28"/>
          <w:szCs w:val="28"/>
          <w:lang w:val="uk-UA"/>
        </w:rPr>
        <w:t>Тема 1. Окреме провадження як вид цивільного судочинства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становлення окремого провадження як інституту цивільного процесу. Поняття та характерні ознаки окремого провадження як виду цивільного судочинства. Особливості дії принципів цивільного процесу в окремому провадженні.</w:t>
      </w:r>
    </w:p>
    <w:p w:rsidR="00D177D0" w:rsidRDefault="00D177D0" w:rsidP="00D177D0">
      <w:pPr>
        <w:jc w:val="both"/>
        <w:rPr>
          <w:sz w:val="28"/>
          <w:szCs w:val="28"/>
          <w:lang w:val="uk-UA"/>
        </w:rPr>
      </w:pPr>
    </w:p>
    <w:p w:rsidR="00D177D0" w:rsidRPr="00E577E9" w:rsidRDefault="00D177D0" w:rsidP="00D177D0">
      <w:pPr>
        <w:jc w:val="both"/>
        <w:rPr>
          <w:b/>
          <w:sz w:val="28"/>
          <w:szCs w:val="28"/>
          <w:lang w:val="uk-UA"/>
        </w:rPr>
      </w:pPr>
      <w:r w:rsidRPr="00E577E9">
        <w:rPr>
          <w:b/>
          <w:sz w:val="28"/>
          <w:szCs w:val="28"/>
          <w:lang w:val="uk-UA"/>
        </w:rPr>
        <w:t>Тема 2. Суб’єкти цивільних процесуальних правовідносин у справах окремого провадження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суб’єктного складу учасників цивільної справи окремого провадження. Суд як обов’язковий суб’єкт процесуальних правовідносин у справах окремого провадження. Заявники та заінтересовані особи як основні учасники справ окремого провадження. Особливості судового представництва у справах окремого провадження. Участь органів та осіб, яким законом надано право захищати права, свободи та інтереси інших осіб, у справах окремого провадження.</w:t>
      </w:r>
    </w:p>
    <w:p w:rsidR="00D177D0" w:rsidRDefault="00D177D0" w:rsidP="00D177D0">
      <w:pPr>
        <w:jc w:val="both"/>
        <w:rPr>
          <w:sz w:val="28"/>
          <w:szCs w:val="28"/>
          <w:lang w:val="uk-UA"/>
        </w:rPr>
      </w:pPr>
    </w:p>
    <w:p w:rsidR="00D177D0" w:rsidRPr="002229B2" w:rsidRDefault="00D177D0" w:rsidP="00D177D0">
      <w:pPr>
        <w:jc w:val="both"/>
        <w:rPr>
          <w:b/>
          <w:sz w:val="28"/>
          <w:szCs w:val="28"/>
          <w:lang w:val="uk-UA"/>
        </w:rPr>
      </w:pPr>
      <w:r w:rsidRPr="002229B2">
        <w:rPr>
          <w:b/>
          <w:sz w:val="28"/>
          <w:szCs w:val="28"/>
          <w:lang w:val="uk-UA"/>
        </w:rPr>
        <w:t xml:space="preserve">Тема 3. </w:t>
      </w:r>
      <w:r w:rsidRPr="002229B2">
        <w:rPr>
          <w:b/>
          <w:color w:val="000000"/>
          <w:sz w:val="28"/>
          <w:szCs w:val="28"/>
          <w:lang w:val="uk-UA"/>
        </w:rPr>
        <w:t>Предметна та суб’єктна юрисдикція. Територіальна юрисдикція (підсудність) цивільних справ</w:t>
      </w:r>
      <w:r w:rsidRPr="002229B2">
        <w:rPr>
          <w:b/>
          <w:sz w:val="28"/>
          <w:szCs w:val="28"/>
          <w:lang w:val="uk-UA"/>
        </w:rPr>
        <w:t xml:space="preserve"> окремого провадження</w:t>
      </w:r>
    </w:p>
    <w:p w:rsidR="00D177D0" w:rsidRPr="002229B2" w:rsidRDefault="00D177D0" w:rsidP="00D177D0">
      <w:pPr>
        <w:ind w:firstLine="567"/>
        <w:jc w:val="both"/>
        <w:rPr>
          <w:sz w:val="28"/>
          <w:szCs w:val="28"/>
          <w:lang w:val="uk-UA"/>
        </w:rPr>
      </w:pPr>
      <w:r w:rsidRPr="002229B2">
        <w:rPr>
          <w:sz w:val="28"/>
          <w:szCs w:val="28"/>
          <w:lang w:val="uk-UA"/>
        </w:rPr>
        <w:t>Критерії належності справи для розгляду в порядку окремого провадження. Специфіка правового регулювання підсудності справ для розгляду в окремому про</w:t>
      </w:r>
      <w:r w:rsidR="002229B2">
        <w:rPr>
          <w:sz w:val="28"/>
          <w:szCs w:val="28"/>
          <w:lang w:val="uk-UA"/>
        </w:rPr>
        <w:t>вадженні. Правові наслідки з’ясу</w:t>
      </w:r>
      <w:r w:rsidRPr="002229B2">
        <w:rPr>
          <w:sz w:val="28"/>
          <w:szCs w:val="28"/>
          <w:lang w:val="uk-UA"/>
        </w:rPr>
        <w:t xml:space="preserve">вання </w:t>
      </w:r>
      <w:proofErr w:type="spellStart"/>
      <w:r w:rsidRPr="002229B2">
        <w:rPr>
          <w:sz w:val="28"/>
          <w:szCs w:val="28"/>
          <w:lang w:val="uk-UA"/>
        </w:rPr>
        <w:t>неюрисдикційності</w:t>
      </w:r>
      <w:proofErr w:type="spellEnd"/>
      <w:r w:rsidRPr="002229B2">
        <w:rPr>
          <w:sz w:val="28"/>
          <w:szCs w:val="28"/>
          <w:lang w:val="uk-UA"/>
        </w:rPr>
        <w:t xml:space="preserve"> та непідсудності справи для розгляду в окремому провадженні.</w:t>
      </w:r>
    </w:p>
    <w:p w:rsidR="00D177D0" w:rsidRDefault="00D177D0" w:rsidP="00D177D0">
      <w:pPr>
        <w:jc w:val="both"/>
        <w:rPr>
          <w:sz w:val="28"/>
          <w:szCs w:val="28"/>
          <w:lang w:val="uk-UA"/>
        </w:rPr>
      </w:pPr>
    </w:p>
    <w:p w:rsidR="00D177D0" w:rsidRPr="00E577E9" w:rsidRDefault="00D177D0" w:rsidP="00D177D0">
      <w:pPr>
        <w:jc w:val="both"/>
        <w:rPr>
          <w:b/>
          <w:sz w:val="28"/>
          <w:szCs w:val="28"/>
          <w:lang w:val="uk-UA"/>
        </w:rPr>
      </w:pPr>
      <w:r w:rsidRPr="00E577E9">
        <w:rPr>
          <w:b/>
          <w:sz w:val="28"/>
          <w:szCs w:val="28"/>
          <w:lang w:val="uk-UA"/>
        </w:rPr>
        <w:t>Тема 4. Особливості правового регулювання інституту судових витрат в окремому провадженні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Види судових витрат у справах окремого провадження. Інститут судового збору в окремому провадженні. Втрати, пов’язані з розглядом справи окремого провадження. Особливості розподілу судових витрат у справах окремого провадження.</w:t>
      </w:r>
    </w:p>
    <w:p w:rsidR="00D177D0" w:rsidRDefault="00D177D0" w:rsidP="00D177D0">
      <w:pPr>
        <w:jc w:val="both"/>
        <w:rPr>
          <w:sz w:val="28"/>
          <w:szCs w:val="28"/>
          <w:lang w:val="uk-UA"/>
        </w:rPr>
      </w:pPr>
    </w:p>
    <w:p w:rsidR="00D177D0" w:rsidRPr="00D326E0" w:rsidRDefault="00D177D0" w:rsidP="00D177D0">
      <w:pPr>
        <w:jc w:val="both"/>
        <w:rPr>
          <w:b/>
          <w:sz w:val="28"/>
          <w:szCs w:val="28"/>
          <w:lang w:val="uk-UA"/>
        </w:rPr>
      </w:pPr>
      <w:r w:rsidRPr="00D326E0">
        <w:rPr>
          <w:b/>
          <w:sz w:val="28"/>
          <w:szCs w:val="28"/>
          <w:lang w:val="uk-UA"/>
        </w:rPr>
        <w:t>Тема 5. Докази та доказування у справах окремого провадження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доказування у справах окремого провадження. Особливості доказів залежно від категорії справи окремого провадження. Забезпечення та витребування доказів у справах окремого провадження. Суб’єкти доказування. Роль суду в процесі доказування в окремому провадженні. </w:t>
      </w:r>
    </w:p>
    <w:p w:rsidR="00D177D0" w:rsidRDefault="00D177D0" w:rsidP="00D177D0">
      <w:pPr>
        <w:jc w:val="both"/>
        <w:rPr>
          <w:b/>
          <w:sz w:val="28"/>
          <w:szCs w:val="28"/>
          <w:lang w:val="uk-UA"/>
        </w:rPr>
      </w:pPr>
    </w:p>
    <w:p w:rsidR="00D177D0" w:rsidRPr="00D326E0" w:rsidRDefault="00D177D0" w:rsidP="00D177D0">
      <w:pPr>
        <w:jc w:val="both"/>
        <w:rPr>
          <w:b/>
          <w:sz w:val="28"/>
          <w:szCs w:val="28"/>
          <w:lang w:val="uk-UA"/>
        </w:rPr>
      </w:pPr>
      <w:r w:rsidRPr="00D326E0">
        <w:rPr>
          <w:b/>
          <w:sz w:val="28"/>
          <w:szCs w:val="28"/>
          <w:lang w:val="uk-UA"/>
        </w:rPr>
        <w:t xml:space="preserve">Тема 6. Особливості стадії відкриття провадження у справі та </w:t>
      </w:r>
      <w:r>
        <w:rPr>
          <w:b/>
          <w:sz w:val="28"/>
          <w:szCs w:val="28"/>
          <w:lang w:val="uk-UA"/>
        </w:rPr>
        <w:t xml:space="preserve">підготовчого </w:t>
      </w:r>
      <w:r w:rsidRPr="00D326E0">
        <w:rPr>
          <w:b/>
          <w:sz w:val="28"/>
          <w:szCs w:val="28"/>
          <w:lang w:val="uk-UA"/>
        </w:rPr>
        <w:t xml:space="preserve">провадження у справі </w:t>
      </w:r>
      <w:r>
        <w:rPr>
          <w:b/>
          <w:sz w:val="28"/>
          <w:szCs w:val="28"/>
          <w:lang w:val="uk-UA"/>
        </w:rPr>
        <w:t>окремого провадження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змісту заяв у справах окремого провадження залежно від предмета вимоги. Характеристика документів, що додаються до заяв у справах окремого провадження. Процесуальні дії суду, пов’язані із вирішенням питання про відкриття провадженні у справі.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проведення підготовчих процесуальних дії у справах окремого провадження. Призначення справи окремого провадження до розгляду справи по суті.</w:t>
      </w:r>
    </w:p>
    <w:p w:rsidR="00D177D0" w:rsidRDefault="00D177D0" w:rsidP="00D177D0">
      <w:pPr>
        <w:jc w:val="both"/>
        <w:rPr>
          <w:sz w:val="28"/>
          <w:szCs w:val="28"/>
          <w:lang w:val="uk-UA"/>
        </w:rPr>
      </w:pPr>
    </w:p>
    <w:p w:rsidR="00D177D0" w:rsidRPr="00D326E0" w:rsidRDefault="00D177D0" w:rsidP="00D177D0">
      <w:pPr>
        <w:jc w:val="both"/>
        <w:rPr>
          <w:b/>
          <w:sz w:val="28"/>
          <w:szCs w:val="28"/>
          <w:lang w:val="uk-UA"/>
        </w:rPr>
      </w:pPr>
      <w:r w:rsidRPr="00D326E0">
        <w:rPr>
          <w:b/>
          <w:sz w:val="28"/>
          <w:szCs w:val="28"/>
          <w:lang w:val="uk-UA"/>
        </w:rPr>
        <w:t>Тема 7. Судовий розгляд справ окремого провадження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правового регулювання строків розгляду справ окремого провадження. Підготовча частина стадії розгляду справи по суті у справах окремого провадження. Специфіка розгляду справи по суті та судових дебатів у справах окремого провадження. Ухвалення та проголошення рішення суду в окремому провадженні.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змісту рішень суду у справі окремого провадження. Правові наслідки набрання рішенням суду у справі окремого провадження законної сили.</w:t>
      </w:r>
    </w:p>
    <w:p w:rsidR="00D177D0" w:rsidRDefault="00D177D0" w:rsidP="00D177D0">
      <w:pPr>
        <w:jc w:val="both"/>
        <w:rPr>
          <w:b/>
          <w:sz w:val="28"/>
          <w:szCs w:val="28"/>
          <w:lang w:val="uk-UA"/>
        </w:rPr>
      </w:pPr>
    </w:p>
    <w:p w:rsidR="00D177D0" w:rsidRPr="00D326E0" w:rsidRDefault="00D177D0" w:rsidP="00D177D0">
      <w:pPr>
        <w:jc w:val="both"/>
        <w:rPr>
          <w:b/>
          <w:sz w:val="28"/>
          <w:szCs w:val="28"/>
          <w:lang w:val="uk-UA"/>
        </w:rPr>
      </w:pPr>
      <w:r w:rsidRPr="00D326E0">
        <w:rPr>
          <w:b/>
          <w:sz w:val="28"/>
          <w:szCs w:val="28"/>
          <w:lang w:val="uk-UA"/>
        </w:rPr>
        <w:t>Тема 8. Перегляд судових рішень у справах окремого провадження</w:t>
      </w:r>
    </w:p>
    <w:p w:rsidR="00D177D0" w:rsidRDefault="00D177D0" w:rsidP="00D177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права на оскарження судових рішень у справах окремого провадження. Особливості апеляційного перегляду судових рішень у справах окремого провадження. Перегляд судових рішень у справах окремого провадження в касаційному порядку. Проблеми теорії та практики перегляду судових рішень у справах окремого провадження за ново виявленими або виключними обставинами.</w:t>
      </w:r>
      <w:r w:rsidRPr="00D326E0">
        <w:rPr>
          <w:sz w:val="28"/>
          <w:szCs w:val="28"/>
          <w:lang w:val="uk-UA"/>
        </w:rPr>
        <w:t xml:space="preserve"> </w:t>
      </w:r>
    </w:p>
    <w:p w:rsidR="0040221B" w:rsidRPr="00AB3F52" w:rsidRDefault="0040221B" w:rsidP="0040221B">
      <w:pPr>
        <w:ind w:firstLine="567"/>
        <w:jc w:val="both"/>
        <w:rPr>
          <w:sz w:val="28"/>
          <w:szCs w:val="28"/>
          <w:lang w:val="uk-UA"/>
        </w:rPr>
      </w:pPr>
    </w:p>
    <w:p w:rsidR="0040221B" w:rsidRPr="00A911D6" w:rsidRDefault="0040221B" w:rsidP="0040221B">
      <w:pPr>
        <w:ind w:firstLine="567"/>
        <w:rPr>
          <w:lang w:val="uk-UA" w:eastAsia="uk-UA"/>
        </w:rPr>
      </w:pPr>
    </w:p>
    <w:p w:rsidR="0040221B" w:rsidRPr="00C0592F" w:rsidRDefault="0040221B" w:rsidP="0040221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C0592F">
        <w:rPr>
          <w:b/>
          <w:bCs/>
          <w:sz w:val="28"/>
          <w:szCs w:val="28"/>
          <w:lang w:val="uk-UA"/>
        </w:rPr>
        <w:t>4</w:t>
      </w:r>
      <w:r w:rsidRPr="00C0592F">
        <w:rPr>
          <w:b/>
          <w:kern w:val="32"/>
          <w:sz w:val="28"/>
          <w:szCs w:val="28"/>
          <w:lang w:val="uk-UA" w:eastAsia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7"/>
        <w:gridCol w:w="941"/>
        <w:gridCol w:w="456"/>
        <w:gridCol w:w="456"/>
        <w:gridCol w:w="609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40221B" w:rsidRPr="004B250D" w:rsidTr="00535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pct"/>
            <w:vMerge w:val="restar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09" w:type="pct"/>
            <w:gridSpan w:val="12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Кількість годин</w:t>
            </w: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pct"/>
            <w:vMerge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1899" w:type="pct"/>
            <w:gridSpan w:val="6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Денна форма</w:t>
            </w:r>
          </w:p>
        </w:tc>
        <w:tc>
          <w:tcPr>
            <w:tcW w:w="1809" w:type="pct"/>
            <w:gridSpan w:val="6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Заочна форма</w:t>
            </w: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pct"/>
            <w:vMerge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vMerge w:val="restar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 xml:space="preserve">Усього </w:t>
            </w:r>
          </w:p>
        </w:tc>
        <w:tc>
          <w:tcPr>
            <w:tcW w:w="1382" w:type="pct"/>
            <w:gridSpan w:val="5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у тому числі</w:t>
            </w:r>
          </w:p>
        </w:tc>
        <w:tc>
          <w:tcPr>
            <w:tcW w:w="518" w:type="pct"/>
            <w:vMerge w:val="restar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 xml:space="preserve">Усього </w:t>
            </w:r>
          </w:p>
        </w:tc>
        <w:tc>
          <w:tcPr>
            <w:tcW w:w="1291" w:type="pct"/>
            <w:gridSpan w:val="5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у тому числі</w:t>
            </w: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pct"/>
            <w:vMerge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vMerge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п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proofErr w:type="spellStart"/>
            <w:r w:rsidRPr="004B250D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proofErr w:type="spellStart"/>
            <w:r w:rsidRPr="004B250D">
              <w:rPr>
                <w:lang w:val="uk-UA"/>
              </w:rPr>
              <w:t>інд</w:t>
            </w:r>
            <w:proofErr w:type="spellEnd"/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proofErr w:type="spellStart"/>
            <w:r w:rsidRPr="004B250D">
              <w:rPr>
                <w:lang w:val="uk-UA"/>
              </w:rPr>
              <w:t>ср</w:t>
            </w:r>
            <w:proofErr w:type="spellEnd"/>
          </w:p>
        </w:tc>
        <w:tc>
          <w:tcPr>
            <w:tcW w:w="518" w:type="pct"/>
            <w:vMerge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п</w:t>
            </w:r>
          </w:p>
        </w:tc>
        <w:tc>
          <w:tcPr>
            <w:tcW w:w="311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proofErr w:type="spellStart"/>
            <w:r w:rsidRPr="004B250D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proofErr w:type="spellStart"/>
            <w:r w:rsidRPr="004B250D">
              <w:rPr>
                <w:lang w:val="uk-UA"/>
              </w:rPr>
              <w:t>інд</w:t>
            </w:r>
            <w:proofErr w:type="spellEnd"/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proofErr w:type="spellStart"/>
            <w:r w:rsidRPr="004B250D">
              <w:rPr>
                <w:lang w:val="uk-UA"/>
              </w:rPr>
              <w:t>ср</w:t>
            </w:r>
            <w:proofErr w:type="spellEnd"/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3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4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5</w:t>
            </w:r>
          </w:p>
        </w:tc>
        <w:tc>
          <w:tcPr>
            <w:tcW w:w="294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6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7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8</w:t>
            </w:r>
          </w:p>
        </w:tc>
        <w:tc>
          <w:tcPr>
            <w:tcW w:w="185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9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10</w:t>
            </w:r>
          </w:p>
        </w:tc>
        <w:tc>
          <w:tcPr>
            <w:tcW w:w="31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11</w:t>
            </w:r>
          </w:p>
        </w:tc>
        <w:tc>
          <w:tcPr>
            <w:tcW w:w="294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12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jc w:val="center"/>
              <w:rPr>
                <w:bCs/>
                <w:lang w:val="uk-UA"/>
              </w:rPr>
            </w:pPr>
            <w:r w:rsidRPr="004B250D">
              <w:rPr>
                <w:bCs/>
                <w:lang w:val="uk-UA"/>
              </w:rPr>
              <w:t>13</w:t>
            </w: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40221B" w:rsidRPr="004B250D" w:rsidRDefault="0040221B" w:rsidP="00535DD6">
            <w:pPr>
              <w:jc w:val="center"/>
              <w:rPr>
                <w:b/>
                <w:bCs/>
                <w:lang w:val="uk-UA"/>
              </w:rPr>
            </w:pPr>
            <w:r w:rsidRPr="004B250D">
              <w:rPr>
                <w:b/>
                <w:bCs/>
                <w:lang w:val="uk-UA"/>
              </w:rPr>
              <w:t>Модуль 1</w:t>
            </w: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b/>
                <w:bCs/>
                <w:lang w:val="uk-UA"/>
              </w:rPr>
              <w:t>Змістовий модуль 1</w:t>
            </w:r>
            <w:r w:rsidRPr="004B250D">
              <w:rPr>
                <w:lang w:val="uk-UA"/>
              </w:rPr>
              <w:t xml:space="preserve">. </w:t>
            </w:r>
            <w:r w:rsidRPr="004B250D">
              <w:rPr>
                <w:b/>
                <w:lang w:val="uk-UA"/>
              </w:rPr>
              <w:t xml:space="preserve">ЗАГАЛЬНО-ТЕОРЕТИЧНІ </w:t>
            </w:r>
            <w:r>
              <w:rPr>
                <w:b/>
                <w:lang w:val="uk-UA"/>
              </w:rPr>
              <w:t xml:space="preserve">ТА ПРАКТИЧНІ </w:t>
            </w:r>
            <w:r w:rsidRPr="004B250D">
              <w:rPr>
                <w:b/>
                <w:lang w:val="uk-UA"/>
              </w:rPr>
              <w:t xml:space="preserve">АСПЕКТИ </w:t>
            </w:r>
            <w:r>
              <w:rPr>
                <w:b/>
                <w:lang w:val="uk-UA"/>
              </w:rPr>
              <w:t xml:space="preserve">ІНСТИТУТУ </w:t>
            </w:r>
            <w:r w:rsidRPr="004B250D">
              <w:rPr>
                <w:b/>
                <w:lang w:val="uk-UA"/>
              </w:rPr>
              <w:t>ПЕРЕГЛЯДУ СУДОВИХ ІРШЕНЬ У ЦИВІЛЬНОМУ СУДОЧИСНТВІ</w:t>
            </w:r>
            <w:r w:rsidRPr="004B250D">
              <w:rPr>
                <w:lang w:val="uk-UA"/>
              </w:rPr>
              <w:t>.</w:t>
            </w: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 w:rsidRPr="004B250D">
              <w:rPr>
                <w:bCs/>
                <w:lang w:val="uk-UA"/>
              </w:rPr>
              <w:t xml:space="preserve">Тема 1. </w:t>
            </w:r>
            <w:r w:rsidR="00D177D0" w:rsidRPr="00D177D0">
              <w:rPr>
                <w:lang w:val="uk-UA"/>
              </w:rPr>
              <w:t>Окреме провадження як вид цивільного судочинства</w:t>
            </w:r>
            <w:r w:rsidRPr="004B250D">
              <w:rPr>
                <w:lang w:val="uk-UA"/>
              </w:rPr>
              <w:t>.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3E2156" w:rsidP="00535D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 w:rsidRPr="004B250D">
              <w:rPr>
                <w:bCs/>
                <w:lang w:val="uk-UA"/>
              </w:rPr>
              <w:t>Тема 2.</w:t>
            </w:r>
            <w:r w:rsidRPr="004B250D">
              <w:rPr>
                <w:lang w:val="uk-UA"/>
              </w:rPr>
              <w:t xml:space="preserve"> </w:t>
            </w:r>
            <w:r w:rsidR="00D177D0" w:rsidRPr="00D177D0">
              <w:rPr>
                <w:lang w:val="uk-UA"/>
              </w:rPr>
              <w:t>Суб’єкти цивільних процесуальних правовідносин у справах окремого провадження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CE052B" w:rsidP="00535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3E21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2156">
              <w:rPr>
                <w:lang w:val="uk-UA"/>
              </w:rPr>
              <w:t>4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3F2910" w:rsidRDefault="0040221B" w:rsidP="00535DD6">
            <w:pPr>
              <w:rPr>
                <w:lang w:val="uk-UA"/>
              </w:rPr>
            </w:pPr>
            <w:r w:rsidRPr="003F2910">
              <w:rPr>
                <w:bCs/>
                <w:lang w:val="uk-UA"/>
              </w:rPr>
              <w:t>Тема</w:t>
            </w:r>
            <w:r w:rsidRPr="003F2910">
              <w:rPr>
                <w:lang w:val="uk-UA"/>
              </w:rPr>
              <w:t xml:space="preserve">  3. </w:t>
            </w:r>
            <w:r w:rsidR="00D177D0" w:rsidRPr="00D177D0">
              <w:rPr>
                <w:color w:val="000000"/>
              </w:rPr>
              <w:t xml:space="preserve">Предметна та </w:t>
            </w:r>
            <w:proofErr w:type="spellStart"/>
            <w:r w:rsidR="00D177D0" w:rsidRPr="00D177D0">
              <w:rPr>
                <w:color w:val="000000"/>
              </w:rPr>
              <w:t>суб’єктна</w:t>
            </w:r>
            <w:proofErr w:type="spellEnd"/>
            <w:r w:rsidR="00D177D0" w:rsidRPr="00D177D0">
              <w:rPr>
                <w:color w:val="000000"/>
              </w:rPr>
              <w:t xml:space="preserve"> </w:t>
            </w:r>
            <w:proofErr w:type="spellStart"/>
            <w:r w:rsidR="00D177D0" w:rsidRPr="00D177D0">
              <w:rPr>
                <w:color w:val="000000"/>
              </w:rPr>
              <w:t>юрисдикція</w:t>
            </w:r>
            <w:proofErr w:type="spellEnd"/>
            <w:r w:rsidR="00D177D0" w:rsidRPr="00D177D0">
              <w:rPr>
                <w:color w:val="000000"/>
              </w:rPr>
              <w:t xml:space="preserve">. </w:t>
            </w:r>
            <w:proofErr w:type="spellStart"/>
            <w:r w:rsidR="00D177D0" w:rsidRPr="00D177D0">
              <w:rPr>
                <w:color w:val="000000"/>
              </w:rPr>
              <w:t>Територіальна</w:t>
            </w:r>
            <w:proofErr w:type="spellEnd"/>
            <w:r w:rsidR="00D177D0" w:rsidRPr="00D177D0">
              <w:rPr>
                <w:color w:val="000000"/>
              </w:rPr>
              <w:t xml:space="preserve"> </w:t>
            </w:r>
            <w:proofErr w:type="spellStart"/>
            <w:r w:rsidR="00D177D0" w:rsidRPr="00D177D0">
              <w:rPr>
                <w:color w:val="000000"/>
              </w:rPr>
              <w:t>юрисдикція</w:t>
            </w:r>
            <w:proofErr w:type="spellEnd"/>
            <w:r w:rsidR="00D177D0" w:rsidRPr="00D177D0">
              <w:rPr>
                <w:color w:val="000000"/>
              </w:rPr>
              <w:t xml:space="preserve"> (</w:t>
            </w:r>
            <w:proofErr w:type="spellStart"/>
            <w:proofErr w:type="gramStart"/>
            <w:r w:rsidR="00D177D0" w:rsidRPr="00D177D0">
              <w:rPr>
                <w:color w:val="000000"/>
              </w:rPr>
              <w:t>п</w:t>
            </w:r>
            <w:proofErr w:type="gramEnd"/>
            <w:r w:rsidR="00D177D0" w:rsidRPr="00D177D0">
              <w:rPr>
                <w:color w:val="000000"/>
              </w:rPr>
              <w:t>ідсудність</w:t>
            </w:r>
            <w:proofErr w:type="spellEnd"/>
            <w:r w:rsidR="00D177D0" w:rsidRPr="00D177D0">
              <w:rPr>
                <w:color w:val="000000"/>
              </w:rPr>
              <w:t xml:space="preserve">) </w:t>
            </w:r>
            <w:proofErr w:type="spellStart"/>
            <w:r w:rsidR="00D177D0" w:rsidRPr="00D177D0">
              <w:rPr>
                <w:color w:val="000000"/>
              </w:rPr>
              <w:t>цивільних</w:t>
            </w:r>
            <w:proofErr w:type="spellEnd"/>
            <w:r w:rsidR="00D177D0" w:rsidRPr="00D177D0">
              <w:rPr>
                <w:color w:val="000000"/>
              </w:rPr>
              <w:t xml:space="preserve"> справ</w:t>
            </w:r>
            <w:r w:rsidR="00D177D0" w:rsidRPr="00D177D0">
              <w:rPr>
                <w:lang w:val="uk-UA"/>
              </w:rPr>
              <w:t xml:space="preserve"> окремого провадження</w:t>
            </w:r>
            <w:r w:rsidRPr="003F2910">
              <w:rPr>
                <w:lang w:val="uk-UA"/>
              </w:rPr>
              <w:t>.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 w:rsidRPr="004B250D">
              <w:rPr>
                <w:bCs/>
                <w:lang w:val="uk-UA"/>
              </w:rPr>
              <w:t xml:space="preserve">Тема 4.   </w:t>
            </w:r>
            <w:r w:rsidR="00D177D0" w:rsidRPr="00D177D0">
              <w:rPr>
                <w:lang w:val="uk-UA"/>
              </w:rPr>
              <w:t>Особливості правового регулювання інституту судових витрат в окремому провадженні</w:t>
            </w:r>
            <w:r w:rsidRPr="00D177D0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3E2156" w:rsidP="00535D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D177D0" w:rsidRDefault="007E5D53" w:rsidP="00D177D0">
            <w:pPr>
              <w:rPr>
                <w:bCs/>
                <w:i/>
                <w:lang w:val="uk-UA"/>
              </w:rPr>
            </w:pPr>
            <w:r>
              <w:rPr>
                <w:lang w:val="uk-UA"/>
              </w:rPr>
              <w:t>Тема 5</w:t>
            </w:r>
            <w:r w:rsidR="0040221B" w:rsidRPr="009F086F">
              <w:rPr>
                <w:lang w:val="uk-UA"/>
              </w:rPr>
              <w:t xml:space="preserve">. </w:t>
            </w:r>
            <w:r w:rsidR="00D177D0" w:rsidRPr="00D177D0">
              <w:rPr>
                <w:lang w:val="uk-UA"/>
              </w:rPr>
              <w:t>Докази та доказування у справах окремого провадження</w:t>
            </w:r>
            <w:r w:rsidR="0040221B" w:rsidRPr="00D177D0">
              <w:rPr>
                <w:lang w:val="uk-UA"/>
              </w:rPr>
              <w:t>.</w:t>
            </w:r>
            <w:r w:rsidR="0040221B">
              <w:rPr>
                <w:bCs/>
                <w:i/>
                <w:lang w:val="uk-UA"/>
              </w:rPr>
              <w:t xml:space="preserve"> 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7E5D53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E052B">
              <w:rPr>
                <w:lang w:val="uk-UA"/>
              </w:rPr>
              <w:t>0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7E5D53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7E5D53" w:rsidRPr="007E5D53" w:rsidRDefault="007E5D53" w:rsidP="00D177D0">
            <w:pPr>
              <w:rPr>
                <w:lang w:val="uk-UA"/>
              </w:rPr>
            </w:pPr>
            <w:r w:rsidRPr="007E5D53">
              <w:rPr>
                <w:lang w:val="uk-UA"/>
              </w:rPr>
              <w:t>Тема 6. Особливості стадії відкриття провадження у справі та підготовчого провадження у справі окремого провадження</w:t>
            </w:r>
          </w:p>
        </w:tc>
        <w:tc>
          <w:tcPr>
            <w:tcW w:w="518" w:type="pct"/>
          </w:tcPr>
          <w:p w:rsidR="007E5D53" w:rsidRDefault="007E5D53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7E5D53" w:rsidRDefault="007E5D53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7E5D53" w:rsidRDefault="007E5D53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7E5D53" w:rsidRDefault="003E2156" w:rsidP="00535DD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8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7E5D53" w:rsidRPr="004B250D" w:rsidRDefault="007E5D53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D177D0" w:rsidRDefault="007E5D53" w:rsidP="007E5D53">
            <w:pPr>
              <w:rPr>
                <w:lang w:val="uk-UA"/>
              </w:rPr>
            </w:pPr>
            <w:r w:rsidRPr="00041502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7</w:t>
            </w:r>
            <w:r w:rsidRPr="00041502">
              <w:rPr>
                <w:lang w:val="uk-UA"/>
              </w:rPr>
              <w:t>.</w:t>
            </w:r>
            <w:r w:rsidRPr="00041502">
              <w:rPr>
                <w:bCs/>
                <w:lang w:val="uk-UA"/>
              </w:rPr>
              <w:t xml:space="preserve"> </w:t>
            </w:r>
            <w:r w:rsidR="00D177D0" w:rsidRPr="00D177D0">
              <w:rPr>
                <w:lang w:val="uk-UA"/>
              </w:rPr>
              <w:t>Судовий розгляд справ окремого провадження</w:t>
            </w:r>
            <w:r w:rsidR="00D177D0">
              <w:rPr>
                <w:bCs/>
                <w:i/>
                <w:lang w:val="uk-UA"/>
              </w:rPr>
              <w:t xml:space="preserve"> </w:t>
            </w:r>
          </w:p>
        </w:tc>
        <w:tc>
          <w:tcPr>
            <w:tcW w:w="518" w:type="pct"/>
          </w:tcPr>
          <w:p w:rsidR="0040221B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1" w:type="pct"/>
          </w:tcPr>
          <w:p w:rsidR="0040221B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8" w:type="pct"/>
          </w:tcPr>
          <w:p w:rsidR="0040221B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Default="0040221B" w:rsidP="00535DD6">
            <w:pPr>
              <w:rPr>
                <w:lang w:val="uk-UA"/>
              </w:rPr>
            </w:pPr>
          </w:p>
        </w:tc>
      </w:tr>
      <w:tr w:rsidR="00D177D0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D177D0" w:rsidRPr="00041502" w:rsidRDefault="007E5D53" w:rsidP="007E5D53">
            <w:pPr>
              <w:rPr>
                <w:lang w:val="uk-UA"/>
              </w:rPr>
            </w:pPr>
            <w:r w:rsidRPr="00041502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8</w:t>
            </w:r>
            <w:r w:rsidRPr="00041502">
              <w:rPr>
                <w:lang w:val="uk-UA"/>
              </w:rPr>
              <w:t>.</w:t>
            </w:r>
            <w:r w:rsidRPr="00041502">
              <w:rPr>
                <w:bCs/>
                <w:lang w:val="uk-UA"/>
              </w:rPr>
              <w:t xml:space="preserve"> </w:t>
            </w:r>
            <w:r w:rsidR="00041502" w:rsidRPr="00041502">
              <w:rPr>
                <w:bCs/>
                <w:lang w:val="uk-UA"/>
              </w:rPr>
              <w:t>Участь у судовому засіданні місцевого суду м. Львова</w:t>
            </w:r>
          </w:p>
        </w:tc>
        <w:tc>
          <w:tcPr>
            <w:tcW w:w="518" w:type="pct"/>
          </w:tcPr>
          <w:p w:rsidR="00D177D0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D177D0" w:rsidRDefault="00D177D0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177D0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D177D0" w:rsidRPr="004B250D" w:rsidRDefault="00D177D0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177D0" w:rsidRPr="004B250D" w:rsidRDefault="00D177D0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177D0" w:rsidRDefault="00D177D0" w:rsidP="00535DD6">
            <w:pPr>
              <w:rPr>
                <w:lang w:val="uk-UA"/>
              </w:rPr>
            </w:pPr>
          </w:p>
        </w:tc>
        <w:tc>
          <w:tcPr>
            <w:tcW w:w="518" w:type="pct"/>
          </w:tcPr>
          <w:p w:rsidR="00D177D0" w:rsidRDefault="00D177D0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D177D0" w:rsidRPr="004B250D" w:rsidRDefault="00D177D0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177D0" w:rsidRPr="004B250D" w:rsidRDefault="00D177D0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D177D0" w:rsidRPr="004B250D" w:rsidRDefault="00D177D0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D177D0" w:rsidRPr="004B250D" w:rsidRDefault="00D177D0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D177D0" w:rsidRDefault="00D177D0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4B250D" w:rsidRDefault="007E5D53" w:rsidP="00D177D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9</w:t>
            </w:r>
            <w:r w:rsidR="00041502" w:rsidRPr="009F086F">
              <w:rPr>
                <w:lang w:val="uk-UA"/>
              </w:rPr>
              <w:t xml:space="preserve">. </w:t>
            </w:r>
            <w:r w:rsidR="00D177D0">
              <w:rPr>
                <w:lang w:val="uk-UA"/>
              </w:rPr>
              <w:t>Ділова гра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E052B">
              <w:rPr>
                <w:lang w:val="uk-UA"/>
              </w:rPr>
              <w:t>0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041502" w:rsidRDefault="007E5D53" w:rsidP="007E5D5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10</w:t>
            </w:r>
            <w:r w:rsidR="00041502" w:rsidRPr="00041502">
              <w:rPr>
                <w:lang w:val="uk-UA"/>
              </w:rPr>
              <w:t xml:space="preserve">. </w:t>
            </w:r>
            <w:r w:rsidR="00D177D0" w:rsidRPr="00041502">
              <w:rPr>
                <w:lang w:val="uk-UA"/>
              </w:rPr>
              <w:t>Перегляд судових рішень у справах окремого провадження</w:t>
            </w:r>
            <w:r w:rsidR="0040221B" w:rsidRPr="00041502">
              <w:rPr>
                <w:lang w:val="uk-UA"/>
              </w:rPr>
              <w:t>.</w:t>
            </w:r>
          </w:p>
        </w:tc>
        <w:tc>
          <w:tcPr>
            <w:tcW w:w="518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1" w:type="pct"/>
          </w:tcPr>
          <w:p w:rsidR="0040221B" w:rsidRPr="004B250D" w:rsidRDefault="007E5D53" w:rsidP="00535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40221B" w:rsidRPr="004B250D" w:rsidRDefault="00CE052B" w:rsidP="00535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041502" w:rsidP="00535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E052B">
              <w:rPr>
                <w:lang w:val="uk-UA"/>
              </w:rPr>
              <w:t>0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  <w:tr w:rsidR="0040221B" w:rsidRPr="004B250D" w:rsidTr="00535DD6">
        <w:tblPrEx>
          <w:tblCellMar>
            <w:top w:w="0" w:type="dxa"/>
            <w:bottom w:w="0" w:type="dxa"/>
          </w:tblCellMar>
        </w:tblPrEx>
        <w:tc>
          <w:tcPr>
            <w:tcW w:w="1291" w:type="pct"/>
          </w:tcPr>
          <w:p w:rsidR="0040221B" w:rsidRPr="004B250D" w:rsidRDefault="0040221B" w:rsidP="00535DD6">
            <w:pPr>
              <w:pStyle w:val="4"/>
              <w:jc w:val="right"/>
              <w:rPr>
                <w:lang w:val="uk-UA"/>
              </w:rPr>
            </w:pPr>
            <w:r w:rsidRPr="004B250D">
              <w:rPr>
                <w:lang w:val="uk-UA"/>
              </w:rPr>
              <w:t>Усього годин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518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185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40221B" w:rsidRPr="004B250D" w:rsidRDefault="0040221B" w:rsidP="00535DD6">
            <w:pPr>
              <w:rPr>
                <w:lang w:val="uk-UA"/>
              </w:rPr>
            </w:pPr>
          </w:p>
        </w:tc>
      </w:tr>
    </w:tbl>
    <w:p w:rsidR="0040221B" w:rsidRPr="004B250D" w:rsidRDefault="00D177D0" w:rsidP="00D177D0">
      <w:pPr>
        <w:ind w:left="7513" w:hanging="425"/>
        <w:rPr>
          <w:lang w:val="uk-UA"/>
        </w:rPr>
      </w:pPr>
      <w:r>
        <w:rPr>
          <w:lang w:val="uk-UA"/>
        </w:rPr>
        <w:t>.</w:t>
      </w:r>
    </w:p>
    <w:p w:rsidR="0040221B" w:rsidRPr="00443D64" w:rsidRDefault="0040221B" w:rsidP="0040221B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443D64">
        <w:rPr>
          <w:b/>
          <w:bCs/>
          <w:sz w:val="28"/>
          <w:szCs w:val="28"/>
          <w:lang w:val="uk-UA"/>
        </w:rPr>
        <w:t>5.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7087"/>
        <w:gridCol w:w="1560"/>
      </w:tblGrid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ind w:left="142" w:hanging="142"/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№</w:t>
            </w:r>
          </w:p>
          <w:p w:rsidR="0040221B" w:rsidRPr="004B250D" w:rsidRDefault="0040221B" w:rsidP="00535DD6">
            <w:pPr>
              <w:ind w:left="142" w:hanging="142"/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Кількість</w:t>
            </w:r>
          </w:p>
          <w:p w:rsidR="0040221B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Годин</w:t>
            </w:r>
          </w:p>
          <w:p w:rsidR="0040221B" w:rsidRPr="004B250D" w:rsidRDefault="0040221B" w:rsidP="00535DD6">
            <w:pPr>
              <w:jc w:val="both"/>
              <w:rPr>
                <w:lang w:val="uk-UA"/>
              </w:rPr>
            </w:pP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7E5D53" w:rsidP="00535DD6">
            <w:pPr>
              <w:jc w:val="both"/>
              <w:rPr>
                <w:lang w:val="uk-UA"/>
              </w:rPr>
            </w:pPr>
            <w:r w:rsidRPr="00D177D0">
              <w:rPr>
                <w:lang w:val="uk-UA"/>
              </w:rPr>
              <w:t>Окреме провадження як вид цивільного судочинства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7E5D53" w:rsidP="00535DD6">
            <w:pPr>
              <w:jc w:val="both"/>
              <w:rPr>
                <w:lang w:val="uk-UA"/>
              </w:rPr>
            </w:pPr>
            <w:r w:rsidRPr="00D177D0">
              <w:rPr>
                <w:lang w:val="uk-UA"/>
              </w:rPr>
              <w:t>Суб’єкти цивільних процесуальних правовідносин у справах окремого провадження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2229B2" w:rsidRDefault="007E5D53" w:rsidP="00535DD6">
            <w:pPr>
              <w:jc w:val="both"/>
              <w:rPr>
                <w:lang w:val="uk-UA"/>
              </w:rPr>
            </w:pPr>
            <w:r w:rsidRPr="002229B2">
              <w:rPr>
                <w:color w:val="000000"/>
                <w:lang w:val="uk-UA"/>
              </w:rPr>
              <w:t>Предметна та суб’єктна юрисдикція. Територіальна юрисдикція (підсудність) цивільних справ</w:t>
            </w:r>
            <w:r w:rsidRPr="002229B2">
              <w:rPr>
                <w:lang w:val="uk-UA"/>
              </w:rPr>
              <w:t xml:space="preserve"> окремого провадження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7E5D53" w:rsidP="00535DD6">
            <w:pPr>
              <w:jc w:val="both"/>
              <w:rPr>
                <w:lang w:val="uk-UA"/>
              </w:rPr>
            </w:pPr>
            <w:r w:rsidRPr="00D177D0">
              <w:rPr>
                <w:lang w:val="uk-UA"/>
              </w:rPr>
              <w:t>Особливості правового регулювання інституту судових витрат в окремому провадженні.</w:t>
            </w:r>
            <w:r w:rsidR="0040221B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both"/>
              <w:rPr>
                <w:lang w:val="uk-UA"/>
              </w:rPr>
            </w:pPr>
            <w:r w:rsidRPr="00D177D0">
              <w:rPr>
                <w:lang w:val="uk-UA"/>
              </w:rPr>
              <w:t>Докази та доказування у справах окремого провадження.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both"/>
              <w:rPr>
                <w:lang w:val="uk-UA"/>
              </w:rPr>
            </w:pPr>
            <w:r w:rsidRPr="007E5D53">
              <w:rPr>
                <w:lang w:val="uk-UA"/>
              </w:rPr>
              <w:t>Особливості стадії відкриття провадження у справі та підготовчого провадження у справі окремого провадження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both"/>
              <w:rPr>
                <w:lang w:val="uk-UA"/>
              </w:rPr>
            </w:pPr>
            <w:r w:rsidRPr="00D177D0">
              <w:rPr>
                <w:lang w:val="uk-UA"/>
              </w:rPr>
              <w:t>Судовий розгляд справ окремого провадження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8077B4" w:rsidP="00535DD6">
            <w:pPr>
              <w:jc w:val="both"/>
              <w:rPr>
                <w:szCs w:val="28"/>
                <w:lang w:val="uk-UA"/>
              </w:rPr>
            </w:pPr>
            <w:r w:rsidRPr="00041502">
              <w:rPr>
                <w:bCs/>
                <w:lang w:val="uk-UA"/>
              </w:rPr>
              <w:t>Участь у судовому засіданні місцевого суду м. Львова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9F086F" w:rsidRDefault="008077B4" w:rsidP="00535D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Ділова 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Default="008077B4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077B4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4" w:rsidRDefault="008077B4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4" w:rsidRDefault="008077B4" w:rsidP="00535DD6">
            <w:pPr>
              <w:jc w:val="both"/>
              <w:rPr>
                <w:lang w:val="uk-UA"/>
              </w:rPr>
            </w:pPr>
            <w:r w:rsidRPr="00041502">
              <w:rPr>
                <w:lang w:val="uk-UA"/>
              </w:rPr>
              <w:t>Перегляд судових рішень у справах окремого провадження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4" w:rsidRDefault="008077B4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0221B" w:rsidRPr="004B250D" w:rsidTr="00535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both"/>
              <w:rPr>
                <w:lang w:val="uk-UA"/>
              </w:rPr>
            </w:pPr>
            <w:r w:rsidRPr="004B250D">
              <w:rPr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40221B" w:rsidRPr="004B250D" w:rsidRDefault="0040221B" w:rsidP="0040221B">
      <w:pPr>
        <w:ind w:left="7513" w:hanging="6946"/>
        <w:rPr>
          <w:lang w:val="uk-UA"/>
        </w:rPr>
      </w:pPr>
      <w:r w:rsidRPr="004B250D">
        <w:rPr>
          <w:lang w:val="uk-UA"/>
        </w:rPr>
        <w:t xml:space="preserve">                                                                                                             </w:t>
      </w:r>
    </w:p>
    <w:p w:rsidR="0040221B" w:rsidRPr="00443D64" w:rsidRDefault="0040221B" w:rsidP="0040221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443D64">
        <w:rPr>
          <w:b/>
          <w:bCs/>
          <w:sz w:val="28"/>
          <w:szCs w:val="28"/>
          <w:lang w:val="uk-UA"/>
        </w:rPr>
        <w:t>6.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6821"/>
        <w:gridCol w:w="1777"/>
      </w:tblGrid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left="142" w:firstLine="600"/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№</w:t>
            </w:r>
          </w:p>
          <w:p w:rsidR="0040221B" w:rsidRPr="004B250D" w:rsidRDefault="0040221B" w:rsidP="00535DD6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firstLine="600"/>
              <w:jc w:val="center"/>
              <w:rPr>
                <w:lang w:val="uk-UA"/>
              </w:rPr>
            </w:pPr>
            <w:r w:rsidRPr="004B250D">
              <w:rPr>
                <w:lang w:val="uk-UA"/>
              </w:rPr>
              <w:t>Назва теми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firstLine="600"/>
              <w:jc w:val="both"/>
              <w:rPr>
                <w:lang w:val="uk-UA"/>
              </w:rPr>
            </w:pPr>
            <w:r w:rsidRPr="004B250D">
              <w:rPr>
                <w:lang w:val="uk-UA"/>
              </w:rPr>
              <w:t>Кількість</w:t>
            </w:r>
          </w:p>
          <w:p w:rsidR="0040221B" w:rsidRPr="004B250D" w:rsidRDefault="0040221B" w:rsidP="00535DD6">
            <w:pPr>
              <w:tabs>
                <w:tab w:val="left" w:pos="0"/>
              </w:tabs>
              <w:ind w:firstLine="600"/>
              <w:jc w:val="both"/>
              <w:rPr>
                <w:lang w:val="uk-UA"/>
              </w:rPr>
            </w:pPr>
            <w:r w:rsidRPr="004B250D">
              <w:rPr>
                <w:lang w:val="uk-UA"/>
              </w:rPr>
              <w:t>Годин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 w:rsidRPr="004B250D">
              <w:rPr>
                <w:lang w:val="uk-UA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both"/>
              <w:rPr>
                <w:b/>
                <w:lang w:val="uk-UA"/>
              </w:rPr>
            </w:pPr>
            <w:r w:rsidRPr="002229B2">
              <w:rPr>
                <w:b/>
                <w:lang w:val="uk-UA"/>
              </w:rPr>
              <w:t>Тема 1. Окреме провадження як вид цивільного судочинства</w:t>
            </w:r>
          </w:p>
          <w:p w:rsidR="002229B2" w:rsidRPr="002229B2" w:rsidRDefault="002229B2" w:rsidP="002229B2">
            <w:pPr>
              <w:ind w:firstLine="567"/>
              <w:jc w:val="both"/>
              <w:rPr>
                <w:lang w:val="uk-UA"/>
              </w:rPr>
            </w:pPr>
            <w:r w:rsidRPr="002229B2">
              <w:rPr>
                <w:lang w:val="uk-UA"/>
              </w:rPr>
              <w:t>Історія становлення окремого провадження як інституту цивільного процесу. Поняття та характерні ознаки окремого провадження як виду цивільного судочинства. Особливості дії принципів цивільного процесу в окремому провадженні.</w:t>
            </w:r>
          </w:p>
          <w:p w:rsidR="0040221B" w:rsidRPr="00811305" w:rsidRDefault="0040221B" w:rsidP="00535DD6">
            <w:pPr>
              <w:jc w:val="both"/>
              <w:rPr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3E2156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 w:rsidRPr="004B250D">
              <w:rPr>
                <w:lang w:val="uk-UA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both"/>
              <w:rPr>
                <w:b/>
                <w:lang w:val="uk-UA"/>
              </w:rPr>
            </w:pPr>
            <w:r w:rsidRPr="002229B2">
              <w:rPr>
                <w:b/>
                <w:lang w:val="uk-UA"/>
              </w:rPr>
              <w:t>Тема 2. Суб’єкти цивільних процесуальних правовідносин у справах окремого провадження</w:t>
            </w:r>
          </w:p>
          <w:p w:rsidR="002229B2" w:rsidRPr="002229B2" w:rsidRDefault="002229B2" w:rsidP="002229B2">
            <w:pPr>
              <w:ind w:firstLine="567"/>
              <w:jc w:val="both"/>
              <w:rPr>
                <w:lang w:val="uk-UA"/>
              </w:rPr>
            </w:pPr>
            <w:r w:rsidRPr="002229B2">
              <w:rPr>
                <w:lang w:val="uk-UA"/>
              </w:rPr>
              <w:t>Класифікація суб’єктного складу учасників цивільної справи окремого провадження. Суд як обов’язковий суб’єкт процесуальних правовідносин у справах окремого провадження. Заявники та заінтересовані особи як основні учасники справ окремого провадження. Особливості судового представництва у справах окремого провадження. Участь органів та осіб, яким законом надано право захищати права, свободи та інтереси інших осіб, у справах окремого провадження.</w:t>
            </w:r>
          </w:p>
          <w:p w:rsidR="0040221B" w:rsidRPr="00A04121" w:rsidRDefault="0040221B" w:rsidP="00535DD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firstLine="600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D457E7">
              <w:rPr>
                <w:szCs w:val="28"/>
                <w:lang w:val="uk-UA"/>
              </w:rPr>
              <w:t>1</w:t>
            </w:r>
            <w:r w:rsidR="003E2156">
              <w:rPr>
                <w:szCs w:val="28"/>
                <w:lang w:val="uk-UA"/>
              </w:rPr>
              <w:t>4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 w:rsidRPr="004B250D">
              <w:rPr>
                <w:lang w:val="uk-UA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both"/>
              <w:rPr>
                <w:b/>
                <w:lang w:val="uk-UA"/>
              </w:rPr>
            </w:pPr>
            <w:r w:rsidRPr="002229B2">
              <w:rPr>
                <w:b/>
                <w:lang w:val="uk-UA"/>
              </w:rPr>
              <w:t xml:space="preserve">Тема 3. </w:t>
            </w:r>
            <w:r w:rsidRPr="002229B2">
              <w:rPr>
                <w:b/>
                <w:color w:val="000000"/>
              </w:rPr>
              <w:t xml:space="preserve">Предметна та </w:t>
            </w:r>
            <w:proofErr w:type="spellStart"/>
            <w:r w:rsidRPr="002229B2">
              <w:rPr>
                <w:b/>
                <w:color w:val="000000"/>
              </w:rPr>
              <w:t>суб’єктна</w:t>
            </w:r>
            <w:proofErr w:type="spellEnd"/>
            <w:r w:rsidRPr="002229B2">
              <w:rPr>
                <w:b/>
                <w:color w:val="000000"/>
              </w:rPr>
              <w:t xml:space="preserve"> </w:t>
            </w:r>
            <w:proofErr w:type="spellStart"/>
            <w:r w:rsidRPr="002229B2">
              <w:rPr>
                <w:b/>
                <w:color w:val="000000"/>
              </w:rPr>
              <w:t>юрисдикція</w:t>
            </w:r>
            <w:proofErr w:type="spellEnd"/>
            <w:r w:rsidRPr="002229B2">
              <w:rPr>
                <w:b/>
                <w:color w:val="000000"/>
              </w:rPr>
              <w:t xml:space="preserve">. </w:t>
            </w:r>
            <w:proofErr w:type="spellStart"/>
            <w:r w:rsidRPr="002229B2">
              <w:rPr>
                <w:b/>
                <w:color w:val="000000"/>
              </w:rPr>
              <w:t>Територіальна</w:t>
            </w:r>
            <w:proofErr w:type="spellEnd"/>
            <w:r w:rsidRPr="002229B2">
              <w:rPr>
                <w:b/>
                <w:color w:val="000000"/>
              </w:rPr>
              <w:t xml:space="preserve"> </w:t>
            </w:r>
            <w:proofErr w:type="spellStart"/>
            <w:r w:rsidRPr="002229B2">
              <w:rPr>
                <w:b/>
                <w:color w:val="000000"/>
              </w:rPr>
              <w:lastRenderedPageBreak/>
              <w:t>юрисдикція</w:t>
            </w:r>
            <w:proofErr w:type="spellEnd"/>
            <w:r w:rsidRPr="002229B2"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 w:rsidRPr="002229B2">
              <w:rPr>
                <w:b/>
                <w:color w:val="000000"/>
              </w:rPr>
              <w:t>п</w:t>
            </w:r>
            <w:proofErr w:type="gramEnd"/>
            <w:r w:rsidRPr="002229B2">
              <w:rPr>
                <w:b/>
                <w:color w:val="000000"/>
              </w:rPr>
              <w:t>ідсудність</w:t>
            </w:r>
            <w:proofErr w:type="spellEnd"/>
            <w:r w:rsidRPr="002229B2">
              <w:rPr>
                <w:b/>
                <w:color w:val="000000"/>
              </w:rPr>
              <w:t xml:space="preserve">) </w:t>
            </w:r>
            <w:proofErr w:type="spellStart"/>
            <w:r w:rsidRPr="002229B2">
              <w:rPr>
                <w:b/>
                <w:color w:val="000000"/>
              </w:rPr>
              <w:t>цивільних</w:t>
            </w:r>
            <w:proofErr w:type="spellEnd"/>
            <w:r w:rsidRPr="002229B2">
              <w:rPr>
                <w:b/>
                <w:color w:val="000000"/>
              </w:rPr>
              <w:t xml:space="preserve"> справ</w:t>
            </w:r>
            <w:r w:rsidRPr="002229B2">
              <w:rPr>
                <w:b/>
                <w:lang w:val="uk-UA"/>
              </w:rPr>
              <w:t xml:space="preserve"> окремого провадження</w:t>
            </w:r>
          </w:p>
          <w:p w:rsidR="002229B2" w:rsidRDefault="002229B2" w:rsidP="002229B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229B2">
              <w:rPr>
                <w:lang w:val="uk-UA"/>
              </w:rPr>
              <w:t>Критерії належності справи для розгляду в порядку окремого провадження. Специфіка правового регулювання підсудності справ для розгляду в окремому про</w:t>
            </w:r>
            <w:r>
              <w:rPr>
                <w:lang w:val="uk-UA"/>
              </w:rPr>
              <w:t>вадженні. Правові наслідки з’ясу</w:t>
            </w:r>
            <w:r w:rsidRPr="002229B2">
              <w:rPr>
                <w:lang w:val="uk-UA"/>
              </w:rPr>
              <w:t xml:space="preserve">вання </w:t>
            </w:r>
            <w:proofErr w:type="spellStart"/>
            <w:r w:rsidRPr="002229B2">
              <w:rPr>
                <w:lang w:val="uk-UA"/>
              </w:rPr>
              <w:t>неюрисдикційності</w:t>
            </w:r>
            <w:proofErr w:type="spellEnd"/>
            <w:r w:rsidRPr="002229B2">
              <w:rPr>
                <w:lang w:val="uk-UA"/>
              </w:rPr>
              <w:t xml:space="preserve"> та непідсудності справи для розгляду в окремому провадженні.</w:t>
            </w:r>
          </w:p>
          <w:p w:rsidR="0040221B" w:rsidRPr="004B2222" w:rsidRDefault="0040221B" w:rsidP="00535DD6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 w:rsidRPr="004B250D">
              <w:rPr>
                <w:lang w:val="uk-UA"/>
              </w:rPr>
              <w:lastRenderedPageBreak/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both"/>
              <w:rPr>
                <w:b/>
                <w:lang w:val="uk-UA"/>
              </w:rPr>
            </w:pPr>
            <w:r w:rsidRPr="002229B2">
              <w:rPr>
                <w:b/>
                <w:lang w:val="uk-UA"/>
              </w:rPr>
              <w:t>Тема 4. Особливості правового регулювання інституту судових витрат в окремому провадженні</w:t>
            </w:r>
          </w:p>
          <w:p w:rsidR="0040221B" w:rsidRPr="002229B2" w:rsidRDefault="002229B2" w:rsidP="002229B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229B2">
              <w:rPr>
                <w:lang w:val="uk-UA"/>
              </w:rPr>
              <w:t>Види судових витрат у справах окремого провадження. Інститут судового збору в окремому провадженні. Втрати, пов’язані з розглядом справи окремого провадження. Особливості розподілу судових витрат у справах окремого провадження.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3E2156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3E0445" w:rsidRDefault="003E0445" w:rsidP="003E0445">
            <w:pPr>
              <w:jc w:val="both"/>
              <w:rPr>
                <w:b/>
                <w:lang w:val="uk-UA"/>
              </w:rPr>
            </w:pPr>
            <w:r w:rsidRPr="003E0445">
              <w:rPr>
                <w:b/>
                <w:lang w:val="uk-UA"/>
              </w:rPr>
              <w:t>Тема 5. Докази та доказування у справах окремого провадження</w:t>
            </w:r>
          </w:p>
          <w:p w:rsidR="0040221B" w:rsidRPr="003E0445" w:rsidRDefault="003E0445" w:rsidP="003E044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E0445">
              <w:rPr>
                <w:lang w:val="uk-UA"/>
              </w:rPr>
              <w:t>Предмет доказування у справах окремого провадження. Особливості доказів залежно від категорії справи окремого провадження. Забезпечення та витребування доказів у справах окремого провадження. Суб’єкти доказування. Роль суду в процесі доказування в окремому провадженні.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firstLine="60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457E7">
              <w:rPr>
                <w:lang w:val="uk-UA"/>
              </w:rPr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3E0445" w:rsidRDefault="003E0445" w:rsidP="003E0445">
            <w:pPr>
              <w:jc w:val="both"/>
              <w:rPr>
                <w:b/>
                <w:lang w:val="uk-UA"/>
              </w:rPr>
            </w:pPr>
            <w:r w:rsidRPr="003E0445">
              <w:rPr>
                <w:b/>
                <w:lang w:val="uk-UA"/>
              </w:rPr>
              <w:t>Тема 6. Особливості стадії відкриття провадження у справі та підготовчого провадження у справі окремого провадження</w:t>
            </w:r>
          </w:p>
          <w:p w:rsidR="003E0445" w:rsidRPr="003E0445" w:rsidRDefault="003E0445" w:rsidP="003E0445">
            <w:pPr>
              <w:ind w:firstLine="567"/>
              <w:jc w:val="both"/>
              <w:rPr>
                <w:lang w:val="uk-UA"/>
              </w:rPr>
            </w:pPr>
            <w:r w:rsidRPr="003E0445">
              <w:rPr>
                <w:lang w:val="uk-UA"/>
              </w:rPr>
              <w:t>Аналіз змісту заяв у справах окремого провадження залежно від предмета вимоги. Характеристика документів, що додаються до заяв у справах окремого провадження. Процесуальні дії суду, пов’язані із вирішенням питання про відкриття провадженні у справі.</w:t>
            </w:r>
          </w:p>
          <w:p w:rsidR="0040221B" w:rsidRPr="003E0445" w:rsidRDefault="003E0445" w:rsidP="003E044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E0445">
              <w:rPr>
                <w:lang w:val="uk-UA"/>
              </w:rPr>
              <w:t>Особливості проведення підготовчих процесуальних дії у справах окремого провадження. Призначення справи окремого провадження до розгляду справи по суті.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3E2156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3E0445" w:rsidRDefault="003E0445" w:rsidP="003E0445">
            <w:pPr>
              <w:jc w:val="both"/>
              <w:rPr>
                <w:b/>
                <w:lang w:val="uk-UA"/>
              </w:rPr>
            </w:pPr>
            <w:r w:rsidRPr="003E0445">
              <w:rPr>
                <w:b/>
                <w:lang w:val="uk-UA"/>
              </w:rPr>
              <w:t>Тема 7. Судовий розгляд справ окремого провадження</w:t>
            </w:r>
          </w:p>
          <w:p w:rsidR="003E0445" w:rsidRPr="003E0445" w:rsidRDefault="003E0445" w:rsidP="003E0445">
            <w:pPr>
              <w:ind w:firstLine="567"/>
              <w:jc w:val="both"/>
              <w:rPr>
                <w:lang w:val="uk-UA"/>
              </w:rPr>
            </w:pPr>
            <w:r w:rsidRPr="003E0445">
              <w:rPr>
                <w:lang w:val="uk-UA"/>
              </w:rPr>
              <w:t>Особливості правового регулювання строків розгляду справ окремого провадження. Підготовча частина стадії розгляду справи по суті у справах окремого провадження. Специфіка розгляду справи по суті та судових дебатів у справах окремого провадження. Ухвалення та проголошення рішення суду в окремому провадженні.</w:t>
            </w:r>
          </w:p>
          <w:p w:rsidR="0040221B" w:rsidRPr="003E0445" w:rsidRDefault="003E0445" w:rsidP="003E0445">
            <w:pPr>
              <w:ind w:firstLine="567"/>
              <w:jc w:val="both"/>
              <w:rPr>
                <w:lang w:val="uk-UA"/>
              </w:rPr>
            </w:pPr>
            <w:r w:rsidRPr="003E0445">
              <w:rPr>
                <w:lang w:val="uk-UA"/>
              </w:rPr>
              <w:t>Особливості змісту рішень суду у справі окремого провадження. Правові наслідки набрання рішенням суду у справі окремого провадження законної сили.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D457E7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3E0445" w:rsidRDefault="003E0445" w:rsidP="003E0445">
            <w:pPr>
              <w:jc w:val="both"/>
              <w:rPr>
                <w:b/>
                <w:lang w:val="uk-UA"/>
              </w:rPr>
            </w:pPr>
            <w:r w:rsidRPr="003E0445">
              <w:rPr>
                <w:b/>
                <w:lang w:val="uk-UA"/>
              </w:rPr>
              <w:t>Тема 8. Ділова гра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Default="0040221B" w:rsidP="00535DD6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5" w:rsidRPr="003E0445" w:rsidRDefault="0040221B" w:rsidP="003E0445">
            <w:pPr>
              <w:jc w:val="both"/>
              <w:rPr>
                <w:b/>
                <w:lang w:val="uk-UA"/>
              </w:rPr>
            </w:pPr>
            <w:r w:rsidRPr="003E0445">
              <w:rPr>
                <w:b/>
                <w:lang w:val="uk-UA"/>
              </w:rPr>
              <w:t xml:space="preserve">ТЕМА 9. </w:t>
            </w:r>
            <w:r w:rsidR="003E0445" w:rsidRPr="003E0445">
              <w:rPr>
                <w:b/>
                <w:lang w:val="uk-UA"/>
              </w:rPr>
              <w:t>Перегляд судових рішень у справах окремого провадження</w:t>
            </w:r>
          </w:p>
          <w:p w:rsidR="0040221B" w:rsidRPr="003E0445" w:rsidRDefault="003E0445" w:rsidP="003E044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E0445">
              <w:rPr>
                <w:lang w:val="uk-UA"/>
              </w:rPr>
              <w:t xml:space="preserve">Реалізація права на оскарження судових рішень у справах окремого провадження. Особливості апеляційного перегляду судових рішень у справах окремого провадження. Перегляд судових рішень у справах окремого провадження в касаційному порядку. Проблеми теорії та практики перегляду судових рішень у справах окремого провадження за ново виявленими </w:t>
            </w:r>
            <w:r w:rsidRPr="003E0445">
              <w:rPr>
                <w:lang w:val="uk-UA"/>
              </w:rPr>
              <w:lastRenderedPageBreak/>
              <w:t>або виключними обставинами.</w:t>
            </w:r>
            <w:r w:rsidRPr="00D326E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Default="00D457E7" w:rsidP="00535DD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</w:tr>
      <w:tr w:rsidR="0040221B" w:rsidRPr="004B250D" w:rsidTr="00535D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firstLine="600"/>
              <w:jc w:val="center"/>
              <w:rPr>
                <w:lang w:val="uk-UA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40221B" w:rsidP="00535DD6">
            <w:pPr>
              <w:tabs>
                <w:tab w:val="left" w:pos="0"/>
              </w:tabs>
              <w:ind w:firstLine="600"/>
              <w:rPr>
                <w:lang w:val="uk-UA"/>
              </w:rPr>
            </w:pPr>
            <w:r w:rsidRPr="004B250D">
              <w:rPr>
                <w:lang w:val="uk-UA"/>
              </w:rPr>
              <w:t xml:space="preserve">Разом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B" w:rsidRPr="004B250D" w:rsidRDefault="003E2156" w:rsidP="00535DD6">
            <w:pPr>
              <w:tabs>
                <w:tab w:val="left" w:pos="0"/>
              </w:tabs>
              <w:ind w:firstLine="600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</w:tbl>
    <w:p w:rsidR="0040221B" w:rsidRPr="004B250D" w:rsidRDefault="0040221B" w:rsidP="0040221B">
      <w:pPr>
        <w:ind w:left="7513" w:hanging="6946"/>
        <w:jc w:val="center"/>
        <w:rPr>
          <w:b/>
          <w:szCs w:val="28"/>
          <w:lang w:val="uk-UA"/>
        </w:rPr>
      </w:pPr>
    </w:p>
    <w:p w:rsidR="0040221B" w:rsidRPr="003240AB" w:rsidRDefault="0040221B" w:rsidP="0040221B">
      <w:pPr>
        <w:ind w:left="142" w:firstLine="567"/>
        <w:jc w:val="center"/>
        <w:rPr>
          <w:b/>
          <w:sz w:val="28"/>
          <w:szCs w:val="28"/>
          <w:lang w:val="uk-UA"/>
        </w:rPr>
      </w:pPr>
      <w:r w:rsidRPr="003240AB">
        <w:rPr>
          <w:b/>
          <w:sz w:val="28"/>
          <w:szCs w:val="28"/>
          <w:lang w:val="uk-UA"/>
        </w:rPr>
        <w:t>7. Методи навчання</w:t>
      </w:r>
    </w:p>
    <w:p w:rsidR="0040221B" w:rsidRPr="003240AB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40221B" w:rsidRPr="003240AB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- формування у студентів інтересу до пізнавальної діяльності й відповідальності за навчальну працю;</w:t>
      </w:r>
    </w:p>
    <w:p w:rsidR="0040221B" w:rsidRPr="003240AB" w:rsidRDefault="0040221B" w:rsidP="004022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розумової </w:t>
      </w:r>
      <w:r w:rsidRPr="003240AB">
        <w:rPr>
          <w:sz w:val="28"/>
          <w:szCs w:val="28"/>
          <w:lang w:val="uk-UA"/>
        </w:rPr>
        <w:t>діяльності (індуктивного, дедуктивного, репродуктивного й пошукового характеру);</w:t>
      </w:r>
    </w:p>
    <w:p w:rsidR="0040221B" w:rsidRPr="003240AB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 xml:space="preserve">- а також </w:t>
      </w:r>
      <w:proofErr w:type="spellStart"/>
      <w:r w:rsidRPr="003240AB">
        <w:rPr>
          <w:sz w:val="28"/>
          <w:szCs w:val="28"/>
        </w:rPr>
        <w:t>методи</w:t>
      </w:r>
      <w:proofErr w:type="spellEnd"/>
      <w:r w:rsidRPr="003240AB">
        <w:rPr>
          <w:sz w:val="28"/>
          <w:szCs w:val="28"/>
        </w:rPr>
        <w:t xml:space="preserve">, </w:t>
      </w:r>
      <w:proofErr w:type="spellStart"/>
      <w:r w:rsidRPr="003240AB">
        <w:rPr>
          <w:sz w:val="28"/>
          <w:szCs w:val="28"/>
        </w:rPr>
        <w:t>пов´язані</w:t>
      </w:r>
      <w:proofErr w:type="spellEnd"/>
      <w:r w:rsidRPr="003240AB">
        <w:rPr>
          <w:sz w:val="28"/>
          <w:szCs w:val="28"/>
        </w:rPr>
        <w:t xml:space="preserve"> </w:t>
      </w:r>
      <w:proofErr w:type="spellStart"/>
      <w:r w:rsidRPr="003240AB">
        <w:rPr>
          <w:sz w:val="28"/>
          <w:szCs w:val="28"/>
        </w:rPr>
        <w:t>з</w:t>
      </w:r>
      <w:proofErr w:type="spellEnd"/>
      <w:r w:rsidRPr="003240AB">
        <w:rPr>
          <w:sz w:val="28"/>
          <w:szCs w:val="28"/>
        </w:rPr>
        <w:t xml:space="preserve"> контролем за </w:t>
      </w:r>
      <w:proofErr w:type="spellStart"/>
      <w:r w:rsidRPr="003240AB">
        <w:rPr>
          <w:sz w:val="28"/>
          <w:szCs w:val="28"/>
        </w:rPr>
        <w:t>навчальною</w:t>
      </w:r>
      <w:proofErr w:type="spellEnd"/>
      <w:r w:rsidRPr="003240AB">
        <w:rPr>
          <w:sz w:val="28"/>
          <w:szCs w:val="28"/>
        </w:rPr>
        <w:t xml:space="preserve"> </w:t>
      </w:r>
      <w:proofErr w:type="spellStart"/>
      <w:r w:rsidRPr="003240AB">
        <w:rPr>
          <w:sz w:val="28"/>
          <w:szCs w:val="28"/>
        </w:rPr>
        <w:t>діяльністю</w:t>
      </w:r>
      <w:proofErr w:type="spellEnd"/>
      <w:r w:rsidRPr="003240AB">
        <w:rPr>
          <w:sz w:val="28"/>
          <w:szCs w:val="28"/>
        </w:rPr>
        <w:t xml:space="preserve"> </w:t>
      </w:r>
      <w:proofErr w:type="spellStart"/>
      <w:r w:rsidRPr="003240AB">
        <w:rPr>
          <w:sz w:val="28"/>
          <w:szCs w:val="28"/>
        </w:rPr>
        <w:t>студентів</w:t>
      </w:r>
      <w:proofErr w:type="spellEnd"/>
      <w:r w:rsidRPr="003240AB">
        <w:rPr>
          <w:sz w:val="28"/>
          <w:szCs w:val="28"/>
        </w:rPr>
        <w:t xml:space="preserve">. </w:t>
      </w:r>
    </w:p>
    <w:p w:rsidR="0040221B" w:rsidRPr="003240AB" w:rsidRDefault="0040221B" w:rsidP="0040221B">
      <w:pPr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40221B" w:rsidRPr="003240AB" w:rsidRDefault="0040221B" w:rsidP="0040221B">
      <w:pPr>
        <w:ind w:firstLine="567"/>
        <w:jc w:val="both"/>
        <w:rPr>
          <w:b/>
          <w:sz w:val="28"/>
          <w:szCs w:val="28"/>
          <w:lang w:val="uk-UA"/>
        </w:rPr>
      </w:pPr>
    </w:p>
    <w:p w:rsidR="0040221B" w:rsidRPr="003240AB" w:rsidRDefault="0040221B" w:rsidP="0040221B">
      <w:pPr>
        <w:ind w:left="142" w:firstLine="567"/>
        <w:jc w:val="center"/>
        <w:rPr>
          <w:b/>
          <w:sz w:val="28"/>
          <w:szCs w:val="28"/>
          <w:lang w:val="uk-UA"/>
        </w:rPr>
      </w:pPr>
      <w:r w:rsidRPr="003240AB">
        <w:rPr>
          <w:b/>
          <w:sz w:val="28"/>
          <w:szCs w:val="28"/>
          <w:lang w:val="uk-UA"/>
        </w:rPr>
        <w:t>8. Методи контролю</w:t>
      </w:r>
    </w:p>
    <w:p w:rsidR="0040221B" w:rsidRPr="003240AB" w:rsidRDefault="0040221B" w:rsidP="0040221B">
      <w:pPr>
        <w:tabs>
          <w:tab w:val="left" w:pos="910"/>
        </w:tabs>
        <w:ind w:firstLine="426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Підсумковий</w:t>
      </w:r>
      <w:r w:rsidRPr="003240AB">
        <w:rPr>
          <w:b/>
          <w:i/>
          <w:sz w:val="28"/>
          <w:szCs w:val="28"/>
          <w:lang w:val="uk-UA"/>
        </w:rPr>
        <w:t xml:space="preserve"> </w:t>
      </w:r>
      <w:r w:rsidRPr="003240AB">
        <w:rPr>
          <w:sz w:val="28"/>
          <w:szCs w:val="28"/>
          <w:lang w:val="uk-UA"/>
        </w:rPr>
        <w:t>контроль проводиться з метою оцінювання результатів навчання шляхом проведення іспиту. Форма проведення іспиту – письмова, усна, тестова тощо - затверджується кафедрою.</w:t>
      </w:r>
    </w:p>
    <w:p w:rsidR="0040221B" w:rsidRPr="003240AB" w:rsidRDefault="0040221B" w:rsidP="0040221B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40221B" w:rsidRPr="003240AB" w:rsidRDefault="0040221B" w:rsidP="0040221B">
      <w:pPr>
        <w:ind w:left="142" w:firstLine="425"/>
        <w:jc w:val="center"/>
        <w:rPr>
          <w:b/>
          <w:sz w:val="28"/>
          <w:szCs w:val="28"/>
          <w:lang w:val="uk-UA"/>
        </w:rPr>
      </w:pPr>
      <w:r w:rsidRPr="003240AB">
        <w:rPr>
          <w:b/>
          <w:sz w:val="28"/>
          <w:szCs w:val="28"/>
          <w:lang w:val="uk-UA"/>
        </w:rPr>
        <w:t>9. Розподіл балів, які отримують студенти</w:t>
      </w:r>
    </w:p>
    <w:p w:rsidR="0040221B" w:rsidRPr="003240AB" w:rsidRDefault="0040221B" w:rsidP="0040221B">
      <w:pPr>
        <w:ind w:left="1080"/>
        <w:rPr>
          <w:b/>
          <w:bCs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8"/>
        <w:gridCol w:w="687"/>
        <w:gridCol w:w="689"/>
        <w:gridCol w:w="689"/>
        <w:gridCol w:w="940"/>
        <w:gridCol w:w="941"/>
        <w:gridCol w:w="1736"/>
        <w:gridCol w:w="2520"/>
      </w:tblGrid>
      <w:tr w:rsidR="0040221B" w:rsidTr="00535DD6">
        <w:trPr>
          <w:cantSplit/>
          <w:trHeight w:val="838"/>
        </w:trPr>
        <w:tc>
          <w:tcPr>
            <w:tcW w:w="5322" w:type="dxa"/>
            <w:gridSpan w:val="7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Модуль 1. </w:t>
            </w:r>
            <w:r w:rsidRPr="00E033F6">
              <w:rPr>
                <w:bCs/>
                <w:lang w:val="uk-UA"/>
              </w:rPr>
              <w:t>«</w:t>
            </w:r>
            <w:proofErr w:type="spellStart"/>
            <w:r>
              <w:rPr>
                <w:bCs/>
                <w:lang w:val="uk-UA"/>
              </w:rPr>
              <w:t>Загально-теоретичні</w:t>
            </w:r>
            <w:proofErr w:type="spellEnd"/>
            <w:r>
              <w:rPr>
                <w:bCs/>
                <w:lang w:val="uk-UA"/>
              </w:rPr>
              <w:t xml:space="preserve"> та практичні аспекти інституту перегляду судових рішень у цивільному судочинстві</w:t>
            </w:r>
            <w:r w:rsidRPr="00E033F6">
              <w:rPr>
                <w:bCs/>
                <w:lang w:val="uk-UA"/>
              </w:rPr>
              <w:t>»</w:t>
            </w:r>
          </w:p>
        </w:tc>
        <w:tc>
          <w:tcPr>
            <w:tcW w:w="1736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2520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40221B" w:rsidTr="00535DD6">
        <w:trPr>
          <w:cantSplit/>
        </w:trPr>
        <w:tc>
          <w:tcPr>
            <w:tcW w:w="688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688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687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689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689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940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941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736" w:type="dxa"/>
            <w:vMerge w:val="restart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520" w:type="dxa"/>
            <w:vMerge w:val="restart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0221B" w:rsidTr="00535DD6">
        <w:trPr>
          <w:cantSplit/>
        </w:trPr>
        <w:tc>
          <w:tcPr>
            <w:tcW w:w="688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8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7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9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9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0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1" w:type="dxa"/>
          </w:tcPr>
          <w:p w:rsidR="0040221B" w:rsidRDefault="0040221B" w:rsidP="00535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6" w:type="dxa"/>
            <w:vMerge/>
          </w:tcPr>
          <w:p w:rsidR="0040221B" w:rsidRDefault="0040221B" w:rsidP="00535DD6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40221B" w:rsidRDefault="0040221B" w:rsidP="00535DD6">
            <w:pPr>
              <w:jc w:val="right"/>
              <w:rPr>
                <w:lang w:val="uk-UA"/>
              </w:rPr>
            </w:pPr>
          </w:p>
        </w:tc>
      </w:tr>
    </w:tbl>
    <w:p w:rsidR="0040221B" w:rsidRDefault="0040221B" w:rsidP="0040221B">
      <w:pPr>
        <w:jc w:val="center"/>
        <w:rPr>
          <w:b/>
          <w:bCs/>
          <w:lang w:val="uk-UA"/>
        </w:rPr>
      </w:pPr>
    </w:p>
    <w:p w:rsidR="0040221B" w:rsidRDefault="0040221B" w:rsidP="0040221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2590"/>
        <w:gridCol w:w="4394"/>
      </w:tblGrid>
      <w:tr w:rsidR="0040221B" w:rsidTr="00535DD6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40221B" w:rsidTr="00535DD6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2590" w:type="dxa"/>
            <w:vMerge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</w:t>
            </w:r>
          </w:p>
        </w:tc>
      </w:tr>
      <w:tr w:rsidR="0040221B" w:rsidTr="00535DD6">
        <w:trPr>
          <w:cantSplit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40221B" w:rsidRDefault="0040221B" w:rsidP="00535DD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590" w:type="dxa"/>
            <w:vAlign w:val="center"/>
          </w:tcPr>
          <w:p w:rsidR="0040221B" w:rsidRPr="009654CA" w:rsidRDefault="0040221B" w:rsidP="00535DD6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4394" w:type="dxa"/>
            <w:vAlign w:val="center"/>
          </w:tcPr>
          <w:p w:rsidR="0040221B" w:rsidRPr="009654CA" w:rsidRDefault="0040221B" w:rsidP="00535DD6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</w:tr>
      <w:tr w:rsidR="0040221B" w:rsidTr="00535DD6">
        <w:trPr>
          <w:cantSplit/>
          <w:trHeight w:val="194"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40221B" w:rsidRDefault="0040221B" w:rsidP="00535DD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590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4394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</w:tr>
      <w:tr w:rsidR="0040221B" w:rsidTr="00535DD6">
        <w:trPr>
          <w:cantSplit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40221B" w:rsidRDefault="0040221B" w:rsidP="00535DD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2590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4394" w:type="dxa"/>
            <w:vMerge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40221B" w:rsidTr="00535DD6">
        <w:trPr>
          <w:cantSplit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40221B" w:rsidRDefault="0040221B" w:rsidP="00535DD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2590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4394" w:type="dxa"/>
            <w:vMerge w:val="restart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40221B" w:rsidTr="00535DD6">
        <w:trPr>
          <w:cantSplit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40221B" w:rsidRDefault="0040221B" w:rsidP="00535DD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4394" w:type="dxa"/>
            <w:vMerge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40221B" w:rsidTr="00535DD6">
        <w:trPr>
          <w:cantSplit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0-50</w:t>
            </w:r>
          </w:p>
        </w:tc>
        <w:tc>
          <w:tcPr>
            <w:tcW w:w="1256" w:type="dxa"/>
            <w:vAlign w:val="center"/>
          </w:tcPr>
          <w:p w:rsidR="0040221B" w:rsidRPr="00AA53A5" w:rsidRDefault="0040221B" w:rsidP="00535DD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40221B" w:rsidRPr="00AA53A5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Незадовільно з правом перескладання</w:t>
            </w:r>
          </w:p>
        </w:tc>
        <w:tc>
          <w:tcPr>
            <w:tcW w:w="4394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Незадовільно</w:t>
            </w:r>
          </w:p>
        </w:tc>
      </w:tr>
      <w:tr w:rsidR="0040221B" w:rsidTr="00535DD6">
        <w:trPr>
          <w:cantSplit/>
        </w:trPr>
        <w:tc>
          <w:tcPr>
            <w:tcW w:w="1399" w:type="dxa"/>
            <w:vAlign w:val="center"/>
          </w:tcPr>
          <w:p w:rsidR="0040221B" w:rsidRDefault="0040221B" w:rsidP="00535DD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40221B" w:rsidRDefault="0040221B" w:rsidP="00535DD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Незадовільно </w:t>
            </w:r>
            <w:r w:rsidRPr="00295F52">
              <w:rPr>
                <w:b/>
                <w:i/>
                <w:sz w:val="26"/>
                <w:szCs w:val="26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40221B" w:rsidRDefault="0040221B" w:rsidP="00535DD6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Незадовільно </w:t>
            </w:r>
            <w:r w:rsidRPr="00295F52">
              <w:rPr>
                <w:b/>
                <w:i/>
                <w:sz w:val="26"/>
                <w:szCs w:val="26"/>
                <w:lang w:val="uk-UA"/>
              </w:rPr>
              <w:t>з обов’язковим повторним вивченням дисципліни</w:t>
            </w:r>
          </w:p>
        </w:tc>
      </w:tr>
    </w:tbl>
    <w:p w:rsidR="0040221B" w:rsidRDefault="0040221B" w:rsidP="0040221B">
      <w:pPr>
        <w:shd w:val="clear" w:color="auto" w:fill="FFFFFF"/>
        <w:jc w:val="right"/>
        <w:rPr>
          <w:spacing w:val="-4"/>
          <w:lang w:val="uk-UA"/>
        </w:rPr>
      </w:pPr>
    </w:p>
    <w:p w:rsidR="0040221B" w:rsidRPr="003240AB" w:rsidRDefault="0040221B" w:rsidP="004022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90-100 балів (відмінно)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40221B" w:rsidRPr="003240AB" w:rsidRDefault="0040221B" w:rsidP="004022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81-89 балів (дуже добре) - виставляється студенту, який дав не цілком повну але правильну відповідь на всі питання, що базується на знанні.</w:t>
      </w:r>
    </w:p>
    <w:p w:rsidR="0040221B" w:rsidRPr="003240AB" w:rsidRDefault="0040221B" w:rsidP="004022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 xml:space="preserve">71-80 балів (добре)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40221B" w:rsidRPr="003240AB" w:rsidRDefault="0040221B" w:rsidP="004022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61-70 балів (задовільно)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40221B" w:rsidRPr="003240AB" w:rsidRDefault="0040221B" w:rsidP="004022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51-60 балів (достатньо)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40221B" w:rsidRPr="003240AB" w:rsidRDefault="0040221B" w:rsidP="004022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240AB">
        <w:rPr>
          <w:sz w:val="28"/>
          <w:szCs w:val="28"/>
          <w:lang w:val="uk-UA"/>
        </w:rPr>
        <w:t>0-50 балів (незадовільно)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40221B" w:rsidRPr="003240AB" w:rsidRDefault="0040221B" w:rsidP="0040221B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0221B" w:rsidRPr="003240AB" w:rsidRDefault="0040221B" w:rsidP="0040221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240AB">
        <w:rPr>
          <w:b/>
          <w:sz w:val="28"/>
          <w:szCs w:val="28"/>
          <w:lang w:val="uk-UA"/>
        </w:rPr>
        <w:t>10. Методичне забезпечення</w:t>
      </w:r>
    </w:p>
    <w:p w:rsidR="0040221B" w:rsidRDefault="0040221B" w:rsidP="0040221B">
      <w:pPr>
        <w:jc w:val="both"/>
        <w:rPr>
          <w:lang w:val="uk-UA"/>
        </w:rPr>
      </w:pPr>
      <w:r w:rsidRPr="004B250D">
        <w:rPr>
          <w:lang w:val="uk-UA"/>
        </w:rPr>
        <w:t xml:space="preserve">1. </w:t>
      </w:r>
      <w:proofErr w:type="spellStart"/>
      <w:r w:rsidRPr="004B250D">
        <w:rPr>
          <w:lang w:val="uk-UA"/>
        </w:rPr>
        <w:t>Сеник</w:t>
      </w:r>
      <w:proofErr w:type="spellEnd"/>
      <w:r w:rsidRPr="004B250D">
        <w:rPr>
          <w:lang w:val="uk-UA"/>
        </w:rPr>
        <w:t xml:space="preserve"> С.В. Перегляд судових рішень у цивільному судочинстві: Програма та практикум зі спецкурсу для студентів юридичного факультету. – Львів: Юридичний факультет Львівського національного університету імені Івана Франка, 2010.</w:t>
      </w:r>
    </w:p>
    <w:p w:rsidR="0040221B" w:rsidRPr="004B250D" w:rsidRDefault="0040221B" w:rsidP="0040221B">
      <w:pPr>
        <w:jc w:val="both"/>
        <w:rPr>
          <w:lang w:val="uk-UA"/>
        </w:rPr>
      </w:pPr>
      <w:r>
        <w:rPr>
          <w:lang w:val="uk-UA"/>
        </w:rPr>
        <w:t>2.</w:t>
      </w:r>
      <w:r w:rsidRPr="00714C26">
        <w:rPr>
          <w:lang w:val="uk-UA"/>
        </w:rPr>
        <w:t xml:space="preserve"> </w:t>
      </w:r>
      <w:proofErr w:type="spellStart"/>
      <w:r w:rsidRPr="004B250D">
        <w:rPr>
          <w:lang w:val="uk-UA"/>
        </w:rPr>
        <w:t>Сеник</w:t>
      </w:r>
      <w:proofErr w:type="spellEnd"/>
      <w:r w:rsidRPr="004B250D">
        <w:rPr>
          <w:lang w:val="uk-UA"/>
        </w:rPr>
        <w:t xml:space="preserve"> С.В. Перегляд судових рішень у цивільному</w:t>
      </w:r>
      <w:r>
        <w:rPr>
          <w:lang w:val="uk-UA"/>
        </w:rPr>
        <w:t xml:space="preserve"> та господарському </w:t>
      </w:r>
      <w:proofErr w:type="spellStart"/>
      <w:r>
        <w:rPr>
          <w:lang w:val="uk-UA"/>
        </w:rPr>
        <w:t>судочинствах</w:t>
      </w:r>
      <w:proofErr w:type="spellEnd"/>
      <w:r w:rsidRPr="004B250D">
        <w:rPr>
          <w:lang w:val="uk-UA"/>
        </w:rPr>
        <w:t>: Програма зі спецкурсу для студентів юридичного факультету. – Львів: Юридичний факультет Львівського національного уніве</w:t>
      </w:r>
      <w:r>
        <w:rPr>
          <w:lang w:val="uk-UA"/>
        </w:rPr>
        <w:t>рситету імені Івана Франка, 2017</w:t>
      </w:r>
      <w:r w:rsidRPr="004B250D">
        <w:rPr>
          <w:lang w:val="uk-UA"/>
        </w:rPr>
        <w:t>.</w:t>
      </w:r>
    </w:p>
    <w:p w:rsidR="0040221B" w:rsidRPr="004B250D" w:rsidRDefault="0040221B" w:rsidP="0040221B">
      <w:pPr>
        <w:jc w:val="both"/>
        <w:rPr>
          <w:lang w:val="uk-UA"/>
        </w:rPr>
      </w:pPr>
    </w:p>
    <w:p w:rsidR="0040221B" w:rsidRPr="003240AB" w:rsidRDefault="0040221B" w:rsidP="0040221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3240AB">
        <w:rPr>
          <w:b/>
          <w:bCs/>
          <w:sz w:val="28"/>
          <w:szCs w:val="28"/>
          <w:lang w:val="uk-UA"/>
        </w:rPr>
        <w:t>11. Рекомендована література</w:t>
      </w:r>
    </w:p>
    <w:p w:rsidR="00B77235" w:rsidRPr="00EE442B" w:rsidRDefault="00B77235" w:rsidP="00B77235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EE442B">
        <w:rPr>
          <w:b/>
          <w:sz w:val="26"/>
          <w:szCs w:val="26"/>
          <w:lang w:val="uk-UA"/>
        </w:rPr>
        <w:t>Нормативні акти:</w:t>
      </w:r>
    </w:p>
    <w:p w:rsidR="00B77235" w:rsidRPr="00B77235" w:rsidRDefault="00B77235" w:rsidP="00B77235">
      <w:pPr>
        <w:numPr>
          <w:ilvl w:val="0"/>
          <w:numId w:val="8"/>
        </w:numPr>
        <w:jc w:val="both"/>
        <w:rPr>
          <w:lang w:val="uk-UA"/>
        </w:rPr>
      </w:pPr>
      <w:r w:rsidRPr="00156E26">
        <w:rPr>
          <w:lang w:val="uk-UA"/>
        </w:rPr>
        <w:t xml:space="preserve">Конституція України, 28 черв. 1996 р. (зі змінами та доповненнями) // Відомості </w:t>
      </w:r>
      <w:r w:rsidRPr="00B77235">
        <w:rPr>
          <w:lang w:val="uk-UA"/>
        </w:rPr>
        <w:t>Верховної Ради України. – 1996. – № 30. – с. 141.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Міжнародний</w:t>
      </w:r>
      <w:proofErr w:type="spellEnd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пакт про </w:t>
      </w:r>
      <w:proofErr w:type="spellStart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громадянські</w:t>
      </w:r>
      <w:proofErr w:type="spellEnd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політичні</w:t>
      </w:r>
      <w:proofErr w:type="spellEnd"/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права </w:t>
      </w:r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// </w:t>
      </w:r>
      <w:hyperlink r:id="rId5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Конвенція про права дитини // </w:t>
      </w:r>
      <w:hyperlink r:id="rId6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Конвенція про захист прав людини та основоположних свобод   // </w:t>
      </w:r>
      <w:hyperlink r:id="rId7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Конвенція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вручення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за кордоном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судових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позасудових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цивільних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торгових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справах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15 листопада 1965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оку // </w:t>
      </w:r>
      <w:hyperlink r:id="rId8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Конвенція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правову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правові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відносини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цивільних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сімейних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кримінальних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справа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22 </w:t>
      </w:r>
      <w:proofErr w:type="spellStart"/>
      <w:proofErr w:type="gramStart"/>
      <w:r w:rsidRPr="00B772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77235">
        <w:rPr>
          <w:rFonts w:ascii="Times New Roman" w:hAnsi="Times New Roman" w:cs="Times New Roman"/>
          <w:sz w:val="26"/>
          <w:szCs w:val="26"/>
        </w:rPr>
        <w:t>ічня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1993 року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//</w:t>
      </w:r>
      <w:hyperlink r:id="rId9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Рекомендації Комітету міністрів Ради Європи від 28 лютого 1984 року № R (84) 5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„Комітет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міністрів – державам-членам щодо принципів цивільного судочинства, спрямованих на удосконалення судової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системи”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. // </w:t>
      </w:r>
      <w:hyperlink r:id="rId10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Декларації ООН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права розумово відсталих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осіб”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(1971),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„Принципи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захисту осіб, які страждають психічними захворюваннями і покращення охорони здоров’я в області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психіатрії”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(1991) // </w:t>
      </w:r>
      <w:hyperlink r:id="rId11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Конвенція про вручення за кордоном судових і позасудових документів у цивільних чи торгових справах від 15 листопада 1965 року // </w:t>
      </w:r>
      <w:hyperlink r:id="rId12" w:history="1"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B77235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B7723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процесуальний кодекс України, 18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берез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. 2004р. // Відомості Верховної Ради України. – 2004. - №40-41. – с. 135. </w:t>
      </w:r>
    </w:p>
    <w:p w:rsidR="00B77235" w:rsidRPr="00B77235" w:rsidRDefault="00B77235" w:rsidP="00B77235">
      <w:pPr>
        <w:pStyle w:val="a6"/>
        <w:numPr>
          <w:ilvl w:val="0"/>
          <w:numId w:val="8"/>
        </w:numPr>
        <w:rPr>
          <w:sz w:val="26"/>
          <w:szCs w:val="26"/>
        </w:rPr>
      </w:pPr>
      <w:r w:rsidRPr="00B77235">
        <w:rPr>
          <w:sz w:val="26"/>
          <w:szCs w:val="26"/>
        </w:rPr>
        <w:t xml:space="preserve">Кодекс України про адміністративні правопорушення, 7 </w:t>
      </w:r>
      <w:proofErr w:type="spellStart"/>
      <w:r w:rsidRPr="00B77235">
        <w:rPr>
          <w:sz w:val="26"/>
          <w:szCs w:val="26"/>
        </w:rPr>
        <w:t>грудн</w:t>
      </w:r>
      <w:proofErr w:type="spellEnd"/>
      <w:r w:rsidRPr="00B77235">
        <w:rPr>
          <w:sz w:val="26"/>
          <w:szCs w:val="26"/>
        </w:rPr>
        <w:t xml:space="preserve"> 1984р. // Відомості Верховної Ради УРСР. – 1984. – Додаток до №51. – с. 1122.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tabs>
          <w:tab w:val="left" w:pos="-99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кодекс України //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Відомості Верховної Ради України. – 2003. - №№ 40-44. - ст.356.</w:t>
      </w:r>
    </w:p>
    <w:p w:rsidR="00B77235" w:rsidRPr="00B77235" w:rsidRDefault="00B77235" w:rsidP="00B77235">
      <w:pPr>
        <w:pStyle w:val="a6"/>
        <w:numPr>
          <w:ilvl w:val="0"/>
          <w:numId w:val="8"/>
        </w:numPr>
        <w:tabs>
          <w:tab w:val="left" w:pos="0"/>
        </w:tabs>
        <w:rPr>
          <w:sz w:val="26"/>
          <w:szCs w:val="26"/>
        </w:rPr>
      </w:pPr>
      <w:r w:rsidRPr="00B77235">
        <w:rPr>
          <w:sz w:val="26"/>
          <w:szCs w:val="26"/>
        </w:rPr>
        <w:t xml:space="preserve">Сімейний кодекс України // </w:t>
      </w:r>
      <w:r w:rsidRPr="00B77235">
        <w:rPr>
          <w:bCs/>
          <w:sz w:val="26"/>
          <w:szCs w:val="26"/>
          <w:shd w:val="clear" w:color="auto" w:fill="FFFFFF"/>
        </w:rPr>
        <w:t>Відомості Верховної Ради України. – 2002. - № 21-22. - ст.135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Земельний кодекс України //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Відомості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Верховної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Ради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України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–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2002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-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№ 3-4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-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ст.27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«Основи законодавства України про охорону здоров’я» від 19 листопада 1992 р. //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Відомості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Верховної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Ради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України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–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1993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-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№ 4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-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ст.19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B77235" w:rsidRPr="00B77235" w:rsidRDefault="00B77235" w:rsidP="00B77235">
      <w:pPr>
        <w:pStyle w:val="a6"/>
        <w:numPr>
          <w:ilvl w:val="0"/>
          <w:numId w:val="8"/>
        </w:numPr>
        <w:rPr>
          <w:sz w:val="24"/>
          <w:szCs w:val="24"/>
        </w:rPr>
      </w:pPr>
      <w:r w:rsidRPr="00B77235">
        <w:rPr>
          <w:sz w:val="24"/>
          <w:szCs w:val="24"/>
        </w:rPr>
        <w:t xml:space="preserve">Закон України </w:t>
      </w:r>
      <w:proofErr w:type="spellStart"/>
      <w:r w:rsidRPr="00B77235">
        <w:rPr>
          <w:sz w:val="24"/>
          <w:szCs w:val="24"/>
        </w:rPr>
        <w:t>„Про</w:t>
      </w:r>
      <w:proofErr w:type="spellEnd"/>
      <w:r w:rsidRPr="00B77235">
        <w:rPr>
          <w:sz w:val="24"/>
          <w:szCs w:val="24"/>
        </w:rPr>
        <w:t xml:space="preserve"> судоустрій і статус </w:t>
      </w:r>
      <w:proofErr w:type="spellStart"/>
      <w:r w:rsidRPr="00B77235">
        <w:rPr>
          <w:sz w:val="24"/>
          <w:szCs w:val="24"/>
        </w:rPr>
        <w:t>суддів”</w:t>
      </w:r>
      <w:proofErr w:type="spellEnd"/>
      <w:r w:rsidRPr="00B77235">
        <w:rPr>
          <w:sz w:val="24"/>
          <w:szCs w:val="24"/>
        </w:rPr>
        <w:t xml:space="preserve"> 2 </w:t>
      </w:r>
      <w:proofErr w:type="spellStart"/>
      <w:r w:rsidRPr="00B77235">
        <w:rPr>
          <w:sz w:val="24"/>
          <w:szCs w:val="24"/>
        </w:rPr>
        <w:t>червн</w:t>
      </w:r>
      <w:proofErr w:type="spellEnd"/>
      <w:r w:rsidRPr="00B77235">
        <w:rPr>
          <w:sz w:val="24"/>
          <w:szCs w:val="24"/>
        </w:rPr>
        <w:t xml:space="preserve"> 2016р. // </w:t>
      </w:r>
      <w:r w:rsidRPr="00B77235">
        <w:rPr>
          <w:bCs/>
          <w:sz w:val="24"/>
          <w:szCs w:val="24"/>
          <w:shd w:val="clear" w:color="auto" w:fill="FFFFFF"/>
        </w:rPr>
        <w:t xml:space="preserve">Відомості Верховної Ради. </w:t>
      </w:r>
      <w:r w:rsidRPr="00B77235">
        <w:rPr>
          <w:sz w:val="24"/>
          <w:szCs w:val="24"/>
        </w:rPr>
        <w:t xml:space="preserve">– </w:t>
      </w:r>
      <w:r w:rsidRPr="00B77235">
        <w:rPr>
          <w:bCs/>
          <w:sz w:val="24"/>
          <w:szCs w:val="24"/>
          <w:shd w:val="clear" w:color="auto" w:fill="FFFFFF"/>
        </w:rPr>
        <w:t xml:space="preserve">2016. </w:t>
      </w:r>
      <w:r w:rsidRPr="00B77235">
        <w:rPr>
          <w:sz w:val="24"/>
          <w:szCs w:val="24"/>
        </w:rPr>
        <w:t xml:space="preserve">– </w:t>
      </w:r>
      <w:r w:rsidRPr="00B77235">
        <w:rPr>
          <w:bCs/>
          <w:sz w:val="24"/>
          <w:szCs w:val="24"/>
          <w:shd w:val="clear" w:color="auto" w:fill="FFFFFF"/>
        </w:rPr>
        <w:t xml:space="preserve">№ 31. </w:t>
      </w:r>
      <w:r w:rsidRPr="00B77235">
        <w:rPr>
          <w:sz w:val="24"/>
          <w:szCs w:val="24"/>
        </w:rPr>
        <w:t xml:space="preserve">– </w:t>
      </w:r>
      <w:r w:rsidRPr="00B77235">
        <w:rPr>
          <w:bCs/>
          <w:sz w:val="24"/>
          <w:szCs w:val="24"/>
          <w:shd w:val="clear" w:color="auto" w:fill="FFFFFF"/>
        </w:rPr>
        <w:t>ст.545</w:t>
      </w:r>
      <w:r w:rsidRPr="00B77235">
        <w:rPr>
          <w:sz w:val="24"/>
          <w:szCs w:val="24"/>
        </w:rPr>
        <w:t>.</w:t>
      </w:r>
    </w:p>
    <w:p w:rsidR="00B77235" w:rsidRPr="00B77235" w:rsidRDefault="00B77235" w:rsidP="00B77235">
      <w:pPr>
        <w:pStyle w:val="a6"/>
        <w:numPr>
          <w:ilvl w:val="0"/>
          <w:numId w:val="8"/>
        </w:numPr>
        <w:rPr>
          <w:sz w:val="26"/>
          <w:szCs w:val="26"/>
        </w:rPr>
      </w:pPr>
      <w:r w:rsidRPr="00B77235">
        <w:rPr>
          <w:sz w:val="26"/>
          <w:szCs w:val="26"/>
        </w:rPr>
        <w:t xml:space="preserve"> Закон України </w:t>
      </w:r>
      <w:proofErr w:type="spellStart"/>
      <w:r w:rsidRPr="00B77235">
        <w:rPr>
          <w:sz w:val="26"/>
          <w:szCs w:val="26"/>
        </w:rPr>
        <w:t>„Про</w:t>
      </w:r>
      <w:proofErr w:type="spellEnd"/>
      <w:r w:rsidRPr="00B77235">
        <w:rPr>
          <w:sz w:val="26"/>
          <w:szCs w:val="26"/>
        </w:rPr>
        <w:t xml:space="preserve"> міжнародне приватне </w:t>
      </w:r>
      <w:proofErr w:type="spellStart"/>
      <w:r w:rsidRPr="00B77235">
        <w:rPr>
          <w:sz w:val="26"/>
          <w:szCs w:val="26"/>
        </w:rPr>
        <w:t>право”</w:t>
      </w:r>
      <w:proofErr w:type="spellEnd"/>
      <w:r w:rsidRPr="00B77235">
        <w:rPr>
          <w:sz w:val="26"/>
          <w:szCs w:val="26"/>
        </w:rPr>
        <w:t>, 23 черв 2005р. // Відомості Верховної Ради України. – 2005. - №32. – с. 422.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міжнародні договори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України”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від 29 черв 2004р. // Відомості Верховної Ради України. – 2004. - №50. – с. 540.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35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B772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723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77235">
        <w:rPr>
          <w:rFonts w:ascii="Times New Roman" w:hAnsi="Times New Roman" w:cs="Times New Roman"/>
          <w:sz w:val="24"/>
          <w:szCs w:val="24"/>
        </w:rPr>
        <w:t>судовий</w:t>
      </w:r>
      <w:proofErr w:type="spellEnd"/>
      <w:r w:rsidRPr="00B77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B772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772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723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77235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B77235">
        <w:rPr>
          <w:rFonts w:ascii="Times New Roman" w:hAnsi="Times New Roman" w:cs="Times New Roman"/>
          <w:sz w:val="24"/>
          <w:szCs w:val="24"/>
        </w:rPr>
        <w:t xml:space="preserve"> 2011р.  </w:t>
      </w:r>
      <w:r w:rsidRPr="00B77235">
        <w:rPr>
          <w:rFonts w:ascii="Times New Roman" w:hAnsi="Times New Roman" w:cs="Times New Roman"/>
          <w:sz w:val="24"/>
          <w:szCs w:val="24"/>
          <w:lang w:val="uk-UA"/>
        </w:rPr>
        <w:t xml:space="preserve">(із змінами та доповненнями) </w:t>
      </w:r>
      <w:r w:rsidRPr="00B7723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Відомості</w:t>
      </w:r>
      <w:proofErr w:type="spellEnd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Верховно</w:t>
      </w:r>
      <w:proofErr w:type="gramStart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ї</w:t>
      </w:r>
      <w:proofErr w:type="spellEnd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</w:t>
      </w:r>
      <w:proofErr w:type="gramEnd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ади </w:t>
      </w:r>
      <w:proofErr w:type="spellStart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України</w:t>
      </w:r>
      <w:proofErr w:type="spellEnd"/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723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2012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723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14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7723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ст.87</w:t>
      </w:r>
      <w:r w:rsidRPr="00B77235">
        <w:rPr>
          <w:rFonts w:ascii="Times New Roman" w:hAnsi="Times New Roman" w:cs="Times New Roman"/>
          <w:sz w:val="24"/>
          <w:szCs w:val="24"/>
        </w:rPr>
        <w:t>..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третейські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суди”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11 травня 2004р. // Відомості Верховної Ради України. – 2004. - №35. – с. 412.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місцеве самоврядування в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Україні”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21 травня 1997р. // Відомості Верховної Ради України. – 1997. - №24. – с. 170.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прокуратуру”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, 14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жовтн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2014р. //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Відомості Верховної Ради. 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2015. 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№ 2-3. 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ст.12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адвокатуру та адвокатську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діяльність”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, 5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липн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2012р. // Відомості Верховної Ради України. –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2013. 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№ 27. 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ст.282..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Уповноваженого Верховної Ради України з прав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людини”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, 23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грудн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1997р. (зі змінами та доповненнями) // Відомості Верховної Ради України. – 1998. - №20. – с. 99.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державну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службу”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, 10 грудня 2015. //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Відомості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Верховної</w:t>
      </w:r>
      <w:proofErr w:type="spellEnd"/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Ради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–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2016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–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№ 4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 –</w:t>
      </w:r>
      <w:r w:rsidRPr="00B772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ст.43</w:t>
      </w:r>
      <w:r w:rsidRPr="00B7723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державну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таємницю”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>, 21 січ 1994р. // Відомості Верховної Ради України. – 1994. - №16. – с. 93.</w:t>
      </w:r>
    </w:p>
    <w:p w:rsidR="00B77235" w:rsidRPr="00B77235" w:rsidRDefault="00B77235" w:rsidP="00B7723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  <w:lang w:val="uk-UA"/>
        </w:rPr>
        <w:t>нотаріат”</w:t>
      </w:r>
      <w:proofErr w:type="spellEnd"/>
      <w:r w:rsidRPr="00B77235">
        <w:rPr>
          <w:rFonts w:ascii="Times New Roman" w:hAnsi="Times New Roman" w:cs="Times New Roman"/>
          <w:sz w:val="26"/>
          <w:szCs w:val="26"/>
          <w:lang w:val="uk-UA"/>
        </w:rPr>
        <w:t xml:space="preserve"> від 2 березня 1993р. // </w:t>
      </w:r>
      <w:proofErr w:type="spellStart"/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Відомості</w:t>
      </w:r>
      <w:proofErr w:type="spellEnd"/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Верховної</w:t>
      </w:r>
      <w:proofErr w:type="spellEnd"/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Ради </w:t>
      </w:r>
      <w:proofErr w:type="spellStart"/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України</w:t>
      </w:r>
      <w:proofErr w:type="spellEnd"/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val="uk-UA"/>
        </w:rPr>
        <w:t>. –</w:t>
      </w:r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1993</w:t>
      </w:r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val="uk-UA"/>
        </w:rPr>
        <w:t>.-</w:t>
      </w:r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N 39</w:t>
      </w:r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val="uk-UA"/>
        </w:rPr>
        <w:t>. -</w:t>
      </w:r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ст.383</w:t>
      </w:r>
      <w:r w:rsidRPr="00B77235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val="uk-UA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Конституційний Суд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України”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липн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2017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t>р. // Відомості Верховної Ради України</w:t>
      </w:r>
      <w:r w:rsidRPr="007C62DD">
        <w:rPr>
          <w:rFonts w:ascii="Times New Roman" w:hAnsi="Times New Roman" w:cs="Times New Roman"/>
          <w:sz w:val="26"/>
          <w:szCs w:val="26"/>
          <w:lang w:val="uk-UA"/>
        </w:rPr>
        <w:t>. –</w:t>
      </w:r>
      <w:r w:rsidRPr="007C62D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2017</w:t>
      </w:r>
      <w:r w:rsidRPr="007C62DD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7C62D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№ 35</w:t>
      </w:r>
      <w:r w:rsidRPr="007C62DD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7C62D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ст.376</w:t>
      </w:r>
      <w:r w:rsidRPr="007C62D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інформацію”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від 2 жовтня 1992р. // </w:t>
      </w:r>
      <w:r w:rsidRPr="00A75E56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Відомості Верховної Ради України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. – </w:t>
      </w:r>
      <w:r w:rsidRPr="00A75E56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1992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. - 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</w:t>
      </w:r>
      <w:r w:rsidRPr="00A75E56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 48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. - </w:t>
      </w:r>
      <w:r w:rsidRPr="00A75E56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ст.650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bookmarkStart w:id="0" w:name="n3"/>
      <w:bookmarkEnd w:id="0"/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Закон України «</w:t>
      </w:r>
      <w:r w:rsidRPr="00A75E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Про доступ до публічної інформації</w:t>
      </w:r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» від 13 січня 2011р. //</w:t>
      </w:r>
      <w:bookmarkStart w:id="1" w:name="n4"/>
      <w:bookmarkEnd w:id="1"/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A75E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Відомості Верховної Ради України</w:t>
      </w:r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. – </w:t>
      </w:r>
      <w:r w:rsidRPr="00A75E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2011</w:t>
      </w:r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. - </w:t>
      </w:r>
      <w:r w:rsidRPr="00A75E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№ 32</w:t>
      </w:r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 - с</w:t>
      </w:r>
      <w:r w:rsidRPr="00A75E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т. 314</w:t>
      </w:r>
      <w:r w:rsidRPr="00EE44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 w:eastAsia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психіатричну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 w:eastAsia="uk-UA"/>
        </w:rPr>
        <w:t>допомогу”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від 22 лютого 2000р. //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Відомості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Верховної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Ради 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. - 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2000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 -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 19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 -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ст.143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протидію захворюванню 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туберкульоз”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від 5 липня 2001р. // </w:t>
      </w:r>
      <w:r w:rsidRPr="00A75E5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Відомості Верховної Ради України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 -</w:t>
      </w:r>
      <w:r w:rsidRPr="00A75E5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2001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 -</w:t>
      </w:r>
      <w:r w:rsidRPr="00A75E5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№ 49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 -</w:t>
      </w:r>
      <w:r w:rsidRPr="00A75E5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ст.258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B77235" w:rsidRPr="00A75E56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банки і банківську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діяльність”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від 7 грудня 2000р. //</w:t>
      </w:r>
      <w:r w:rsidRPr="00A75E5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Відомості Верховної Ради України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 -</w:t>
      </w:r>
      <w:r w:rsidRPr="00A75E5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2001, № 5-6, ст.30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цінні папери і фондовий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ринок”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від 23 лютого 2006р.  //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Відомості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Верховної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Ради 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 -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2006, N 31, ст.268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обіг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векселів”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від 5 квітня 2001р. //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Відомості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Верховної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Ради </w:t>
      </w:r>
      <w:proofErr w:type="spellStart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uk-UA"/>
        </w:rPr>
        <w:t>. -</w:t>
      </w:r>
      <w:r w:rsidRPr="00EE442B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2001, N 24, ст.128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доступ до судових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рішень”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22 грудня 2005р. // Відомості Верховної Ради України. – 2006. - №15. – с. 128.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рішень та застосування практики Європейського суду з прав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людини”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23 лютого 2006р. // Відомості Верховної Ради України. – 2006. - №30. – с. 260.</w:t>
      </w:r>
    </w:p>
    <w:p w:rsidR="00B77235" w:rsidRPr="00142BB6" w:rsidRDefault="00B77235" w:rsidP="00B77235">
      <w:pPr>
        <w:numPr>
          <w:ilvl w:val="0"/>
          <w:numId w:val="8"/>
        </w:numPr>
        <w:tabs>
          <w:tab w:val="num" w:pos="567"/>
        </w:tabs>
        <w:jc w:val="both"/>
        <w:rPr>
          <w:sz w:val="26"/>
          <w:szCs w:val="26"/>
          <w:lang w:val="uk-UA"/>
        </w:rPr>
      </w:pPr>
      <w:r w:rsidRPr="00142BB6">
        <w:rPr>
          <w:sz w:val="26"/>
          <w:szCs w:val="26"/>
          <w:lang w:val="uk-UA"/>
        </w:rPr>
        <w:t xml:space="preserve">Закон України </w:t>
      </w:r>
      <w:proofErr w:type="spellStart"/>
      <w:r w:rsidRPr="00142BB6">
        <w:rPr>
          <w:sz w:val="26"/>
          <w:szCs w:val="26"/>
          <w:lang w:val="uk-UA"/>
        </w:rPr>
        <w:t>„Про</w:t>
      </w:r>
      <w:proofErr w:type="spellEnd"/>
      <w:r w:rsidRPr="00142BB6">
        <w:rPr>
          <w:sz w:val="26"/>
          <w:szCs w:val="26"/>
          <w:lang w:val="uk-UA"/>
        </w:rPr>
        <w:t xml:space="preserve"> виконавче </w:t>
      </w:r>
      <w:proofErr w:type="spellStart"/>
      <w:r w:rsidRPr="00142BB6">
        <w:rPr>
          <w:sz w:val="26"/>
          <w:szCs w:val="26"/>
          <w:lang w:val="uk-UA"/>
        </w:rPr>
        <w:t>провадження”</w:t>
      </w:r>
      <w:proofErr w:type="spellEnd"/>
      <w:r w:rsidRPr="00142BB6">
        <w:rPr>
          <w:sz w:val="26"/>
          <w:szCs w:val="26"/>
          <w:lang w:val="uk-UA"/>
        </w:rPr>
        <w:t xml:space="preserve">, 02 </w:t>
      </w:r>
      <w:proofErr w:type="spellStart"/>
      <w:r w:rsidRPr="00142BB6">
        <w:rPr>
          <w:sz w:val="26"/>
          <w:szCs w:val="26"/>
          <w:lang w:val="uk-UA"/>
        </w:rPr>
        <w:t>червн</w:t>
      </w:r>
      <w:proofErr w:type="spellEnd"/>
      <w:r w:rsidRPr="00142BB6">
        <w:rPr>
          <w:sz w:val="26"/>
          <w:szCs w:val="26"/>
          <w:lang w:val="uk-UA"/>
        </w:rPr>
        <w:t xml:space="preserve"> 2016р. // Відомості Верховної Ради України. –</w:t>
      </w:r>
      <w:r w:rsidRPr="00142BB6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2016</w:t>
      </w:r>
      <w:r w:rsidRPr="00142BB6">
        <w:rPr>
          <w:sz w:val="26"/>
          <w:szCs w:val="26"/>
          <w:lang w:val="uk-UA"/>
        </w:rPr>
        <w:t>. –</w:t>
      </w:r>
      <w:r w:rsidRPr="00142BB6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№ 30</w:t>
      </w:r>
      <w:r w:rsidRPr="00142BB6">
        <w:rPr>
          <w:sz w:val="26"/>
          <w:szCs w:val="26"/>
          <w:lang w:val="uk-UA"/>
        </w:rPr>
        <w:t>. –</w:t>
      </w:r>
      <w:r w:rsidRPr="00142BB6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ст.542</w:t>
      </w:r>
      <w:r w:rsidRPr="00142BB6">
        <w:rPr>
          <w:sz w:val="26"/>
          <w:szCs w:val="26"/>
          <w:lang w:val="uk-UA"/>
        </w:rPr>
        <w:t>.</w:t>
      </w:r>
    </w:p>
    <w:p w:rsidR="00B77235" w:rsidRPr="00142BB6" w:rsidRDefault="00B77235" w:rsidP="00B77235">
      <w:pPr>
        <w:numPr>
          <w:ilvl w:val="0"/>
          <w:numId w:val="8"/>
        </w:numPr>
        <w:tabs>
          <w:tab w:val="num" w:pos="567"/>
        </w:tabs>
        <w:jc w:val="both"/>
        <w:rPr>
          <w:sz w:val="26"/>
          <w:szCs w:val="26"/>
          <w:lang w:val="uk-UA"/>
        </w:rPr>
      </w:pPr>
      <w:r w:rsidRPr="00142BB6">
        <w:rPr>
          <w:sz w:val="26"/>
          <w:szCs w:val="26"/>
          <w:lang w:val="uk-UA"/>
        </w:rPr>
        <w:t xml:space="preserve">Закон України </w:t>
      </w:r>
      <w:proofErr w:type="spellStart"/>
      <w:r w:rsidRPr="00142BB6">
        <w:rPr>
          <w:sz w:val="26"/>
          <w:szCs w:val="26"/>
          <w:lang w:val="uk-UA"/>
        </w:rPr>
        <w:t>„</w:t>
      </w:r>
      <w:r w:rsidRPr="00142BB6">
        <w:rPr>
          <w:rStyle w:val="rvts23"/>
          <w:bCs/>
          <w:color w:val="000000"/>
          <w:sz w:val="26"/>
          <w:szCs w:val="26"/>
          <w:lang w:val="uk-UA"/>
        </w:rPr>
        <w:t>Про</w:t>
      </w:r>
      <w:proofErr w:type="spellEnd"/>
      <w:r w:rsidRPr="00142BB6">
        <w:rPr>
          <w:rStyle w:val="rvts23"/>
          <w:bCs/>
          <w:color w:val="000000"/>
          <w:sz w:val="26"/>
          <w:szCs w:val="26"/>
          <w:lang w:val="uk-UA"/>
        </w:rPr>
        <w:t xml:space="preserve"> органи та осіб, які здійснюють примусове виконання судових рішень і рішень інших органів</w:t>
      </w:r>
      <w:bookmarkStart w:id="2" w:name="n560"/>
      <w:bookmarkEnd w:id="2"/>
      <w:r w:rsidRPr="00142BB6">
        <w:rPr>
          <w:rStyle w:val="rvts23"/>
          <w:bCs/>
          <w:color w:val="000000"/>
          <w:sz w:val="26"/>
          <w:szCs w:val="26"/>
          <w:lang w:val="uk-UA"/>
        </w:rPr>
        <w:t xml:space="preserve">»  </w:t>
      </w:r>
      <w:r w:rsidRPr="00142BB6">
        <w:rPr>
          <w:sz w:val="26"/>
          <w:szCs w:val="26"/>
          <w:lang w:val="uk-UA"/>
        </w:rPr>
        <w:t xml:space="preserve">02 </w:t>
      </w:r>
      <w:proofErr w:type="spellStart"/>
      <w:r w:rsidRPr="00142BB6">
        <w:rPr>
          <w:sz w:val="26"/>
          <w:szCs w:val="26"/>
          <w:lang w:val="uk-UA"/>
        </w:rPr>
        <w:t>червн</w:t>
      </w:r>
      <w:proofErr w:type="spellEnd"/>
      <w:r w:rsidRPr="00142BB6">
        <w:rPr>
          <w:sz w:val="26"/>
          <w:szCs w:val="26"/>
          <w:lang w:val="uk-UA"/>
        </w:rPr>
        <w:t xml:space="preserve"> 2016р. // </w:t>
      </w:r>
      <w:r w:rsidRPr="00142BB6">
        <w:rPr>
          <w:rStyle w:val="rvts44"/>
          <w:bCs/>
          <w:color w:val="000000"/>
          <w:sz w:val="26"/>
          <w:szCs w:val="26"/>
          <w:lang w:val="uk-UA"/>
        </w:rPr>
        <w:t>Відомості Верховної Ради</w:t>
      </w:r>
      <w:r w:rsidRPr="00142BB6">
        <w:rPr>
          <w:sz w:val="26"/>
          <w:szCs w:val="26"/>
          <w:lang w:val="uk-UA"/>
        </w:rPr>
        <w:t>. –</w:t>
      </w:r>
      <w:r w:rsidRPr="00142BB6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42BB6">
        <w:rPr>
          <w:rStyle w:val="rvts44"/>
          <w:bCs/>
          <w:color w:val="000000"/>
          <w:sz w:val="26"/>
          <w:szCs w:val="26"/>
          <w:lang w:val="uk-UA"/>
        </w:rPr>
        <w:t>2016</w:t>
      </w:r>
      <w:r w:rsidRPr="00142BB6">
        <w:rPr>
          <w:sz w:val="26"/>
          <w:szCs w:val="26"/>
          <w:lang w:val="uk-UA"/>
        </w:rPr>
        <w:t>. –</w:t>
      </w:r>
      <w:r w:rsidRPr="00142BB6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42BB6">
        <w:rPr>
          <w:rStyle w:val="rvts44"/>
          <w:bCs/>
          <w:color w:val="000000"/>
          <w:sz w:val="26"/>
          <w:szCs w:val="26"/>
          <w:lang w:val="uk-UA"/>
        </w:rPr>
        <w:t>№ 29</w:t>
      </w:r>
      <w:r w:rsidRPr="00142BB6">
        <w:rPr>
          <w:sz w:val="26"/>
          <w:szCs w:val="26"/>
          <w:lang w:val="uk-UA"/>
        </w:rPr>
        <w:t>. –</w:t>
      </w:r>
      <w:r w:rsidRPr="00142BB6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42BB6">
        <w:rPr>
          <w:rStyle w:val="rvts44"/>
          <w:bCs/>
          <w:color w:val="000000"/>
          <w:sz w:val="26"/>
          <w:szCs w:val="26"/>
          <w:lang w:val="uk-UA"/>
        </w:rPr>
        <w:t>ст.535</w:t>
      </w:r>
      <w:r w:rsidRPr="00142BB6">
        <w:rPr>
          <w:sz w:val="26"/>
          <w:szCs w:val="26"/>
          <w:lang w:val="uk-UA"/>
        </w:rPr>
        <w:t xml:space="preserve">. </w:t>
      </w:r>
    </w:p>
    <w:p w:rsidR="00B77235" w:rsidRDefault="00B77235" w:rsidP="00B77235">
      <w:pPr>
        <w:numPr>
          <w:ilvl w:val="0"/>
          <w:numId w:val="8"/>
        </w:numPr>
        <w:tabs>
          <w:tab w:val="num" w:pos="567"/>
        </w:tabs>
        <w:jc w:val="both"/>
        <w:rPr>
          <w:sz w:val="26"/>
          <w:szCs w:val="26"/>
          <w:lang w:val="uk-UA"/>
        </w:rPr>
      </w:pPr>
      <w:r w:rsidRPr="00142BB6">
        <w:rPr>
          <w:sz w:val="26"/>
          <w:szCs w:val="26"/>
          <w:lang w:val="uk-UA"/>
        </w:rPr>
        <w:t xml:space="preserve">Закон України </w:t>
      </w:r>
      <w:proofErr w:type="spellStart"/>
      <w:r w:rsidRPr="00142BB6">
        <w:rPr>
          <w:sz w:val="26"/>
          <w:szCs w:val="26"/>
          <w:lang w:val="uk-UA"/>
        </w:rPr>
        <w:t>„Про</w:t>
      </w:r>
      <w:proofErr w:type="spellEnd"/>
      <w:r w:rsidRPr="00142BB6">
        <w:rPr>
          <w:sz w:val="26"/>
          <w:szCs w:val="26"/>
          <w:lang w:val="uk-UA"/>
        </w:rPr>
        <w:t xml:space="preserve"> судову </w:t>
      </w:r>
      <w:proofErr w:type="spellStart"/>
      <w:r w:rsidRPr="00142BB6">
        <w:rPr>
          <w:sz w:val="26"/>
          <w:szCs w:val="26"/>
          <w:lang w:val="uk-UA"/>
        </w:rPr>
        <w:t>експертизу”</w:t>
      </w:r>
      <w:proofErr w:type="spellEnd"/>
      <w:r w:rsidRPr="00142BB6">
        <w:rPr>
          <w:sz w:val="26"/>
          <w:szCs w:val="26"/>
          <w:lang w:val="uk-UA"/>
        </w:rPr>
        <w:t xml:space="preserve">, 25 </w:t>
      </w:r>
      <w:proofErr w:type="spellStart"/>
      <w:r w:rsidRPr="00142BB6">
        <w:rPr>
          <w:sz w:val="26"/>
          <w:szCs w:val="26"/>
          <w:lang w:val="uk-UA"/>
        </w:rPr>
        <w:t>лют</w:t>
      </w:r>
      <w:proofErr w:type="spellEnd"/>
      <w:r w:rsidRPr="00142BB6">
        <w:rPr>
          <w:sz w:val="26"/>
          <w:szCs w:val="26"/>
          <w:lang w:val="uk-UA"/>
        </w:rPr>
        <w:t>. 1994р. (в редакції від 20.01.2018р.) // Відомості Верховної Ради України. – 1994. - №8. – с. 232</w:t>
      </w:r>
      <w:r w:rsidRPr="00142BB6">
        <w:rPr>
          <w:sz w:val="26"/>
          <w:szCs w:val="26"/>
        </w:rPr>
        <w:t>.</w:t>
      </w:r>
    </w:p>
    <w:p w:rsidR="00B77235" w:rsidRPr="00AB1BF4" w:rsidRDefault="00B77235" w:rsidP="00B77235">
      <w:pPr>
        <w:numPr>
          <w:ilvl w:val="0"/>
          <w:numId w:val="8"/>
        </w:numPr>
        <w:tabs>
          <w:tab w:val="num" w:pos="567"/>
        </w:tabs>
        <w:jc w:val="both"/>
        <w:rPr>
          <w:sz w:val="26"/>
          <w:szCs w:val="26"/>
          <w:lang w:val="uk-UA"/>
        </w:rPr>
      </w:pPr>
      <w:r w:rsidRPr="00AB1BF4">
        <w:rPr>
          <w:sz w:val="26"/>
          <w:szCs w:val="26"/>
          <w:lang w:val="uk-UA"/>
        </w:rPr>
        <w:t xml:space="preserve">Постанова Кабінету Міністрів України </w:t>
      </w:r>
      <w:proofErr w:type="spellStart"/>
      <w:r w:rsidRPr="00AB1BF4">
        <w:rPr>
          <w:sz w:val="26"/>
          <w:szCs w:val="26"/>
          <w:lang w:val="uk-UA"/>
        </w:rPr>
        <w:t>„</w:t>
      </w:r>
      <w:r w:rsidRPr="00AB1BF4">
        <w:rPr>
          <w:bCs/>
          <w:sz w:val="26"/>
          <w:szCs w:val="26"/>
          <w:shd w:val="clear" w:color="auto" w:fill="FFFFFF"/>
          <w:lang w:val="uk-UA"/>
        </w:rPr>
        <w:t>Про</w:t>
      </w:r>
      <w:proofErr w:type="spellEnd"/>
      <w:r w:rsidRPr="00AB1BF4">
        <w:rPr>
          <w:bCs/>
          <w:sz w:val="26"/>
          <w:szCs w:val="26"/>
          <w:shd w:val="clear" w:color="auto" w:fill="FFFFFF"/>
          <w:lang w:val="uk-UA"/>
        </w:rPr>
        <w:t xml:space="preserve"> затвердження Порядку ведення обліку дітей шкільного віку та учнів», 13 </w:t>
      </w:r>
      <w:proofErr w:type="spellStart"/>
      <w:r w:rsidRPr="00AB1BF4">
        <w:rPr>
          <w:bCs/>
          <w:sz w:val="26"/>
          <w:szCs w:val="26"/>
          <w:shd w:val="clear" w:color="auto" w:fill="FFFFFF"/>
          <w:lang w:val="uk-UA"/>
        </w:rPr>
        <w:t>вересн</w:t>
      </w:r>
      <w:proofErr w:type="spellEnd"/>
      <w:r w:rsidRPr="00AB1BF4">
        <w:rPr>
          <w:bCs/>
          <w:sz w:val="26"/>
          <w:szCs w:val="26"/>
          <w:shd w:val="clear" w:color="auto" w:fill="FFFFFF"/>
          <w:lang w:val="uk-UA"/>
        </w:rPr>
        <w:t xml:space="preserve"> 2017р. // </w:t>
      </w:r>
      <w:r w:rsidRPr="00AB1BF4">
        <w:rPr>
          <w:sz w:val="26"/>
          <w:szCs w:val="26"/>
          <w:bdr w:val="none" w:sz="0" w:space="0" w:color="auto" w:frame="1"/>
          <w:lang w:val="uk-UA"/>
        </w:rPr>
        <w:t xml:space="preserve">Офіційний вісник України. – </w:t>
      </w:r>
      <w:r w:rsidRPr="00AB1BF4">
        <w:rPr>
          <w:sz w:val="26"/>
          <w:szCs w:val="26"/>
          <w:lang w:val="uk-UA"/>
        </w:rPr>
        <w:t>2017. – № 76. – стор. 18. – стаття 2325.</w:t>
      </w:r>
    </w:p>
    <w:p w:rsidR="00B77235" w:rsidRPr="003B4AE3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B4AE3">
        <w:rPr>
          <w:rFonts w:ascii="Times New Roman" w:hAnsi="Times New Roman" w:cs="Times New Roman"/>
          <w:sz w:val="26"/>
          <w:szCs w:val="26"/>
          <w:lang w:val="uk-UA"/>
        </w:rPr>
        <w:t xml:space="preserve">Постанова Кабінету Міністрів України </w:t>
      </w:r>
      <w:proofErr w:type="spellStart"/>
      <w:r w:rsidRPr="003B4AE3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3B4AE3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затвердження Порядку ведення обліку дітей, які можуть бути усиновлені, осіб, які бажають усиновити дитину, та здійснення нагляду за дотриманням прав дітей після </w:t>
      </w:r>
      <w:proofErr w:type="spellStart"/>
      <w:r w:rsidRPr="003B4AE3">
        <w:rPr>
          <w:rFonts w:ascii="Times New Roman" w:hAnsi="Times New Roman" w:cs="Times New Roman"/>
          <w:sz w:val="26"/>
          <w:szCs w:val="26"/>
          <w:lang w:val="uk-UA"/>
        </w:rPr>
        <w:t>усиновлення”</w:t>
      </w:r>
      <w:proofErr w:type="spellEnd"/>
      <w:r w:rsidRPr="003B4AE3">
        <w:rPr>
          <w:rFonts w:ascii="Times New Roman" w:hAnsi="Times New Roman" w:cs="Times New Roman"/>
          <w:sz w:val="26"/>
          <w:szCs w:val="26"/>
          <w:lang w:val="uk-UA"/>
        </w:rPr>
        <w:t xml:space="preserve">, 8 </w:t>
      </w:r>
      <w:proofErr w:type="spellStart"/>
      <w:r w:rsidRPr="003B4AE3">
        <w:rPr>
          <w:rFonts w:ascii="Times New Roman" w:hAnsi="Times New Roman" w:cs="Times New Roman"/>
          <w:sz w:val="26"/>
          <w:szCs w:val="26"/>
          <w:lang w:val="uk-UA"/>
        </w:rPr>
        <w:t>жовтн</w:t>
      </w:r>
      <w:proofErr w:type="spellEnd"/>
      <w:r w:rsidRPr="003B4AE3">
        <w:rPr>
          <w:rFonts w:ascii="Times New Roman" w:hAnsi="Times New Roman" w:cs="Times New Roman"/>
          <w:sz w:val="26"/>
          <w:szCs w:val="26"/>
          <w:lang w:val="uk-UA"/>
        </w:rPr>
        <w:t xml:space="preserve"> 2008 р. //  </w:t>
      </w:r>
      <w:r w:rsidRPr="003B4A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Офіційний вісник України. – </w:t>
      </w:r>
      <w:r w:rsidRPr="003B4A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2008</w:t>
      </w:r>
      <w:r w:rsidRPr="003B4A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. – </w:t>
      </w:r>
      <w:r w:rsidRPr="003B4A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№ 79</w:t>
      </w:r>
      <w:r w:rsidRPr="003B4A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. – </w:t>
      </w:r>
      <w:r w:rsidRPr="003B4A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стор. 126</w:t>
      </w:r>
      <w:r w:rsidRPr="003B4A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. – </w:t>
      </w:r>
      <w:r w:rsidRPr="003B4A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стаття 2660.</w:t>
      </w:r>
    </w:p>
    <w:p w:rsidR="00B77235" w:rsidRPr="00377B95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52293C">
        <w:rPr>
          <w:rFonts w:ascii="Times New Roman" w:hAnsi="Times New Roman" w:cs="Times New Roman"/>
          <w:sz w:val="26"/>
          <w:szCs w:val="26"/>
          <w:lang w:val="uk-UA"/>
        </w:rPr>
        <w:t xml:space="preserve">Наказ Міністерства юстиції України „ </w:t>
      </w:r>
      <w:r w:rsidRPr="0052293C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Про затвердження Правил внесення змін до актових записів цивільного стану, їх поновлення та анулювання», від </w:t>
      </w:r>
      <w:r w:rsidRPr="0052293C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lastRenderedPageBreak/>
        <w:t xml:space="preserve">12 </w:t>
      </w:r>
      <w:proofErr w:type="spellStart"/>
      <w:r w:rsidRPr="0052293C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січн</w:t>
      </w:r>
      <w:proofErr w:type="spellEnd"/>
      <w:r w:rsidRPr="0052293C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2011р //</w:t>
      </w:r>
      <w:r w:rsidRPr="005229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Офіційний вісник України. – </w:t>
      </w:r>
      <w:r w:rsidRPr="005229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2011. – № 4. – том 2. – стор. 939.</w:t>
      </w:r>
    </w:p>
    <w:p w:rsidR="00B77235" w:rsidRPr="00377B95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Правил державної реєстрації актів цивільного стану в </w:t>
      </w:r>
      <w:proofErr w:type="spellStart"/>
      <w:r w:rsidRPr="00377B95">
        <w:rPr>
          <w:rFonts w:ascii="Times New Roman" w:hAnsi="Times New Roman" w:cs="Times New Roman"/>
          <w:sz w:val="26"/>
          <w:szCs w:val="26"/>
          <w:lang w:val="uk-UA"/>
        </w:rPr>
        <w:t>Україні”</w:t>
      </w:r>
      <w:proofErr w:type="spellEnd"/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 від 18 </w:t>
      </w:r>
      <w:proofErr w:type="spellStart"/>
      <w:r w:rsidRPr="00377B95">
        <w:rPr>
          <w:rFonts w:ascii="Times New Roman" w:hAnsi="Times New Roman" w:cs="Times New Roman"/>
          <w:sz w:val="26"/>
          <w:szCs w:val="26"/>
          <w:lang w:val="uk-UA"/>
        </w:rPr>
        <w:t>жовтн</w:t>
      </w:r>
      <w:proofErr w:type="spellEnd"/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 2000р. // Офіційний вісник України.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2000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№ 42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стор. 205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стаття 1803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77235" w:rsidRPr="00377B95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Наказ Міністерства юстиції України </w:t>
      </w:r>
      <w:proofErr w:type="spellStart"/>
      <w:r w:rsidRPr="00377B95">
        <w:rPr>
          <w:rFonts w:ascii="Times New Roman" w:hAnsi="Times New Roman" w:cs="Times New Roman"/>
          <w:sz w:val="26"/>
          <w:szCs w:val="26"/>
          <w:lang w:val="uk-UA"/>
        </w:rPr>
        <w:t>„</w:t>
      </w:r>
      <w:r w:rsidRPr="00377B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Про</w:t>
      </w:r>
      <w:proofErr w:type="spellEnd"/>
      <w:r w:rsidRPr="00377B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затвердження Порядку вчинення нотаріальних дій нотаріусами </w:t>
      </w:r>
      <w:proofErr w:type="spellStart"/>
      <w:r w:rsidRPr="00377B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України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 від 22 лютого 2012р. // Офіційний вісник України.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2012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№ 17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стор. 66</w:t>
      </w: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377B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стаття 632.</w:t>
      </w:r>
    </w:p>
    <w:p w:rsidR="00B77235" w:rsidRPr="00377B95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Наказ Міністерства охорони здоров’я України </w:t>
      </w:r>
      <w:proofErr w:type="spellStart"/>
      <w:r w:rsidRPr="00377B95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затвердження Інструкції про проведення обов’язкових попередніх та періодичних психіатричних </w:t>
      </w:r>
      <w:proofErr w:type="spellStart"/>
      <w:r w:rsidRPr="00377B95">
        <w:rPr>
          <w:rFonts w:ascii="Times New Roman" w:hAnsi="Times New Roman" w:cs="Times New Roman"/>
          <w:sz w:val="26"/>
          <w:szCs w:val="26"/>
          <w:lang w:val="uk-UA"/>
        </w:rPr>
        <w:t>оглядів”</w:t>
      </w:r>
      <w:proofErr w:type="spellEnd"/>
      <w:r w:rsidRPr="00377B95">
        <w:rPr>
          <w:rFonts w:ascii="Times New Roman" w:hAnsi="Times New Roman" w:cs="Times New Roman"/>
          <w:sz w:val="26"/>
          <w:szCs w:val="26"/>
          <w:lang w:val="uk-UA"/>
        </w:rPr>
        <w:t xml:space="preserve"> від 17 січня 2002 р. // </w:t>
      </w:r>
      <w:hyperlink r:id="rId13" w:history="1">
        <w:r w:rsidRPr="00377B95">
          <w:rPr>
            <w:rStyle w:val="a5"/>
            <w:sz w:val="26"/>
            <w:szCs w:val="26"/>
            <w:bdr w:val="none" w:sz="0" w:space="0" w:color="auto" w:frame="1"/>
            <w:lang w:val="en-US"/>
          </w:rPr>
          <w:t>www</w:t>
        </w:r>
        <w:r w:rsidRPr="00377B95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377B95">
          <w:rPr>
            <w:rStyle w:val="a5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377B95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377B95">
          <w:rPr>
            <w:rStyle w:val="a5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377B95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377B95">
          <w:rPr>
            <w:rStyle w:val="a5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377B95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377B95">
          <w:rPr>
            <w:rStyle w:val="a5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377B9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B77235" w:rsidRPr="00EE442B" w:rsidRDefault="00B77235" w:rsidP="00B77235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Наказ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„Про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затвердження Правил опіки 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піклування”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від 26 травня 1999р. // Офіційний вісник України. – 1999. - № 26.</w:t>
      </w:r>
    </w:p>
    <w:p w:rsidR="00B77235" w:rsidRDefault="00B77235" w:rsidP="00B77235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B77235" w:rsidRPr="00EE442B" w:rsidRDefault="00B77235" w:rsidP="00B77235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EE442B">
        <w:rPr>
          <w:b/>
          <w:sz w:val="26"/>
          <w:szCs w:val="26"/>
          <w:lang w:val="uk-UA"/>
        </w:rPr>
        <w:t>Судова практика:</w:t>
      </w:r>
    </w:p>
    <w:p w:rsidR="00B77235" w:rsidRPr="002D05D8" w:rsidRDefault="00B77235" w:rsidP="00B7723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05D8">
        <w:rPr>
          <w:rFonts w:ascii="Times New Roman" w:hAnsi="Times New Roman" w:cs="Times New Roman"/>
          <w:sz w:val="26"/>
          <w:szCs w:val="26"/>
          <w:lang w:val="uk-UA"/>
        </w:rPr>
        <w:t>Рішення Європейського Суду з прав людини у справі «НАТАЛІЯ МИХАЙЛЕНКО ПРОТИ УКРАЇНИ» (</w:t>
      </w:r>
      <w:r w:rsidRPr="002D05D8">
        <w:rPr>
          <w:rFonts w:ascii="Times New Roman" w:hAnsi="Times New Roman" w:cs="Times New Roman"/>
          <w:sz w:val="26"/>
          <w:szCs w:val="26"/>
        </w:rPr>
        <w:t>CASE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D05D8">
        <w:rPr>
          <w:rFonts w:ascii="Times New Roman" w:hAnsi="Times New Roman" w:cs="Times New Roman"/>
          <w:sz w:val="26"/>
          <w:szCs w:val="26"/>
        </w:rPr>
        <w:t>OF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D05D8">
        <w:rPr>
          <w:rFonts w:ascii="Times New Roman" w:hAnsi="Times New Roman" w:cs="Times New Roman"/>
          <w:sz w:val="26"/>
          <w:szCs w:val="26"/>
        </w:rPr>
        <w:t>NATALIYA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D05D8">
        <w:rPr>
          <w:rFonts w:ascii="Times New Roman" w:hAnsi="Times New Roman" w:cs="Times New Roman"/>
          <w:sz w:val="26"/>
          <w:szCs w:val="26"/>
        </w:rPr>
        <w:t>MIKHAYLENKO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D05D8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2D05D8">
        <w:rPr>
          <w:rFonts w:ascii="Times New Roman" w:hAnsi="Times New Roman" w:cs="Times New Roman"/>
          <w:sz w:val="26"/>
          <w:szCs w:val="26"/>
        </w:rPr>
        <w:t>UKRAINE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) (Заява № 49069/11)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ішення Страсбург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травня 2013 року. – Остаточне </w:t>
      </w:r>
      <w:r w:rsidRPr="002D05D8">
        <w:rPr>
          <w:rFonts w:ascii="Times New Roman" w:hAnsi="Times New Roman" w:cs="Times New Roman"/>
          <w:sz w:val="26"/>
          <w:szCs w:val="26"/>
          <w:lang w:val="uk-UA"/>
        </w:rPr>
        <w:t xml:space="preserve">30.08.2013р. // </w:t>
      </w:r>
      <w:r>
        <w:rPr>
          <w:rFonts w:ascii="Times New Roman" w:hAnsi="Times New Roman" w:cs="Times New Roman"/>
          <w:sz w:val="26"/>
          <w:szCs w:val="26"/>
          <w:lang w:val="uk-UA"/>
        </w:rPr>
        <w:t>http://www.scourt.gov.ua</w:t>
      </w:r>
    </w:p>
    <w:p w:rsidR="00B77235" w:rsidRPr="00EE442B" w:rsidRDefault="00B77235" w:rsidP="00B7723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</w:rPr>
        <w:t xml:space="preserve">Постанова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12.06.2009 р. № 2 “Про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норм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цивільного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</w:t>
      </w:r>
      <w:r w:rsidRPr="00B77235">
        <w:rPr>
          <w:rFonts w:ascii="Times New Roman" w:hAnsi="Times New Roman" w:cs="Times New Roman"/>
          <w:sz w:val="26"/>
          <w:szCs w:val="26"/>
        </w:rPr>
        <w:t>роцесуального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розгляді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справ </w:t>
      </w:r>
      <w:proofErr w:type="gramStart"/>
      <w:r w:rsidRPr="00B7723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суді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235">
        <w:rPr>
          <w:rFonts w:ascii="Times New Roman" w:hAnsi="Times New Roman" w:cs="Times New Roman"/>
          <w:sz w:val="26"/>
          <w:szCs w:val="26"/>
        </w:rPr>
        <w:t>інстанції</w:t>
      </w:r>
      <w:proofErr w:type="spellEnd"/>
      <w:r w:rsidRPr="00B77235">
        <w:rPr>
          <w:rFonts w:ascii="Times New Roman" w:hAnsi="Times New Roman" w:cs="Times New Roman"/>
          <w:sz w:val="26"/>
          <w:szCs w:val="26"/>
        </w:rPr>
        <w:t xml:space="preserve">” // </w:t>
      </w:r>
      <w:hyperlink r:id="rId14" w:history="1">
        <w:r w:rsidRPr="00B77235">
          <w:rPr>
            <w:rStyle w:val="a5"/>
            <w:color w:val="auto"/>
            <w:sz w:val="26"/>
            <w:szCs w:val="26"/>
          </w:rPr>
          <w:t>www.rada.gov.ua</w:t>
        </w:r>
      </w:hyperlink>
    </w:p>
    <w:p w:rsidR="00B77235" w:rsidRPr="00EE442B" w:rsidRDefault="00B77235" w:rsidP="00B7723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</w:rPr>
        <w:t xml:space="preserve">Постанова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визнання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громадянина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обмежено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дієздатним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недієздатним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28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березня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1972 року №3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 xml:space="preserve"> // П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останови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(1972-2004).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Офіційне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томах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. - Т.1. - К.: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Видавничий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Ді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ІнЮре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”, 2004. - С.196-199</w:t>
      </w:r>
    </w:p>
    <w:p w:rsidR="00B77235" w:rsidRPr="00EE442B" w:rsidRDefault="00B77235" w:rsidP="00B7723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</w:rPr>
        <w:t xml:space="preserve">Постанова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судову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практику в справах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фактів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юридичне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” // Постанови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(1972-2004).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Офіційне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томах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. - Т.1. - К.: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Видавничий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Ді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ІнЮре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”, 2004. - С.217-224</w:t>
      </w:r>
    </w:p>
    <w:p w:rsidR="00B77235" w:rsidRPr="00EE442B" w:rsidRDefault="00B77235" w:rsidP="00B7723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</w:rPr>
        <w:t xml:space="preserve">Постанова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“Про практику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судами справ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неправильності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запису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в актах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громадянського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стану” // Постанови Пленуму Верховного Суду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(1972-2004).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Офіційне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томах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. - Т.1. - К.: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Видавничий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Ді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ІнЮре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”, 2004. - С.200-203</w:t>
      </w:r>
    </w:p>
    <w:p w:rsidR="00B77235" w:rsidRPr="00EE442B" w:rsidRDefault="00B77235" w:rsidP="00B77235">
      <w:pPr>
        <w:pStyle w:val="a3"/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Рішення Конституційного Суду України у справі за конституційними поданням 52 народних депутатів України та за конституційним поданням Верховної Ради Автономної Республіки Крим щодо відповідності Конституції України (конституційності) статті 15 Кодексу адміністративного </w:t>
      </w:r>
      <w:r w:rsidRPr="00EE442B">
        <w:rPr>
          <w:sz w:val="26"/>
          <w:szCs w:val="26"/>
          <w:lang w:val="uk-UA"/>
        </w:rPr>
        <w:lastRenderedPageBreak/>
        <w:t xml:space="preserve">судочинства України, статті 7 Цивільного процесуального кодексу України (справа про мову судочинства) від 22.04.2008 р. // Офіційний </w:t>
      </w:r>
      <w:proofErr w:type="spellStart"/>
      <w:r w:rsidRPr="00EE442B">
        <w:rPr>
          <w:sz w:val="26"/>
          <w:szCs w:val="26"/>
          <w:lang w:val="uk-UA"/>
        </w:rPr>
        <w:t>Інтернет-сайт</w:t>
      </w:r>
      <w:proofErr w:type="spellEnd"/>
      <w:r w:rsidRPr="00EE442B">
        <w:rPr>
          <w:sz w:val="26"/>
          <w:szCs w:val="26"/>
          <w:lang w:val="uk-UA"/>
        </w:rPr>
        <w:t xml:space="preserve"> Верховної Ради України: </w:t>
      </w:r>
      <w:proofErr w:type="spellStart"/>
      <w:r w:rsidRPr="00EE442B">
        <w:rPr>
          <w:sz w:val="26"/>
          <w:szCs w:val="26"/>
          <w:lang w:val="uk-UA"/>
        </w:rPr>
        <w:t>www.zakon.rada.gov.ua</w:t>
      </w:r>
      <w:proofErr w:type="spellEnd"/>
    </w:p>
    <w:p w:rsidR="00B77235" w:rsidRPr="00EE442B" w:rsidRDefault="00B77235" w:rsidP="00B77235">
      <w:pPr>
        <w:pStyle w:val="a3"/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(справа про охоронюваний законом інтерес) від 1 грудня 2004 р. // Офіційний </w:t>
      </w:r>
      <w:proofErr w:type="spellStart"/>
      <w:r w:rsidRPr="00EE442B">
        <w:rPr>
          <w:sz w:val="26"/>
          <w:szCs w:val="26"/>
          <w:lang w:val="uk-UA"/>
        </w:rPr>
        <w:t>Інтернет-сайт</w:t>
      </w:r>
      <w:proofErr w:type="spellEnd"/>
      <w:r w:rsidRPr="00EE442B">
        <w:rPr>
          <w:sz w:val="26"/>
          <w:szCs w:val="26"/>
          <w:lang w:val="uk-UA"/>
        </w:rPr>
        <w:t xml:space="preserve"> Верховної Ради України: </w:t>
      </w:r>
      <w:proofErr w:type="spellStart"/>
      <w:r w:rsidRPr="00EE442B">
        <w:rPr>
          <w:sz w:val="26"/>
          <w:szCs w:val="26"/>
          <w:lang w:val="uk-UA"/>
        </w:rPr>
        <w:t>www.zakon.rada.gov.ua</w:t>
      </w:r>
      <w:proofErr w:type="spellEnd"/>
    </w:p>
    <w:p w:rsidR="00B77235" w:rsidRPr="00EE442B" w:rsidRDefault="00B77235" w:rsidP="00B77235">
      <w:pPr>
        <w:pStyle w:val="a3"/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Рішення Конституційного Суду України у справі за конституційним поданням Президента України щодо офіційного тлумачення частини другої, третьої статті 124 Конституції України (справа щодо підвідомчості актів про призначення або звільнення посадових осіб) від 7 травня 2002 р. // Офіційний </w:t>
      </w:r>
      <w:proofErr w:type="spellStart"/>
      <w:r w:rsidRPr="00EE442B">
        <w:rPr>
          <w:sz w:val="26"/>
          <w:szCs w:val="26"/>
          <w:lang w:val="uk-UA"/>
        </w:rPr>
        <w:t>Інтернет-сайт</w:t>
      </w:r>
      <w:proofErr w:type="spellEnd"/>
      <w:r w:rsidRPr="00EE442B">
        <w:rPr>
          <w:sz w:val="26"/>
          <w:szCs w:val="26"/>
          <w:lang w:val="uk-UA"/>
        </w:rPr>
        <w:t xml:space="preserve"> Верховної Ради України: </w:t>
      </w:r>
      <w:proofErr w:type="spellStart"/>
      <w:r w:rsidRPr="00EE442B">
        <w:rPr>
          <w:sz w:val="26"/>
          <w:szCs w:val="26"/>
          <w:lang w:val="uk-UA"/>
        </w:rPr>
        <w:t>www.zakon.rada.gov.ua</w:t>
      </w:r>
      <w:proofErr w:type="spellEnd"/>
    </w:p>
    <w:p w:rsidR="00B77235" w:rsidRPr="00EE442B" w:rsidRDefault="00B77235" w:rsidP="00B77235">
      <w:pPr>
        <w:pStyle w:val="a3"/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>Рішення Конституційного Суду України у справі за конституційним поданням Вищого арбітражного суду України та Генеральної прокуратури України щодо офіційного тлумачення положень статті 2 Арбітражного процесуального кодексу України (справа про представництво прокуратурою України інтересів держави в арбітражному суді) від 8 квітня 1999 р. // Юридичний вісник. – 1999. - №18.</w:t>
      </w:r>
    </w:p>
    <w:p w:rsidR="00B77235" w:rsidRPr="00EE442B" w:rsidRDefault="00B77235" w:rsidP="00B77235">
      <w:pPr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Постанова Пленуму Верховного Суду України «Про визнання громадянина обмежено дієздатним чи недієздатним» від 28 березня 1972 р. // Постанови Пленуму Верховного Суду України (1972-2004). Офіційне видання. У двох томах. - Т.1. - К.: Видавничий Дім </w:t>
      </w:r>
      <w:proofErr w:type="spellStart"/>
      <w:r w:rsidRPr="00EE442B">
        <w:rPr>
          <w:sz w:val="26"/>
          <w:szCs w:val="26"/>
          <w:lang w:val="uk-UA"/>
        </w:rPr>
        <w:t>“ІнЮре”</w:t>
      </w:r>
      <w:proofErr w:type="spellEnd"/>
      <w:r w:rsidRPr="00EE442B">
        <w:rPr>
          <w:sz w:val="26"/>
          <w:szCs w:val="26"/>
          <w:lang w:val="uk-UA"/>
        </w:rPr>
        <w:t>, 2004.</w:t>
      </w:r>
    </w:p>
    <w:p w:rsidR="00B77235" w:rsidRPr="00EE442B" w:rsidRDefault="00B77235" w:rsidP="00B77235">
      <w:pPr>
        <w:pStyle w:val="ab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Постанова Пленуму Верховного Суду України „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застосування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судами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окремих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норм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Сімейного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кодексу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при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розгляді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справ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щодо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батьківства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, материнства та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стягнення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аліментів</w:t>
      </w:r>
      <w:proofErr w:type="spellEnd"/>
      <w:r w:rsidRPr="00EE442B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» від 15 травня 2006р. // </w:t>
      </w:r>
      <w:hyperlink r:id="rId15" w:history="1">
        <w:r w:rsidRPr="00EE442B">
          <w:rPr>
            <w:rStyle w:val="a5"/>
            <w:sz w:val="26"/>
            <w:szCs w:val="26"/>
            <w:bdr w:val="none" w:sz="0" w:space="0" w:color="auto" w:frame="1"/>
            <w:lang w:val="en-US"/>
          </w:rPr>
          <w:t>www</w:t>
        </w:r>
        <w:r w:rsidRPr="00A75E56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EE442B">
          <w:rPr>
            <w:rStyle w:val="a5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A75E56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EE442B">
          <w:rPr>
            <w:rStyle w:val="a5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A75E56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EE442B">
          <w:rPr>
            <w:rStyle w:val="a5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A75E56">
          <w:rPr>
            <w:rStyle w:val="a5"/>
            <w:sz w:val="26"/>
            <w:szCs w:val="26"/>
            <w:bdr w:val="none" w:sz="0" w:space="0" w:color="auto" w:frame="1"/>
          </w:rPr>
          <w:t>.</w:t>
        </w:r>
        <w:proofErr w:type="spellStart"/>
        <w:r w:rsidRPr="00EE442B">
          <w:rPr>
            <w:rStyle w:val="a5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</w:p>
    <w:p w:rsidR="00B77235" w:rsidRPr="00EE442B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Постанова Пленуму Верховного Суду України </w:t>
      </w:r>
      <w:proofErr w:type="spellStart"/>
      <w:r w:rsidRPr="00EE442B">
        <w:rPr>
          <w:sz w:val="26"/>
          <w:szCs w:val="26"/>
          <w:lang w:val="uk-UA"/>
        </w:rPr>
        <w:t>„Про</w:t>
      </w:r>
      <w:proofErr w:type="spellEnd"/>
      <w:r w:rsidRPr="00EE442B">
        <w:rPr>
          <w:sz w:val="26"/>
          <w:szCs w:val="26"/>
          <w:lang w:val="uk-UA"/>
        </w:rPr>
        <w:t xml:space="preserve"> строки розгляду судами України цивільних і кримінальних </w:t>
      </w:r>
      <w:proofErr w:type="spellStart"/>
      <w:r w:rsidRPr="00EE442B">
        <w:rPr>
          <w:sz w:val="26"/>
          <w:szCs w:val="26"/>
          <w:lang w:val="uk-UA"/>
        </w:rPr>
        <w:t>справ”</w:t>
      </w:r>
      <w:proofErr w:type="spellEnd"/>
      <w:r w:rsidRPr="00EE442B">
        <w:rPr>
          <w:sz w:val="26"/>
          <w:szCs w:val="26"/>
          <w:lang w:val="uk-UA"/>
        </w:rPr>
        <w:t xml:space="preserve"> від 1 квітня 1994 р. // Постанови Пленуму Верховного Суду України (1972-2004). Офіційне видання. У двох томах. - Т.1. - К.: Видавничий Дім </w:t>
      </w:r>
      <w:proofErr w:type="spellStart"/>
      <w:r w:rsidRPr="00EE442B">
        <w:rPr>
          <w:sz w:val="26"/>
          <w:szCs w:val="26"/>
          <w:lang w:val="uk-UA"/>
        </w:rPr>
        <w:t>“ІнЮре”</w:t>
      </w:r>
      <w:proofErr w:type="spellEnd"/>
      <w:r w:rsidRPr="00EE442B">
        <w:rPr>
          <w:sz w:val="26"/>
          <w:szCs w:val="26"/>
          <w:lang w:val="uk-UA"/>
        </w:rPr>
        <w:t>, 2004.</w:t>
      </w:r>
    </w:p>
    <w:p w:rsidR="00B77235" w:rsidRPr="00AF74BA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>Постанова Пленуму Вищого спеціалізованого суду України з розгляду цивільних і кримінальних справ «</w:t>
      </w:r>
      <w:r w:rsidRPr="00A75E56">
        <w:rPr>
          <w:bCs/>
          <w:color w:val="000000"/>
          <w:sz w:val="26"/>
          <w:szCs w:val="26"/>
          <w:shd w:val="clear" w:color="auto" w:fill="FFFFFF"/>
          <w:lang w:val="uk-UA"/>
        </w:rPr>
        <w:t>Про деякі питання дотримання розумних строків розгляду судами цивільних, кримінальних справ і справ про адміністративні правопорушення</w:t>
      </w:r>
      <w:r w:rsidRPr="00EE442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» від 17 жовтня 2014 р. // </w:t>
      </w:r>
      <w:hyperlink r:id="rId16" w:history="1"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uk-UA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uk-UA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uk-UA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uk-UA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</w:p>
    <w:p w:rsidR="00B77235" w:rsidRPr="00AF74BA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AF74BA">
        <w:rPr>
          <w:sz w:val="26"/>
          <w:szCs w:val="26"/>
          <w:lang w:val="uk-UA"/>
        </w:rPr>
        <w:t xml:space="preserve">Постанова Пленуму Верховного Суду України </w:t>
      </w:r>
      <w:proofErr w:type="spellStart"/>
      <w:r w:rsidRPr="00AF74BA">
        <w:rPr>
          <w:sz w:val="26"/>
          <w:szCs w:val="26"/>
          <w:lang w:val="uk-UA"/>
        </w:rPr>
        <w:t>“Про</w:t>
      </w:r>
      <w:proofErr w:type="spellEnd"/>
      <w:r w:rsidRPr="00AF74BA">
        <w:rPr>
          <w:sz w:val="26"/>
          <w:szCs w:val="26"/>
          <w:lang w:val="uk-UA"/>
        </w:rPr>
        <w:t xml:space="preserve"> судове </w:t>
      </w:r>
      <w:proofErr w:type="spellStart"/>
      <w:r w:rsidRPr="00AF74BA">
        <w:rPr>
          <w:sz w:val="26"/>
          <w:szCs w:val="26"/>
          <w:lang w:val="uk-UA"/>
        </w:rPr>
        <w:t>рішення”</w:t>
      </w:r>
      <w:proofErr w:type="spellEnd"/>
      <w:r w:rsidRPr="00AF74BA">
        <w:rPr>
          <w:sz w:val="26"/>
          <w:szCs w:val="26"/>
          <w:lang w:val="uk-UA"/>
        </w:rPr>
        <w:t xml:space="preserve"> від 18 грудня 2009 р. // </w:t>
      </w:r>
      <w:hyperlink r:id="rId17" w:history="1"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AF74BA">
        <w:rPr>
          <w:sz w:val="26"/>
          <w:szCs w:val="26"/>
          <w:lang w:val="uk-UA"/>
        </w:rPr>
        <w:t>.</w:t>
      </w:r>
    </w:p>
    <w:p w:rsidR="00B77235" w:rsidRDefault="00B77235" w:rsidP="00B77235">
      <w:pPr>
        <w:pStyle w:val="Bullets1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B77235">
        <w:rPr>
          <w:rFonts w:ascii="Times New Roman" w:hAnsi="Times New Roman"/>
          <w:sz w:val="26"/>
          <w:szCs w:val="26"/>
          <w:lang w:val="uk-UA"/>
        </w:rPr>
        <w:t xml:space="preserve">Постанова Пленуму Верховного Суду України </w:t>
      </w:r>
      <w:proofErr w:type="spellStart"/>
      <w:r w:rsidRPr="00B77235">
        <w:rPr>
          <w:rFonts w:ascii="Times New Roman" w:hAnsi="Times New Roman"/>
          <w:sz w:val="26"/>
          <w:szCs w:val="26"/>
          <w:lang w:val="uk-UA"/>
        </w:rPr>
        <w:t>“Про</w:t>
      </w:r>
      <w:proofErr w:type="spellEnd"/>
      <w:r w:rsidRPr="00B77235">
        <w:rPr>
          <w:rFonts w:ascii="Times New Roman" w:hAnsi="Times New Roman"/>
          <w:sz w:val="26"/>
          <w:szCs w:val="26"/>
          <w:lang w:val="uk-UA"/>
        </w:rPr>
        <w:t xml:space="preserve"> судову практику в справах про встановлення фактів, що мають юридичне </w:t>
      </w:r>
      <w:proofErr w:type="spellStart"/>
      <w:r w:rsidRPr="00B77235">
        <w:rPr>
          <w:rFonts w:ascii="Times New Roman" w:hAnsi="Times New Roman"/>
          <w:sz w:val="26"/>
          <w:szCs w:val="26"/>
          <w:lang w:val="uk-UA"/>
        </w:rPr>
        <w:t>значення”</w:t>
      </w:r>
      <w:proofErr w:type="spellEnd"/>
      <w:r w:rsidRPr="00B77235">
        <w:rPr>
          <w:rFonts w:ascii="Times New Roman" w:hAnsi="Times New Roman"/>
          <w:sz w:val="26"/>
          <w:szCs w:val="26"/>
          <w:lang w:val="uk-UA"/>
        </w:rPr>
        <w:t xml:space="preserve"> від 31 березня 1995р. /</w:t>
      </w:r>
    </w:p>
    <w:p w:rsidR="00B77235" w:rsidRPr="00B77235" w:rsidRDefault="00B77235" w:rsidP="00B77235">
      <w:pPr>
        <w:pStyle w:val="Bullets1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/>
          <w:sz w:val="26"/>
          <w:szCs w:val="26"/>
          <w:lang w:val="uk-UA"/>
        </w:rPr>
        <w:t>.</w:t>
      </w:r>
      <w:r w:rsidRPr="00B77235">
        <w:rPr>
          <w:rFonts w:ascii="Times New Roman" w:hAnsi="Times New Roman"/>
          <w:sz w:val="26"/>
          <w:szCs w:val="26"/>
          <w:lang w:val="uk-UA"/>
        </w:rPr>
        <w:t>Постанова</w:t>
      </w:r>
      <w:proofErr w:type="spellEnd"/>
      <w:r w:rsidRPr="00B77235">
        <w:rPr>
          <w:rFonts w:ascii="Times New Roman" w:hAnsi="Times New Roman"/>
          <w:sz w:val="26"/>
          <w:szCs w:val="26"/>
          <w:lang w:val="uk-UA"/>
        </w:rPr>
        <w:t xml:space="preserve"> Пленуму Вищого спеціалізованого суду України з розгляду цивільних і кримінальних справ “</w:t>
      </w:r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Про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застосування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цивільного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процесуального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законодавства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при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перегляді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судових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рішень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зв'язку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нововиявленими</w:t>
      </w:r>
      <w:proofErr w:type="spellEnd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7723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обставинами</w:t>
      </w:r>
      <w:proofErr w:type="spellEnd"/>
      <w:r w:rsidRPr="00B77235">
        <w:rPr>
          <w:rFonts w:ascii="Times New Roman" w:hAnsi="Times New Roman"/>
          <w:sz w:val="26"/>
          <w:szCs w:val="26"/>
          <w:lang w:val="uk-UA"/>
        </w:rPr>
        <w:t xml:space="preserve">” від 30 березня 2012 р. // </w:t>
      </w:r>
    </w:p>
    <w:p w:rsidR="00B77235" w:rsidRPr="00EE442B" w:rsidRDefault="00B77235" w:rsidP="00B77235">
      <w:pPr>
        <w:numPr>
          <w:ilvl w:val="0"/>
          <w:numId w:val="9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Постанова Пленуму Верховного Суду України «Про судову практику про відшкодування моральної (немайнової) шкоди» від 31 березня 1995 р. // </w:t>
      </w:r>
      <w:r w:rsidRPr="00EE442B">
        <w:rPr>
          <w:sz w:val="26"/>
          <w:szCs w:val="26"/>
          <w:lang w:val="uk-UA"/>
        </w:rPr>
        <w:lastRenderedPageBreak/>
        <w:t xml:space="preserve">Постанови Пленуму Верховного Суду України (1972-2004). Офіційне видання. У двох томах. - Т.1. - К.: Видавничий Дім </w:t>
      </w:r>
      <w:proofErr w:type="spellStart"/>
      <w:r w:rsidRPr="00EE442B">
        <w:rPr>
          <w:sz w:val="26"/>
          <w:szCs w:val="26"/>
          <w:lang w:val="uk-UA"/>
        </w:rPr>
        <w:t>“ІнЮре”</w:t>
      </w:r>
      <w:proofErr w:type="spellEnd"/>
      <w:r w:rsidRPr="00EE442B">
        <w:rPr>
          <w:sz w:val="26"/>
          <w:szCs w:val="26"/>
          <w:lang w:val="uk-UA"/>
        </w:rPr>
        <w:t>, 2004.</w:t>
      </w:r>
    </w:p>
    <w:p w:rsidR="00B77235" w:rsidRPr="00AF74BA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EE442B">
        <w:rPr>
          <w:sz w:val="26"/>
          <w:szCs w:val="26"/>
          <w:lang w:val="uk-UA"/>
        </w:rPr>
        <w:t xml:space="preserve">Постанова Пленуму Верховного Суду України </w:t>
      </w:r>
      <w:proofErr w:type="spellStart"/>
      <w:r w:rsidRPr="00EE442B">
        <w:rPr>
          <w:sz w:val="26"/>
          <w:szCs w:val="26"/>
          <w:lang w:val="uk-UA"/>
        </w:rPr>
        <w:t>“Про</w:t>
      </w:r>
      <w:proofErr w:type="spellEnd"/>
      <w:r w:rsidRPr="00EE442B">
        <w:rPr>
          <w:sz w:val="26"/>
          <w:szCs w:val="26"/>
          <w:lang w:val="uk-UA"/>
        </w:rPr>
        <w:t xml:space="preserve"> практику застосування судами процесуального законодавства при розгляді цивільних справ по першій </w:t>
      </w:r>
      <w:proofErr w:type="spellStart"/>
      <w:r w:rsidRPr="00EE442B">
        <w:rPr>
          <w:sz w:val="26"/>
          <w:szCs w:val="26"/>
          <w:lang w:val="uk-UA"/>
        </w:rPr>
        <w:t>інстанції”</w:t>
      </w:r>
      <w:proofErr w:type="spellEnd"/>
      <w:r w:rsidRPr="00EE442B">
        <w:rPr>
          <w:sz w:val="26"/>
          <w:szCs w:val="26"/>
          <w:lang w:val="uk-UA"/>
        </w:rPr>
        <w:t xml:space="preserve"> від 12 червня 2009р. </w:t>
      </w:r>
      <w:r w:rsidRPr="00AF74BA">
        <w:rPr>
          <w:sz w:val="26"/>
          <w:szCs w:val="26"/>
          <w:lang w:val="uk-UA"/>
        </w:rPr>
        <w:t xml:space="preserve">// </w:t>
      </w:r>
      <w:hyperlink r:id="rId18" w:history="1"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AF74BA">
        <w:rPr>
          <w:sz w:val="26"/>
          <w:szCs w:val="26"/>
          <w:lang w:val="uk-UA"/>
        </w:rPr>
        <w:t>..</w:t>
      </w:r>
    </w:p>
    <w:p w:rsidR="00B77235" w:rsidRPr="00AF74BA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AF74BA">
        <w:rPr>
          <w:sz w:val="26"/>
          <w:szCs w:val="26"/>
          <w:lang w:val="uk-UA"/>
        </w:rPr>
        <w:t>Постанова Пленуму Верховного Суду України «Про застосування Конституції України при здійсненні пра</w:t>
      </w:r>
      <w:r w:rsidRPr="00AF74BA">
        <w:rPr>
          <w:sz w:val="26"/>
          <w:szCs w:val="26"/>
          <w:lang w:val="uk-UA"/>
        </w:rPr>
        <w:softHyphen/>
        <w:t xml:space="preserve">восуддя» від 1 листопада 1996 р. // Постанови Пленуму Верховного Суду України (1972-2004). Офіційне видання. У двох томах. - Т.1. - К.: Видавничий Дім </w:t>
      </w:r>
      <w:proofErr w:type="spellStart"/>
      <w:r w:rsidRPr="00AF74BA">
        <w:rPr>
          <w:sz w:val="26"/>
          <w:szCs w:val="26"/>
          <w:lang w:val="uk-UA"/>
        </w:rPr>
        <w:t>“ІнЮре”</w:t>
      </w:r>
      <w:proofErr w:type="spellEnd"/>
      <w:r w:rsidRPr="00AF74BA">
        <w:rPr>
          <w:sz w:val="26"/>
          <w:szCs w:val="26"/>
          <w:lang w:val="uk-UA"/>
        </w:rPr>
        <w:t>, 2004</w:t>
      </w:r>
    </w:p>
    <w:p w:rsidR="00B77235" w:rsidRPr="00AF74BA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AF74BA">
        <w:rPr>
          <w:sz w:val="26"/>
          <w:szCs w:val="26"/>
          <w:lang w:val="uk-UA"/>
        </w:rPr>
        <w:t>Постанова Пленуму Верховного Суду України «</w:t>
      </w:r>
      <w:r w:rsidRPr="00AF74BA">
        <w:rPr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незалежність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судової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влади</w:t>
      </w:r>
      <w:proofErr w:type="spellEnd"/>
      <w:r w:rsidRPr="00AF74BA">
        <w:rPr>
          <w:sz w:val="26"/>
          <w:szCs w:val="26"/>
          <w:lang w:val="uk-UA"/>
        </w:rPr>
        <w:t xml:space="preserve">» від 13 червня 2007р. // </w:t>
      </w:r>
      <w:hyperlink r:id="rId19" w:history="1"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AF74BA">
        <w:rPr>
          <w:sz w:val="26"/>
          <w:szCs w:val="26"/>
          <w:lang w:val="uk-UA"/>
        </w:rPr>
        <w:t>..</w:t>
      </w:r>
    </w:p>
    <w:p w:rsidR="00B77235" w:rsidRPr="00AF74BA" w:rsidRDefault="00B77235" w:rsidP="00B77235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 w:rsidRPr="00AF74BA">
        <w:rPr>
          <w:sz w:val="26"/>
          <w:szCs w:val="26"/>
          <w:lang w:val="uk-UA"/>
        </w:rPr>
        <w:t>Постанова Пленуму Верховного Суду України «</w:t>
      </w:r>
      <w:r w:rsidRPr="00AF74BA">
        <w:rPr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судову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практику у справах про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захист</w:t>
      </w:r>
      <w:proofErr w:type="spellEnd"/>
      <w:r w:rsidRPr="00AF74BA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гідності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та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честі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фізичної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особи, </w:t>
      </w:r>
      <w:r w:rsidRPr="00AF74BA">
        <w:rPr>
          <w:bCs/>
          <w:sz w:val="26"/>
          <w:szCs w:val="26"/>
          <w:bdr w:val="none" w:sz="0" w:space="0" w:color="auto" w:frame="1"/>
          <w:lang w:val="uk-UA"/>
        </w:rPr>
        <w:t>а</w:t>
      </w:r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також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ділової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репутації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фізичної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та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юридичної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особи</w:t>
      </w:r>
      <w:r w:rsidRPr="00AF74BA">
        <w:rPr>
          <w:sz w:val="26"/>
          <w:szCs w:val="26"/>
          <w:lang w:val="uk-UA"/>
        </w:rPr>
        <w:t xml:space="preserve">» від 27 лютого 2009 р. // </w:t>
      </w:r>
      <w:hyperlink r:id="rId20" w:history="1"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www</w:t>
        </w:r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zakon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rada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gov</w:t>
        </w:r>
        <w:proofErr w:type="spellEnd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</w:rPr>
          <w:t>.</w:t>
        </w:r>
        <w:proofErr w:type="spellStart"/>
        <w:r w:rsidRPr="00AF74BA">
          <w:rPr>
            <w:rStyle w:val="a5"/>
            <w:color w:val="auto"/>
            <w:sz w:val="26"/>
            <w:szCs w:val="26"/>
            <w:bdr w:val="none" w:sz="0" w:space="0" w:color="auto" w:frame="1"/>
            <w:lang w:val="en-US"/>
          </w:rPr>
          <w:t>ua</w:t>
        </w:r>
        <w:proofErr w:type="spellEnd"/>
      </w:hyperlink>
      <w:r w:rsidRPr="00AF74BA">
        <w:rPr>
          <w:sz w:val="26"/>
          <w:szCs w:val="26"/>
          <w:lang w:val="uk-UA"/>
        </w:rPr>
        <w:t>.</w:t>
      </w:r>
    </w:p>
    <w:p w:rsidR="00B77235" w:rsidRPr="00EE442B" w:rsidRDefault="00B77235" w:rsidP="00B77235">
      <w:pPr>
        <w:numPr>
          <w:ilvl w:val="0"/>
          <w:numId w:val="9"/>
        </w:numPr>
        <w:jc w:val="both"/>
        <w:rPr>
          <w:color w:val="000000"/>
          <w:sz w:val="26"/>
          <w:szCs w:val="26"/>
          <w:lang w:val="uk-UA"/>
        </w:rPr>
      </w:pPr>
      <w:r w:rsidRPr="00AF74BA">
        <w:rPr>
          <w:sz w:val="26"/>
          <w:szCs w:val="26"/>
          <w:lang w:val="uk-UA"/>
        </w:rPr>
        <w:t>Постанова Пленуму Вищого спеціалізованого суду України з розгляду цивільних і кримінальних справ “ «</w:t>
      </w:r>
      <w:r w:rsidRPr="00AF74BA">
        <w:rPr>
          <w:bCs/>
          <w:sz w:val="26"/>
          <w:szCs w:val="26"/>
          <w:bdr w:val="none" w:sz="0" w:space="0" w:color="auto" w:frame="1"/>
        </w:rPr>
        <w:t xml:space="preserve">Про практику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розгляду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судами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заяв</w:t>
      </w:r>
      <w:proofErr w:type="spellEnd"/>
      <w:r w:rsidRPr="00AF74BA">
        <w:rPr>
          <w:bCs/>
          <w:sz w:val="26"/>
          <w:szCs w:val="26"/>
          <w:bdr w:val="none" w:sz="0" w:space="0" w:color="auto" w:frame="1"/>
        </w:rPr>
        <w:t xml:space="preserve"> у порядку наказного </w:t>
      </w:r>
      <w:proofErr w:type="spellStart"/>
      <w:r w:rsidRPr="00AF74BA">
        <w:rPr>
          <w:bCs/>
          <w:sz w:val="26"/>
          <w:szCs w:val="26"/>
          <w:bdr w:val="none" w:sz="0" w:space="0" w:color="auto" w:frame="1"/>
        </w:rPr>
        <w:t>провадження</w:t>
      </w:r>
      <w:proofErr w:type="spellEnd"/>
      <w:r w:rsidRPr="00AF74BA">
        <w:rPr>
          <w:bCs/>
          <w:sz w:val="26"/>
          <w:szCs w:val="26"/>
          <w:bdr w:val="none" w:sz="0" w:space="0" w:color="auto" w:frame="1"/>
          <w:lang w:val="uk-UA"/>
        </w:rPr>
        <w:t>»</w:t>
      </w:r>
      <w:r w:rsidRPr="00AF74BA">
        <w:rPr>
          <w:sz w:val="26"/>
          <w:szCs w:val="26"/>
          <w:lang w:val="uk-UA"/>
        </w:rPr>
        <w:t xml:space="preserve"> від 23 грудня 2011р. // Офіційний </w:t>
      </w:r>
      <w:proofErr w:type="spellStart"/>
      <w:r w:rsidRPr="00AF74BA">
        <w:rPr>
          <w:sz w:val="26"/>
          <w:szCs w:val="26"/>
          <w:lang w:val="uk-UA"/>
        </w:rPr>
        <w:t>Інтернет-сайт</w:t>
      </w:r>
      <w:proofErr w:type="spellEnd"/>
      <w:r w:rsidRPr="00AF74BA">
        <w:rPr>
          <w:sz w:val="26"/>
          <w:szCs w:val="26"/>
          <w:lang w:val="uk-UA"/>
        </w:rPr>
        <w:t xml:space="preserve"> Верховного Суду України: </w:t>
      </w:r>
      <w:hyperlink r:id="rId21" w:history="1">
        <w:r w:rsidRPr="00AF74BA">
          <w:rPr>
            <w:rStyle w:val="a5"/>
            <w:color w:val="auto"/>
            <w:sz w:val="26"/>
            <w:szCs w:val="26"/>
            <w:lang w:val="uk-UA"/>
          </w:rPr>
          <w:t>www.scourt.gov.ua</w:t>
        </w:r>
      </w:hyperlink>
      <w:r w:rsidRPr="00EE442B">
        <w:rPr>
          <w:color w:val="000000"/>
          <w:sz w:val="26"/>
          <w:szCs w:val="26"/>
          <w:lang w:val="uk-UA"/>
        </w:rPr>
        <w:t>.</w:t>
      </w:r>
    </w:p>
    <w:p w:rsidR="00B77235" w:rsidRPr="00EE442B" w:rsidRDefault="00B77235" w:rsidP="00B77235">
      <w:pPr>
        <w:jc w:val="both"/>
        <w:rPr>
          <w:sz w:val="26"/>
          <w:szCs w:val="26"/>
          <w:lang w:val="uk-UA"/>
        </w:rPr>
      </w:pPr>
    </w:p>
    <w:p w:rsidR="00B77235" w:rsidRPr="00EE442B" w:rsidRDefault="00B77235" w:rsidP="00B77235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EE442B">
        <w:rPr>
          <w:b/>
          <w:sz w:val="26"/>
          <w:szCs w:val="26"/>
          <w:lang w:val="uk-UA"/>
        </w:rPr>
        <w:t>Література: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Андріанов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К. До питання про юрисдикцію Європейського суду з прав людини // Право України. – 2000. - №8.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Андрушко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А.В. Принцип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диспозитивності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процесуального права України: Автореф. дис. ... канд..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Київський національний ун-т ім.. Тараса Шевченка. – К., 2002.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Атомась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Т. Функції адвоката в цивільному судочинстві // Право України. </w:t>
      </w:r>
      <w:r w:rsidRPr="00EE442B">
        <w:rPr>
          <w:rFonts w:ascii="Times New Roman" w:hAnsi="Times New Roman" w:cs="Times New Roman"/>
          <w:sz w:val="26"/>
          <w:szCs w:val="26"/>
        </w:rPr>
        <w:t xml:space="preserve">– 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t>1997.</w:t>
      </w:r>
      <w:r w:rsidRPr="00EE442B">
        <w:rPr>
          <w:rFonts w:ascii="Times New Roman" w:hAnsi="Times New Roman" w:cs="Times New Roman"/>
          <w:sz w:val="26"/>
          <w:szCs w:val="26"/>
        </w:rPr>
        <w:t xml:space="preserve"> -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№ 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Бежевець О. Деякі коментарі щодо питання оскарження ухвал суду, оскарження яких не передбачено діючим законодавством // Юридичний радник. – 2005. - №3.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Белоконєв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В. Розподіл обов’язків по доказуванню в цивільному процесі // Право України. - 1996. - №9.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Бєлікова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С. О. Прокурор як учасник виконавчого провадження у справах щодо захисту прав та інтересів дітей [Текст] : автореф. дис. ... канд.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юрид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наук : 12.00.03 /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Бєлікова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Світлана Олександрівна ; Ген. прокуратура України, Нац. акад. прокуратури України. - Київ, 2015. - 20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Бичкова С.С. Експертиза в цивільному процесі України: Автореф. дис. ... канд..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: 12.00.03. / НАН України; Інститут держави і права ім.. В.М.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Корецького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., К., 2003.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Бобко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В.Г.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Судочинство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 справах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визнання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фізичної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особи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безвісно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відсутньою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оголошення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її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померлою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Бобко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Володимир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Григорович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Київський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національний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ун-т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внутрішніх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справ. - К., 2006. - 179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арк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Богля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С.С. Судові витрати в цивільному судочинстві: Автореф. дис. ... канд..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Національний ун-т внутрішніх справ, Х.,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Бородін М. Перегляд рішень, що набрали законної сили у зв’язку з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нововиявленими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обставинами за новим ЦПК України // Право України. - 2004. - №11.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Бородін М. Перегляд цивільних справ в порядку апеляції // Право України. – 2004. №8.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Бородін М. Участь прокурора в цивільному процесі: окремі аспекти // Право України. – 1999. - №11.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Бородін М.М. Оскарження і розгляд цивільних справ у порядку апеляції (судова практика) // Судова апеляція. – 2005. - № 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Борсукова В.М. Розгляд справ судами про усиновлення (удочеріння) дітей // вісник Верховного Суду України. - 1998. - № 5 (15).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Борсукова В.М.,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Гриненко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А.Д. Справи про усиновлення – нова категорія справ, що розглядаються судами // Вісник Верховного Суду України. – 1997. - № 2(4).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Бочаров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Д. Щодо потреби загальнотеоретичного дослідження проблем юридичного доказування // Право України. - 2002. - №5.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Васильєва Ж.В. Підстави призначення експертизи в цивільному процесі // Держава і право: Збірник наукових праць. Юридичні і політичні науки. – К.: Інститут держави і права ім.. В.М.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Корецького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НАН України, 2005. – Вип. 27.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Гетьманцев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 Принципи цивільного процесу: поняття, особливості //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Юридический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вестник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. – 2004. - №1.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Гетьманцев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 Судова практика в системі джерел цивільного процесуального права України // Науковий вісник Чернівецького університету: Збірник наукових праць. – Правознавство. – Чернівці: Рута, 2005. – Вип. 237.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Гнездов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 Судовий порядок усиновлення дітей // Право України. - 1999. - №9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Гнездов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О.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Судовий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порядок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усиновлення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// Право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. 1999. - №9.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Грабовська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О.О.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Особливості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судочинства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в справах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усиновлення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(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удочеріння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)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іноземними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громадянами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дітей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які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проживають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території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Грабовська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Оксана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Олександрівна</w:t>
      </w:r>
      <w:proofErr w:type="spellEnd"/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Київський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національний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ун-т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ім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Тараса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Шевченка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- К., 2005. - 209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арк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Гріненко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А. Д., Шульженко О. О.,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Надгорний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Г. М. Практика ви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softHyphen/>
        <w:t>користання в цивільному судочинстві матеріалів судових експер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softHyphen/>
        <w:t>тиз // Вісник Верховного Суду України. – 1997. - № 3.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6"/>
          <w:szCs w:val="26"/>
          <w:shd w:val="clear" w:color="auto" w:fill="F9F9F9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Гузь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Л. Е. Судебное установление фактов, имеющих юридическое значение [Текст] / Л. Е.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Гузь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- Х.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Полиграфист, 2007. - 702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Гузь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Л. Є. Підготовка до судового розгляду справ, що виникають зі шлюбно-сімейних відносин [Текст] : [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практ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посіб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.] / [Л. Є.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Гузь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, М. С. Лайкова, А. В.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Сербіна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] ; Нац.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асоц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. адвокатів України, Рада адвокатів України. - Харків : Фактор, 2014. - 92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Гусаров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К.В. Апеляційний перегляд судових постанов за новим цивільним процесуальним кодексом // Вісник Запорізького юридичного інституту МВС України. – 2004. - №5.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Гусаров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К.В. Повноваження суду апеляційної інстанції за правилами ЦПК України 2004р. // Бюлетень Міністерства юстиції України. – 2005. - №12.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lastRenderedPageBreak/>
        <w:t>Гусаров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К.В. Проблеми цивільної процесуальної правосуб’єктності: Автореф. дис. ...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канд.юрид.наук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Національна юридична академія України ім.. Ярослава Мудрого, Х., 2000.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Дацко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Ю. </w:t>
      </w:r>
      <w:r>
        <w:fldChar w:fldCharType="begin"/>
      </w:r>
      <w:r>
        <w:instrText>HYPERLINK</w:instrText>
      </w:r>
      <w:r w:rsidRPr="00415388">
        <w:rPr>
          <w:lang w:val="uk-UA"/>
        </w:rPr>
        <w:instrText xml:space="preserve"> "</w:instrText>
      </w:r>
      <w:r>
        <w:instrText>http</w:instrText>
      </w:r>
      <w:r w:rsidRPr="00415388">
        <w:rPr>
          <w:lang w:val="uk-UA"/>
        </w:rPr>
        <w:instrText>://</w:instrText>
      </w:r>
      <w:r>
        <w:instrText>aleph</w:instrText>
      </w:r>
      <w:r w:rsidRPr="00415388">
        <w:rPr>
          <w:lang w:val="uk-UA"/>
        </w:rPr>
        <w:instrText>.</w:instrText>
      </w:r>
      <w:r>
        <w:instrText>lsl</w:instrText>
      </w:r>
      <w:r w:rsidRPr="00415388">
        <w:rPr>
          <w:lang w:val="uk-UA"/>
        </w:rPr>
        <w:instrText>.</w:instrText>
      </w:r>
      <w:r>
        <w:instrText>lviv</w:instrText>
      </w:r>
      <w:r w:rsidRPr="00415388">
        <w:rPr>
          <w:lang w:val="uk-UA"/>
        </w:rPr>
        <w:instrText>.</w:instrText>
      </w:r>
      <w:r>
        <w:instrText>ua</w:instrText>
      </w:r>
      <w:r w:rsidRPr="00415388">
        <w:rPr>
          <w:lang w:val="uk-UA"/>
        </w:rPr>
        <w:instrText>:8991/</w:instrText>
      </w:r>
      <w:r>
        <w:instrText>F</w:instrText>
      </w:r>
      <w:r w:rsidRPr="00415388">
        <w:rPr>
          <w:lang w:val="uk-UA"/>
        </w:rPr>
        <w:instrText>/</w:instrText>
      </w:r>
      <w:r>
        <w:instrText>KFSHU</w:instrText>
      </w:r>
      <w:r w:rsidRPr="00415388">
        <w:rPr>
          <w:lang w:val="uk-UA"/>
        </w:rPr>
        <w:instrText>5</w:instrText>
      </w:r>
      <w:r>
        <w:instrText>ESS</w:instrText>
      </w:r>
      <w:r w:rsidRPr="00415388">
        <w:rPr>
          <w:lang w:val="uk-UA"/>
        </w:rPr>
        <w:instrText>451</w:instrText>
      </w:r>
      <w:r>
        <w:instrText>BHT</w:instrText>
      </w:r>
      <w:r w:rsidRPr="00415388">
        <w:rPr>
          <w:lang w:val="uk-UA"/>
        </w:rPr>
        <w:instrText>9</w:instrText>
      </w:r>
      <w:r>
        <w:instrText>U</w:instrText>
      </w:r>
      <w:r w:rsidRPr="00415388">
        <w:rPr>
          <w:lang w:val="uk-UA"/>
        </w:rPr>
        <w:instrText>8</w:instrText>
      </w:r>
      <w:r>
        <w:instrText>B</w:instrText>
      </w:r>
      <w:r w:rsidRPr="00415388">
        <w:rPr>
          <w:lang w:val="uk-UA"/>
        </w:rPr>
        <w:instrText>42</w:instrText>
      </w:r>
      <w:r>
        <w:instrText>I</w:instrText>
      </w:r>
      <w:r w:rsidRPr="00415388">
        <w:rPr>
          <w:lang w:val="uk-UA"/>
        </w:rPr>
        <w:instrText>3</w:instrText>
      </w:r>
      <w:r>
        <w:instrText>SHEGUD</w:instrText>
      </w:r>
      <w:r w:rsidRPr="00415388">
        <w:rPr>
          <w:lang w:val="uk-UA"/>
        </w:rPr>
        <w:instrText>97</w:instrText>
      </w:r>
      <w:r>
        <w:instrText>LGH</w:instrText>
      </w:r>
      <w:r w:rsidRPr="00415388">
        <w:rPr>
          <w:lang w:val="uk-UA"/>
        </w:rPr>
        <w:instrText>6</w:instrText>
      </w:r>
      <w:r>
        <w:instrText>P</w:instrText>
      </w:r>
      <w:r w:rsidRPr="00415388">
        <w:rPr>
          <w:lang w:val="uk-UA"/>
        </w:rPr>
        <w:instrText>2</w:instrText>
      </w:r>
      <w:r>
        <w:instrText>XACNP</w:instrText>
      </w:r>
      <w:r w:rsidRPr="00415388">
        <w:rPr>
          <w:lang w:val="uk-UA"/>
        </w:rPr>
        <w:instrText>6</w:instrText>
      </w:r>
      <w:r>
        <w:instrText>V</w:instrText>
      </w:r>
      <w:r w:rsidRPr="00415388">
        <w:rPr>
          <w:lang w:val="uk-UA"/>
        </w:rPr>
        <w:instrText>7</w:instrText>
      </w:r>
      <w:r>
        <w:instrText>P</w:instrText>
      </w:r>
      <w:r w:rsidRPr="00415388">
        <w:rPr>
          <w:lang w:val="uk-UA"/>
        </w:rPr>
        <w:instrText>724</w:instrText>
      </w:r>
      <w:r>
        <w:instrText>C</w:instrText>
      </w:r>
      <w:r w:rsidRPr="00415388">
        <w:rPr>
          <w:lang w:val="uk-UA"/>
        </w:rPr>
        <w:instrText>-00359?</w:instrText>
      </w:r>
      <w:r>
        <w:instrText>func</w:instrText>
      </w:r>
      <w:r w:rsidRPr="00415388">
        <w:rPr>
          <w:lang w:val="uk-UA"/>
        </w:rPr>
        <w:instrText>=</w:instrText>
      </w:r>
      <w:r>
        <w:instrText>full</w:instrText>
      </w:r>
      <w:r w:rsidRPr="00415388">
        <w:rPr>
          <w:lang w:val="uk-UA"/>
        </w:rPr>
        <w:instrText>-</w:instrText>
      </w:r>
      <w:r>
        <w:instrText>set</w:instrText>
      </w:r>
      <w:r w:rsidRPr="00415388">
        <w:rPr>
          <w:lang w:val="uk-UA"/>
        </w:rPr>
        <w:instrText>-</w:instrText>
      </w:r>
      <w:r>
        <w:instrText>set</w:instrText>
      </w:r>
      <w:r w:rsidRPr="00415388">
        <w:rPr>
          <w:lang w:val="uk-UA"/>
        </w:rPr>
        <w:instrText>&amp;</w:instrText>
      </w:r>
      <w:r>
        <w:instrText>set</w:instrText>
      </w:r>
      <w:r w:rsidRPr="00415388">
        <w:rPr>
          <w:lang w:val="uk-UA"/>
        </w:rPr>
        <w:instrText>_</w:instrText>
      </w:r>
      <w:r>
        <w:instrText>number</w:instrText>
      </w:r>
      <w:r w:rsidRPr="00415388">
        <w:rPr>
          <w:lang w:val="uk-UA"/>
        </w:rPr>
        <w:instrText>=533559&amp;</w:instrText>
      </w:r>
      <w:r>
        <w:instrText>set</w:instrText>
      </w:r>
      <w:r w:rsidRPr="00415388">
        <w:rPr>
          <w:lang w:val="uk-UA"/>
        </w:rPr>
        <w:instrText>_</w:instrText>
      </w:r>
      <w:r>
        <w:instrText>entry</w:instrText>
      </w:r>
      <w:r w:rsidRPr="00415388">
        <w:rPr>
          <w:lang w:val="uk-UA"/>
        </w:rPr>
        <w:instrText>=000001&amp;</w:instrText>
      </w:r>
      <w:r>
        <w:instrText>format</w:instrText>
      </w:r>
      <w:r w:rsidRPr="00415388">
        <w:rPr>
          <w:lang w:val="uk-UA"/>
        </w:rPr>
        <w:instrText>=999"</w:instrText>
      </w:r>
      <w:r>
        <w:fldChar w:fldCharType="separate"/>
      </w:r>
      <w:r w:rsidRPr="00A75E56">
        <w:rPr>
          <w:rStyle w:val="a5"/>
          <w:sz w:val="26"/>
          <w:szCs w:val="26"/>
          <w:lang w:val="uk-UA"/>
        </w:rPr>
        <w:t>Участь органів місцевого самоврядування в цивільному процесі для захисту прав, свобод та інтересів інших осіб :</w:t>
      </w:r>
      <w:r w:rsidRPr="00EE442B">
        <w:rPr>
          <w:rStyle w:val="a5"/>
          <w:sz w:val="26"/>
          <w:szCs w:val="26"/>
        </w:rPr>
        <w:t> </w:t>
      </w:r>
      <w:r w:rsidRPr="00A75E56">
        <w:rPr>
          <w:rStyle w:val="a5"/>
          <w:sz w:val="26"/>
          <w:szCs w:val="26"/>
          <w:lang w:val="uk-UA"/>
        </w:rPr>
        <w:t>автореферат дисертації на здобуття наукового ступеня кандидата юридичних наук /</w:t>
      </w:r>
      <w:r w:rsidRPr="00EE442B">
        <w:rPr>
          <w:rStyle w:val="a5"/>
          <w:sz w:val="26"/>
          <w:szCs w:val="26"/>
        </w:rPr>
        <w:t> </w:t>
      </w:r>
      <w:r w:rsidRPr="00A75E56">
        <w:rPr>
          <w:rStyle w:val="a5"/>
          <w:sz w:val="26"/>
          <w:szCs w:val="26"/>
          <w:lang w:val="uk-UA"/>
        </w:rPr>
        <w:t xml:space="preserve">Юлія Степанівна </w:t>
      </w:r>
      <w:proofErr w:type="spellStart"/>
      <w:r w:rsidRPr="00A75E56">
        <w:rPr>
          <w:rStyle w:val="a5"/>
          <w:sz w:val="26"/>
          <w:szCs w:val="26"/>
          <w:lang w:val="uk-UA"/>
        </w:rPr>
        <w:t>Дацко</w:t>
      </w:r>
      <w:proofErr w:type="spellEnd"/>
      <w:r w:rsidRPr="00A75E56">
        <w:rPr>
          <w:rStyle w:val="a5"/>
          <w:sz w:val="26"/>
          <w:szCs w:val="26"/>
          <w:lang w:val="uk-UA"/>
        </w:rPr>
        <w:t xml:space="preserve"> ; Національна академія правових наук України, Науково-дослідний інститут приватного права і підприємництва</w:t>
      </w:r>
      <w:r>
        <w:fldChar w:fldCharType="end"/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t>. – Київ, 2015.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666666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Доманська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М. І.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 справах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зміну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правового статусу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фізичної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особи 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цивільному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процесі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 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Доманська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Марія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Ігорівна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Київ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ун-т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ім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Тараса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Шевченка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-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Київ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, 2015. - 20 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Дубчак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Л.С.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Наказне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окреме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цивільному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судочинстві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 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навч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пос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іб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Дубчак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Л. С. - К. 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Вид-во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НПУ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ім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М. П.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Драгоманова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, 2010. - 137 с.</w:t>
      </w:r>
    </w:p>
    <w:p w:rsidR="00B77235" w:rsidRPr="0076426D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22" w:history="1">
        <w:proofErr w:type="spellStart"/>
        <w:r w:rsidRPr="00154C18">
          <w:rPr>
            <w:rStyle w:val="a5"/>
            <w:sz w:val="26"/>
            <w:szCs w:val="26"/>
            <w:lang w:val="uk-UA"/>
          </w:rPr>
          <w:t>Дякович</w:t>
        </w:r>
        <w:proofErr w:type="spellEnd"/>
        <w:r w:rsidRPr="00154C18">
          <w:rPr>
            <w:rStyle w:val="a5"/>
            <w:sz w:val="26"/>
            <w:szCs w:val="26"/>
            <w:lang w:val="uk-UA"/>
          </w:rPr>
          <w:t>, М</w:t>
        </w:r>
        <w:r>
          <w:rPr>
            <w:rStyle w:val="a5"/>
            <w:sz w:val="26"/>
            <w:szCs w:val="26"/>
            <w:lang w:val="uk-UA"/>
          </w:rPr>
          <w:t>.</w:t>
        </w:r>
        <w:r w:rsidRPr="00154C18">
          <w:rPr>
            <w:rStyle w:val="a5"/>
            <w:sz w:val="26"/>
            <w:szCs w:val="26"/>
            <w:lang w:val="uk-UA"/>
          </w:rPr>
          <w:t xml:space="preserve"> М.</w:t>
        </w:r>
      </w:hyperlink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Сімейне право України // </w:t>
      </w:r>
      <w:proofErr w:type="spellStart"/>
      <w:r w:rsidRPr="0076426D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764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426D">
        <w:rPr>
          <w:rFonts w:ascii="Times New Roman" w:hAnsi="Times New Roman" w:cs="Times New Roman"/>
          <w:sz w:val="26"/>
          <w:szCs w:val="26"/>
        </w:rPr>
        <w:t>посібник</w:t>
      </w:r>
      <w:proofErr w:type="spellEnd"/>
      <w:r w:rsidRPr="0076426D">
        <w:rPr>
          <w:rFonts w:ascii="Times New Roman" w:hAnsi="Times New Roman" w:cs="Times New Roman"/>
          <w:sz w:val="26"/>
          <w:szCs w:val="26"/>
        </w:rPr>
        <w:t xml:space="preserve">. - К.: </w:t>
      </w:r>
      <w:proofErr w:type="spellStart"/>
      <w:r w:rsidRPr="0076426D">
        <w:rPr>
          <w:rFonts w:ascii="Times New Roman" w:hAnsi="Times New Roman" w:cs="Times New Roman"/>
          <w:sz w:val="26"/>
          <w:szCs w:val="26"/>
        </w:rPr>
        <w:t>Правова</w:t>
      </w:r>
      <w:proofErr w:type="spellEnd"/>
      <w:r w:rsidRPr="00764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426D">
        <w:rPr>
          <w:rFonts w:ascii="Times New Roman" w:hAnsi="Times New Roman" w:cs="Times New Roman"/>
          <w:sz w:val="26"/>
          <w:szCs w:val="26"/>
        </w:rPr>
        <w:t>єдність</w:t>
      </w:r>
      <w:proofErr w:type="spellEnd"/>
      <w:r w:rsidRPr="0076426D">
        <w:rPr>
          <w:rFonts w:ascii="Times New Roman" w:hAnsi="Times New Roman" w:cs="Times New Roman"/>
          <w:sz w:val="26"/>
          <w:szCs w:val="26"/>
        </w:rPr>
        <w:t xml:space="preserve">, 2009. - 512 </w:t>
      </w:r>
      <w:proofErr w:type="spellStart"/>
      <w:r w:rsidRPr="0076426D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6426D">
        <w:rPr>
          <w:rFonts w:ascii="Times New Roman" w:hAnsi="Times New Roman" w:cs="Times New Roman"/>
          <w:sz w:val="26"/>
          <w:szCs w:val="26"/>
        </w:rPr>
        <w:t>.</w:t>
      </w:r>
    </w:p>
    <w:p w:rsidR="00B77235" w:rsidRPr="00154C18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23" w:history="1">
        <w:proofErr w:type="spellStart"/>
        <w:r>
          <w:rPr>
            <w:rStyle w:val="a5"/>
            <w:sz w:val="26"/>
            <w:szCs w:val="26"/>
            <w:lang w:val="uk-UA"/>
          </w:rPr>
          <w:t>Дякович</w:t>
        </w:r>
        <w:proofErr w:type="spellEnd"/>
        <w:r>
          <w:rPr>
            <w:rStyle w:val="a5"/>
            <w:sz w:val="26"/>
            <w:szCs w:val="26"/>
            <w:lang w:val="uk-UA"/>
          </w:rPr>
          <w:t xml:space="preserve"> </w:t>
        </w:r>
        <w:r w:rsidRPr="00154C18">
          <w:rPr>
            <w:rStyle w:val="a5"/>
            <w:sz w:val="26"/>
            <w:szCs w:val="26"/>
            <w:lang w:val="uk-UA"/>
          </w:rPr>
          <w:t>М</w:t>
        </w:r>
        <w:r>
          <w:rPr>
            <w:rStyle w:val="a5"/>
            <w:sz w:val="26"/>
            <w:szCs w:val="26"/>
            <w:lang w:val="uk-UA"/>
          </w:rPr>
          <w:t>.</w:t>
        </w:r>
        <w:r w:rsidRPr="00154C18">
          <w:rPr>
            <w:rStyle w:val="a5"/>
            <w:sz w:val="26"/>
            <w:szCs w:val="26"/>
            <w:lang w:val="uk-UA"/>
          </w:rPr>
          <w:t xml:space="preserve"> М.</w:t>
        </w:r>
      </w:hyperlink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54C18">
        <w:rPr>
          <w:rFonts w:ascii="Times New Roman" w:hAnsi="Times New Roman" w:cs="Times New Roman"/>
          <w:sz w:val="26"/>
          <w:szCs w:val="26"/>
          <w:lang w:val="uk-UA"/>
        </w:rPr>
        <w:t xml:space="preserve">Охорона і захист сімейних прав та інтересів нотаріусом : цивільно-правовий аспект : автореф. </w:t>
      </w:r>
      <w:proofErr w:type="spellStart"/>
      <w:r w:rsidRPr="00154C18">
        <w:rPr>
          <w:rFonts w:ascii="Times New Roman" w:hAnsi="Times New Roman" w:cs="Times New Roman"/>
          <w:sz w:val="26"/>
          <w:szCs w:val="26"/>
          <w:lang w:val="uk-UA"/>
        </w:rPr>
        <w:t>дис</w:t>
      </w:r>
      <w:proofErr w:type="spellEnd"/>
      <w:r w:rsidRPr="00154C18">
        <w:rPr>
          <w:rFonts w:ascii="Times New Roman" w:hAnsi="Times New Roman" w:cs="Times New Roman"/>
          <w:sz w:val="26"/>
          <w:szCs w:val="26"/>
          <w:lang w:val="uk-UA"/>
        </w:rPr>
        <w:t xml:space="preserve"> ... д-ра </w:t>
      </w:r>
      <w:proofErr w:type="spellStart"/>
      <w:r w:rsidRPr="00154C18">
        <w:rPr>
          <w:rFonts w:ascii="Times New Roman" w:hAnsi="Times New Roman" w:cs="Times New Roman"/>
          <w:sz w:val="26"/>
          <w:szCs w:val="26"/>
          <w:lang w:val="uk-UA"/>
        </w:rPr>
        <w:t>юрид</w:t>
      </w:r>
      <w:proofErr w:type="spellEnd"/>
      <w:r w:rsidRPr="00154C18">
        <w:rPr>
          <w:rFonts w:ascii="Times New Roman" w:hAnsi="Times New Roman" w:cs="Times New Roman"/>
          <w:sz w:val="26"/>
          <w:szCs w:val="26"/>
          <w:lang w:val="uk-UA"/>
        </w:rPr>
        <w:t>. наук: 12.00.03 /</w:t>
      </w:r>
      <w:r w:rsidRPr="00154C1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24" w:history="1">
        <w:r w:rsidRPr="00154C18">
          <w:rPr>
            <w:rStyle w:val="a5"/>
            <w:sz w:val="26"/>
            <w:szCs w:val="26"/>
            <w:lang w:val="uk-UA"/>
          </w:rPr>
          <w:t xml:space="preserve">Мирослава Михайлівна </w:t>
        </w:r>
        <w:proofErr w:type="spellStart"/>
        <w:r w:rsidRPr="00154C18">
          <w:rPr>
            <w:rStyle w:val="a5"/>
            <w:sz w:val="26"/>
            <w:szCs w:val="26"/>
            <w:lang w:val="uk-UA"/>
          </w:rPr>
          <w:t>Дякович</w:t>
        </w:r>
        <w:proofErr w:type="spellEnd"/>
      </w:hyperlink>
      <w:r w:rsidRPr="00154C1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54C18">
        <w:rPr>
          <w:rFonts w:ascii="Times New Roman" w:hAnsi="Times New Roman" w:cs="Times New Roman"/>
          <w:sz w:val="26"/>
          <w:szCs w:val="26"/>
          <w:lang w:val="uk-UA"/>
        </w:rPr>
        <w:t>. – Київ, 2015 . – 36 с.</w:t>
      </w:r>
      <w:r w:rsidRPr="00154C1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Ємельянова І. Апеляційний і касаційний перегляд судових рішень у цивільному судочинстві: теоретичні та практичні аспекти // Право України. – 2005. - №2.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Ємельянова І. Проблеми призначення та проведення судової експертизи на стадії апеляційного провадження у цивільному процесі // Право України. – 2005. - №8.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Жеребной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І. О.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Особливості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захисту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прав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неповнолітніх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цивільному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судочинстві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 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Жеребной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Ігор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Олександрович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Харків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ун-т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внутр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справ. -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Харків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, 2012. - 20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Заворотько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П. П.,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Штефан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М. Й.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Непозовне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радянському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цивільному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К., 1969. 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Заворотько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П.П., Штефан М.Й. Особи, які беруть участь у справі.  К., 1967.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Заворотько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П.П., Штефан М.Й. Судове рішення. К., 1970. 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Захарова О.С. Докази та доказування в справах, що виникають із шлюбно-сімейних правовідносин: Автореф. дис. ...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канд.юрид.наук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К., 1995.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Зейкан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Я. Коментар Цивільного процесуального кодексу України. – К.: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Юридическая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практика,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Зинов'єва А. В. Безвісна відсутність фізичної особи: матеріальний та процесуальний аспекти [Текст] : автореф. дис. ... канд.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юрид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наук : 12.00.03 / Зинов'єва Анна Василівна ; Київ. нац. ун-т ім. </w:t>
      </w:r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Т.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Шевченка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- К., 2011. - 16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Зразки процесуальних документів (заяви, позовні заяви, скарги, клопотання, що подаються до суду) / Укол.: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Лядецький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М.М., Хавронюк М.І.. – К.: Атака, 2002.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Казаков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Ю. Ю. Особливості розгляду судом справ про розкриття банківської таємниці [Текст] : автореф. дис. ... канд.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юрид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наук : 12.00.03 /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Казаков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Юрій Юрійович ;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Міжнар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гуманіт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. ун-т. - О., 2013. - 22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lastRenderedPageBreak/>
        <w:t>Киреева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Н.А.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Участие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органов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опеки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попечительства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гражданском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процессе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. М., 1985.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Ковтун Л. Представництво в цивільному процесі: окремі проблеми // Право України. - 2004. - №1.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Колтунова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А.,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Колтунова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 Участь прокурора у цивільному процесі // Юридичний вісник України. – 2005. - №32.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Комаров В. В. Доказування та докази в цивільному судочин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softHyphen/>
        <w:t>стві. Харків, 1991.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Комаров В. В.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Окреме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 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монографія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/ В. В. Комаров, Г. О. </w:t>
      </w:r>
      <w:proofErr w:type="spellStart"/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Св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ітлична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, І. В. Удальцова ; за ред. проф. В. В. Комарова. - Х.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Право, 2011. - 311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Комаров В.В. Цивільне процесуальне право: практика застосування: навчальний посібник. – Х.: Основа, 1993.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Комаров В.В., Радченко П.І. Цивільні процесуальні правовідносини та їх суб'єкти. Київ: НМК з ВО. Мінвузи УРСР, 1991.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Кондрат'єва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Л.А. Судовий захист неповнолітніх осіб у цивільному процесі України [Текст] : Автореф.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дис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... канд.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юрид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наук: 12.00.03 /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Кондрат'єва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Людмила Анатоліївна ; НАН України, Інститут держави і права ім.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В.М.Корецького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- К., 2006. - 20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Кондратьєва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Л.А. Судовий захист неповнолітніх осіб у цивільному процесі України: Автореф. дис. ... кандидата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: 12.00.03. / НАН України; Інститут держави і права ім.. В.М.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Корецького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К., 2006.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Кравчук В.М. Стратегія і тактика цивільного процесу: поняття, принципи та прийоми нападу // Підприємництво, господарство і право. – 2002. - №7.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Кравчук В.М. Тактика цивільного процесу: доказування // Підприємництво, господарство і право. – 2002. - №11.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Кравчук В.М. Тактика цивільного процесу: затягування розгляду справи // Підприємництво, господарство і право. – 2002. - №9.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Кравчук В.М. Тактика цивільного процесу: захист проти позову // Підприємництво, господарство і право. – 2002. - №8.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Кравчук В.М. Тактика цивільного процесу: робота із судом // Підприємництво, господарство і право. – 2002. - №10.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Кравчук В.М.,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Угриновська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О.І. Науково-практичний коментар Цивільного процесуального кодексу України. – К.: Істина, 2006.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Кройтор В. А.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Судовий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захист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законних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інтересів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фізичних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осіб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примусовому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наданні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медичної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допомоги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монографія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/ В. А. Кройтор, О. С.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Погребняк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- Х.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НікаНова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, 2012. - 277 с.</w:t>
      </w:r>
    </w:p>
    <w:p w:rsidR="00B77235" w:rsidRPr="00AF74BA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4BA">
        <w:rPr>
          <w:rFonts w:ascii="Times New Roman" w:hAnsi="Times New Roman" w:cs="Times New Roman"/>
          <w:sz w:val="26"/>
          <w:szCs w:val="26"/>
          <w:lang w:val="uk-UA"/>
        </w:rPr>
        <w:t>Лемик</w:t>
      </w:r>
      <w:proofErr w:type="spellEnd"/>
      <w:r w:rsidRPr="00AF74BA">
        <w:rPr>
          <w:rFonts w:ascii="Times New Roman" w:hAnsi="Times New Roman" w:cs="Times New Roman"/>
          <w:sz w:val="26"/>
          <w:szCs w:val="26"/>
          <w:lang w:val="uk-UA"/>
        </w:rPr>
        <w:t xml:space="preserve"> Р.Я.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Судово-психологічна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експертиза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цивільному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процесі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проблеми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теорії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практики) :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Автореф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дис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... канд.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юрид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. наук</w:t>
      </w:r>
      <w:proofErr w:type="gram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19.00.06 /</w:t>
      </w:r>
      <w:r w:rsidRPr="00AF74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AF74BA">
        <w:rPr>
          <w:rFonts w:ascii="Times New Roman" w:hAnsi="Times New Roman" w:cs="Times New Roman"/>
        </w:rPr>
        <w:fldChar w:fldCharType="begin"/>
      </w:r>
      <w:r w:rsidRPr="00AF74BA">
        <w:rPr>
          <w:rFonts w:ascii="Times New Roman" w:hAnsi="Times New Roman" w:cs="Times New Roman"/>
        </w:rPr>
        <w:instrText>HYPERLINK "http://catalog.odnb.odessa.ua/opac/index.php?url=/auteurs/view/93754/source:default"</w:instrText>
      </w:r>
      <w:r w:rsidRPr="00AF74BA">
        <w:rPr>
          <w:rFonts w:ascii="Times New Roman" w:hAnsi="Times New Roman" w:cs="Times New Roman"/>
        </w:rPr>
        <w:fldChar w:fldCharType="separate"/>
      </w:r>
      <w:r w:rsidRPr="00AF74BA">
        <w:rPr>
          <w:rStyle w:val="a5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Роксолана</w:t>
      </w:r>
      <w:proofErr w:type="spellEnd"/>
      <w:r w:rsidRPr="00AF74BA">
        <w:rPr>
          <w:rStyle w:val="a5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AF74BA">
        <w:rPr>
          <w:rStyle w:val="a5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Ярославівна</w:t>
      </w:r>
      <w:proofErr w:type="spellEnd"/>
      <w:r w:rsidRPr="00AF74BA">
        <w:rPr>
          <w:rStyle w:val="a5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AF74BA">
        <w:rPr>
          <w:rStyle w:val="a5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Лемик</w:t>
      </w:r>
      <w:proofErr w:type="spellEnd"/>
      <w:r w:rsidRPr="00AF74BA">
        <w:rPr>
          <w:rFonts w:ascii="Times New Roman" w:hAnsi="Times New Roman" w:cs="Times New Roman"/>
        </w:rPr>
        <w:fldChar w:fldCharType="end"/>
      </w:r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hyperlink r:id="rId25" w:history="1">
        <w:proofErr w:type="spellStart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Нац</w:t>
        </w:r>
        <w:proofErr w:type="spellEnd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 xml:space="preserve">. акад. </w:t>
        </w:r>
        <w:proofErr w:type="spellStart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внутрішніх</w:t>
        </w:r>
        <w:proofErr w:type="spellEnd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 xml:space="preserve"> справ </w:t>
        </w:r>
        <w:proofErr w:type="spellStart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України</w:t>
        </w:r>
        <w:proofErr w:type="spellEnd"/>
      </w:hyperlink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.– К., 2004.– 17 с.</w:t>
      </w:r>
    </w:p>
    <w:p w:rsidR="00B77235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Лепех С.М. Інститут сепарації: проблеми застосування // Право  України. – 2003. - №3.</w:t>
      </w:r>
    </w:p>
    <w:p w:rsidR="00B77235" w:rsidRPr="00AF74BA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4BA">
        <w:rPr>
          <w:rStyle w:val="a8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Лепех</w:t>
      </w:r>
      <w:r w:rsidRPr="00AF74BA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AF74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С.</w:t>
      </w:r>
      <w:r w:rsidRPr="00AF74BA">
        <w:rPr>
          <w:rStyle w:val="a8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М</w:t>
      </w:r>
      <w:r w:rsidRPr="00AF74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AF74BA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proofErr w:type="spellStart"/>
      <w:r w:rsidRPr="00AF74BA">
        <w:rPr>
          <w:rStyle w:val="a8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Сімейне</w:t>
      </w:r>
      <w:proofErr w:type="spellEnd"/>
      <w:r w:rsidRPr="00AF74BA">
        <w:rPr>
          <w:rStyle w:val="a8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право </w:t>
      </w:r>
      <w:proofErr w:type="spellStart"/>
      <w:r w:rsidRPr="00AF74BA">
        <w:rPr>
          <w:rStyle w:val="a8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України</w:t>
      </w:r>
      <w:proofErr w:type="spellEnd"/>
      <w:r w:rsidRPr="00AF74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: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навч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proofErr w:type="gram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ібник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–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Видавничий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центр ЛНУ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ім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>Івана</w:t>
      </w:r>
      <w:proofErr w:type="spellEnd"/>
      <w:r w:rsidRPr="00AF74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Франка, 2010. – 318с.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Ломоносова О.М. Перегляд цивільних справ за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нововиявленими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обставинами: Курс лекцій. – Львів, 1972.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lastRenderedPageBreak/>
        <w:t>Луспеник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Д.Д. Застосування новел ЦК і ЦПК України в судовій практиці. – Харків: Харків юридичний,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Луспеник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Д.Д. Настільна книга професійного судді при розгляді цивільних справ (складання судових процесуальних документів за новим ЦПК України). – Харків: Харків юридичний,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Маляренко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В.Т. Обов’язковість рішень суду як одна з основних конституційних засад судочинства // Вісник Верховного Суду України. – 1999. - №3.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Навроцька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Ю.В. Заочний розгляд справи в цивільному процесі України: Автореф. дис. ... кандидата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Львівський національний університет імені Івана Франка. - Львів, 2008.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Навроцька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Ю.В.,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Верба-Сидор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О.Б.,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Воробель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У.Б. Цивільне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процесальне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право України:навчальний посібник (у схемах і таблицях) / за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Ред. Ю. В.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Навроцької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. – Львів: Львівський державний університет внутрішніх справ, 2013. – 388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6"/>
          <w:szCs w:val="26"/>
          <w:shd w:val="clear" w:color="auto" w:fill="F9F9F9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Нікітенко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Р. С.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Окреме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 справах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розірвання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шлюбу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 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Нікітенко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Роман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Станіславович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акад.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внутр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справ. -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Київ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, 2014.</w:t>
      </w:r>
      <w:r w:rsidRPr="00EE442B">
        <w:rPr>
          <w:rStyle w:val="apple-converted-space"/>
          <w:rFonts w:ascii="Times New Roman" w:hAnsi="Times New Roman" w:cs="Times New Roman"/>
          <w:color w:val="666666"/>
          <w:sz w:val="26"/>
          <w:szCs w:val="26"/>
          <w:shd w:val="clear" w:color="auto" w:fill="F9F9F9"/>
        </w:rPr>
        <w:t> 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Німак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М. О. Окреме провадження у справах, що виникають із шлюбних правовідносин [Текст] : автореф. дис. ... канд.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юрид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наук : 12.00.03 /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Німак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Марія Орестівна ; Нац. акад. прав. наук України, НДІ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приват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. права і підприємництва. - К., 2012. - 20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Павлуник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І.А. Представництво в цивільному процесі України: Автореф. дис. ... канд..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Київський ун-т ім.. Тараса Шевченка. К., 2002.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Паліюк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В. П. Особливості розкриття банківської таємниці судами [Текст] : [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наук.-практ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посіб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.] /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Паліюк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В. П. ; Акад. суддів України. - К. :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Юстініан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, 2009. - 382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Погребняк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О. С.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Судовий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захист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законних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інтересів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фізичних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осіб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примусовому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наданні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медичної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допомоги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 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Погребняк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Оксана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Сергіївна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Харк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ун-т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внутр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справ. - Х., 2011. - 20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Пушкар Е.Г., Богдан И.И. Порядок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реализации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права 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судебную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защиту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советском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гражданском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процессе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Львов: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Изд-во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Львов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ун-та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1987.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Пушкар Є.Г. Правова природа права на судовий захист: Проблеми формування суверенної правової української держави // Вісник Львівського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ун-ту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Сер.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., 1993. - Вип.30.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Пушкарь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Е.Г.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Конституционное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право 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судебную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защиту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–Львов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: Вища шк.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Изд-во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Львов.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ун-та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1982.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Рабінович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П. Рішення Європейського Суду з прав людини: спроба концептуально-методологічного аналізу // Право України. – 1997. - №12.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Радченко М.,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Глаговський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В. Представництво прокурора інтересів громадян або держави (теоретичний і практичний аспект) // Право України. - 1997. - №11.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Рожнов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О.В. Принцип оперативності в цивільному процесуальному праві: Автореф. дис. ...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канд.юрид.наук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Національна юридична академія України ім.. Ярослава Мудрого, Х., 2000.</w:t>
      </w:r>
    </w:p>
    <w:p w:rsidR="00B77235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Ромовська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З.В.  Сімейний кодекс України: Науково-практичний коментар. – К.: Видавничий Дім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„Ін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Юре”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2003. – С.232.</w:t>
      </w:r>
    </w:p>
    <w:p w:rsidR="00B77235" w:rsidRPr="00BA4EB4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Ромовська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З.В. </w:t>
      </w:r>
      <w:proofErr w:type="spell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Українське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сімейне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право. </w:t>
      </w:r>
      <w:proofErr w:type="spellStart"/>
      <w:proofErr w:type="gram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ідручник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/ З. </w:t>
      </w:r>
      <w:proofErr w:type="spell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Ромовська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К.: </w:t>
      </w:r>
      <w:proofErr w:type="spell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Правова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єдність</w:t>
      </w:r>
      <w:proofErr w:type="spellEnd"/>
      <w:r w:rsidRPr="00BA4EB4">
        <w:rPr>
          <w:rFonts w:ascii="Times New Roman" w:hAnsi="Times New Roman" w:cs="Times New Roman"/>
          <w:sz w:val="26"/>
          <w:szCs w:val="26"/>
          <w:shd w:val="clear" w:color="auto" w:fill="FFFFFF"/>
        </w:rPr>
        <w:t>, 2009 – 500с.</w:t>
      </w:r>
      <w:r w:rsidRPr="00BA4EB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Сапунков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В.Й. Участь у процесі органів та осіб, яким законом надано право захищати права, свободи та інтереси інших осіб // Бюлетень Міністерства юстиції України. – 2005.- №9.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Св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ітлична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Г.О.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Підготовка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до судового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розляду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справ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окремого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 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наук: 12.00.03 / </w:t>
      </w:r>
      <w:proofErr w:type="spellStart"/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Св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ітлична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Галина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Олександрівна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Національна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юридична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академія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ім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Ярослава Мудрого. - Х., 1997. - 24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Сеник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окремого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цивільному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судочинстві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правової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держави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перспективи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Матеріали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Всеукраїнської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науково-практичної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конференції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Тернопіль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, 2008. – С. 380-385.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Сеник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 Повноваження представника в суді // Проблеми державотворення і захисту прав людини в Україні: Матеріали ХІУ регіональної науково-практичної конференції. 6 лютого 2008р. – Львів: Юридичний факультет Львівського національного університету імені Івана Франка, 2008. – С. 167-169.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Соловйов О.В. Право на доступ до правосуддя у практиці Європейського Суду з прав людини (У контексті п.1 ст. 6 Конвенції про захист прав і основних свобод людини) // Бюлетень Міністерства юстиції України. – 2006. - №6.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Стоянова Т.А.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Процесуальні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особливості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розгляду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справ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усиновлення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громадянами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наук: 12.00.03 / Стоянова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Тетяна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Анатоліївна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Одеська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національна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юридична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академія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- О., 2009. - 17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Удальцова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І.В. Окреме провадження та проблеми визнання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громодянина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обмежено дієздатним чи недієздатним [Текст] : Автореф.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дис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... канд.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юрид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. наук: 12.00.03 / </w:t>
      </w:r>
      <w:proofErr w:type="spellStart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Удальцова</w:t>
      </w:r>
      <w:proofErr w:type="spellEnd"/>
      <w:r w:rsidRPr="00A75E56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 xml:space="preserve"> Ірина Віталіївна ; Національна юридична академія України ім. </w:t>
      </w:r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Ярослава Мудрого. - Х., 1999. - 20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42B">
        <w:rPr>
          <w:rFonts w:ascii="Times New Roman" w:hAnsi="Times New Roman" w:cs="Times New Roman"/>
          <w:sz w:val="26"/>
          <w:szCs w:val="26"/>
        </w:rPr>
        <w:t xml:space="preserve">Удальцова Й. В. Проблемы судебного признания гражданина ограничено 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 и недееспособным. Харьков, 1999.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Удальцова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Й. В.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Проблемы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судебного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признания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гражданина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ограничено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дееспособным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недееспособным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-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Харьков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1999.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Усенко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В.Ф. Цивільний процес: Навчальний посібник / В.Ф.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Усенко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, Л.А. Грабовський, Д.І.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Минюк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; Національна академія державної податкової служби України. – Ірпінь,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Нотаріальна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процедура та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правосвідомість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// Право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, 2001, №2.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 Я. Окреме провадження в цивільному процесі Украї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softHyphen/>
        <w:t>ни. - К., 1999.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6"/>
          <w:szCs w:val="26"/>
          <w:shd w:val="clear" w:color="auto" w:fill="F9F9F9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С. Я.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Окреме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як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складова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частина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цивільного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процесу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Практикум / С. Я.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відп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.р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ед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А. І. Великий. - К.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Вілбор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, 1998. - 95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 Я. Провадження у справах про встановлення фактів, що мають юридичне значення, у порядку цивільного судочинст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ва: Автореф. дис. ... кандидата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: 12.00.03. / К., 1997.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lastRenderedPageBreak/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Цюра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Т. Докази і доказування у цивільному процесі: Науково-практичний посібник (Серія: Процесуальні науки), - К.: Видавець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С.Я.; КНТ,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С., Щербак С., Євтушенко О. Цивільний процес України: Проблеми і перспективи: Науково-практичний посібник. – К.: Видавець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С.Я..; КНТ, 2006.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С.Я.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в справах про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встановлення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фактів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що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мають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юридичне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значення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, у порядку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цивільного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судочинства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[Текст]</w:t>
      </w:r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: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... канд.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наук: 12.00.03 /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proofErr w:type="gram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Св</w:t>
      </w:r>
      <w:proofErr w:type="gram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ітлана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Ярославівна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;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Київський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ун-т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ім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Т.Шевченка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shd w:val="clear" w:color="auto" w:fill="F9F9F9"/>
        </w:rPr>
        <w:t>. - К., 1997. - 23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С.Я.,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Є.І. Адвокат у цивільному процесі: Науково-практичний посібник. – К.: Видавець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С.Я., КНТ, 2006.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Цивільне процесуальне право України / За редакцією професора В.В. Комарова. – Харків, 1999.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Цивільне процесуальне право України: Навчальний посібник / За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ред. С.С. Бичкової. – К.: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Атіка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2006.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Цивільне судочинство. Судова практика.; за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ред. А.Г. Яреми. – К.: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Юрінком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Інтер, 2008.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>Цивільний процесуальний кодекс України: Науково-практичний коментар / За ред. В.В.Комарова. – Х.: Одіссей, 2001.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процесуальний кодекс України: Науково-практичний коментар: У 2 т. / За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ред. С.Я.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Фурси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– К.: Видавець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Фурса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С.Я.: КНТ, 2006.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Цюра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Т.В. Загальні правила діяльності суду при дослідженні і оцінці доказів // Підприємництво, господарство і право. – 2002. - №11.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Цюра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Т.В. Суб’єкти доказування та оцінки доказів у цивільному процесі: Автореф. дис. ...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канд.юрид.наук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: 12.00.03. / НАН України; Інститут держави і права ім.. В.М.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Корецького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К., 2005.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Чернушенко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Е.А. Апеляційне оскарження в цивільному процесі України. - К., 2004.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Чечот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Д.М. 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Неисковое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 производства. М.: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>. лит. 1973. 176с.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Чорнооченко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С.І. Цивільний процес: Вид 2-ге, перероб. та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доп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.: Навчальний посібник. – К.: Центр навчальної літератури, 2005.</w:t>
      </w:r>
    </w:p>
    <w:p w:rsidR="00B77235" w:rsidRPr="00531800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26" w:history="1">
        <w:proofErr w:type="spellStart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uk-UA"/>
          </w:rPr>
          <w:t>Чурпіта</w:t>
        </w:r>
        <w:proofErr w:type="spellEnd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uk-UA"/>
          </w:rPr>
          <w:t xml:space="preserve"> Г. В.</w:t>
        </w:r>
      </w:hyperlink>
      <w:r w:rsidRPr="00AF74B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F74BA">
        <w:rPr>
          <w:rFonts w:ascii="Times New Roman" w:hAnsi="Times New Roman" w:cs="Times New Roman"/>
          <w:sz w:val="26"/>
          <w:szCs w:val="26"/>
          <w:lang w:val="uk-UA"/>
        </w:rPr>
        <w:t xml:space="preserve">Концептуальні засади захисту сімейних прав та інтересів у порядку непозовного цивільного судочинства : автореф.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lang w:val="uk-UA"/>
        </w:rPr>
        <w:t>дис</w:t>
      </w:r>
      <w:proofErr w:type="spellEnd"/>
      <w:r w:rsidRPr="00AF74BA">
        <w:rPr>
          <w:rFonts w:ascii="Times New Roman" w:hAnsi="Times New Roman" w:cs="Times New Roman"/>
          <w:sz w:val="26"/>
          <w:szCs w:val="26"/>
          <w:lang w:val="uk-UA"/>
        </w:rPr>
        <w:t xml:space="preserve"> ... д-ра </w:t>
      </w:r>
      <w:proofErr w:type="spellStart"/>
      <w:r w:rsidRPr="00AF74BA">
        <w:rPr>
          <w:rFonts w:ascii="Times New Roman" w:hAnsi="Times New Roman" w:cs="Times New Roman"/>
          <w:sz w:val="26"/>
          <w:szCs w:val="26"/>
          <w:lang w:val="uk-UA"/>
        </w:rPr>
        <w:t>юрид</w:t>
      </w:r>
      <w:proofErr w:type="spellEnd"/>
      <w:r w:rsidRPr="00AF74BA">
        <w:rPr>
          <w:rFonts w:ascii="Times New Roman" w:hAnsi="Times New Roman" w:cs="Times New Roman"/>
          <w:sz w:val="26"/>
          <w:szCs w:val="26"/>
          <w:lang w:val="uk-UA"/>
        </w:rPr>
        <w:t>. наук: 12.00.03 /</w:t>
      </w:r>
      <w:r w:rsidRPr="00AF74B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27" w:history="1"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uk-UA"/>
          </w:rPr>
          <w:t xml:space="preserve">Ганна Вікторівна </w:t>
        </w:r>
        <w:proofErr w:type="spellStart"/>
        <w:r w:rsidRPr="00AF74BA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uk-UA"/>
          </w:rPr>
          <w:t>Чурпіта</w:t>
        </w:r>
        <w:proofErr w:type="spellEnd"/>
      </w:hyperlink>
      <w:r w:rsidRPr="0053180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531800">
        <w:rPr>
          <w:rFonts w:ascii="Times New Roman" w:hAnsi="Times New Roman" w:cs="Times New Roman"/>
          <w:sz w:val="26"/>
          <w:szCs w:val="26"/>
          <w:lang w:val="uk-UA"/>
        </w:rPr>
        <w:t>. – Київ, 2016 . – 40 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Штефан М. Й.,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Дріжчана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О. Г. Процесуально-правова при</w:t>
      </w:r>
      <w:r w:rsidRPr="00EE442B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рода окремого провадження // Вісник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КДУ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«Юр. науки».  – 1985. - №25.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42B">
        <w:rPr>
          <w:rFonts w:ascii="Times New Roman" w:hAnsi="Times New Roman" w:cs="Times New Roman"/>
          <w:sz w:val="26"/>
          <w:szCs w:val="26"/>
        </w:rPr>
        <w:t>Штефан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М.Й.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Непозовне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провадження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442B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Pr="00EE442B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</w:rPr>
        <w:t>Київського</w:t>
      </w:r>
      <w:proofErr w:type="spellEnd"/>
      <w:r w:rsidRPr="00EE442B">
        <w:rPr>
          <w:rFonts w:ascii="Times New Roman" w:hAnsi="Times New Roman" w:cs="Times New Roman"/>
          <w:sz w:val="26"/>
          <w:szCs w:val="26"/>
        </w:rPr>
        <w:t xml:space="preserve"> ун-ту. –1968. –98с.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Штефан М.Й. Особи, які беруть участь у справі. – К.: Вид-во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Київ.ун-ту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1967.</w:t>
      </w:r>
    </w:p>
    <w:p w:rsidR="00B77235" w:rsidRPr="00EE442B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Штефан М.Й. Цивільне процесуальне право України: Академічний курс: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Підруч.для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студ.юрид.спец.вищ.навч.закл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. – К.: Концерн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„Видавничий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Дім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„Ін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442B">
        <w:rPr>
          <w:rFonts w:ascii="Times New Roman" w:hAnsi="Times New Roman" w:cs="Times New Roman"/>
          <w:sz w:val="26"/>
          <w:szCs w:val="26"/>
          <w:lang w:val="uk-UA"/>
        </w:rPr>
        <w:t>Юре”</w:t>
      </w:r>
      <w:proofErr w:type="spellEnd"/>
      <w:r w:rsidRPr="00EE442B">
        <w:rPr>
          <w:rFonts w:ascii="Times New Roman" w:hAnsi="Times New Roman" w:cs="Times New Roman"/>
          <w:sz w:val="26"/>
          <w:szCs w:val="26"/>
          <w:lang w:val="uk-UA"/>
        </w:rPr>
        <w:t>, 2005.</w:t>
      </w:r>
    </w:p>
    <w:p w:rsidR="00B77235" w:rsidRPr="00EF2DD9" w:rsidRDefault="00B77235" w:rsidP="00B77235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</w:pP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Ясинок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М. М.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Особливості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окремого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провадження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у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цивільному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процесуальному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праві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України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: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теорія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та практика [Текст] :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автореф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дис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... </w:t>
      </w:r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lastRenderedPageBreak/>
        <w:t xml:space="preserve">д-ра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юрид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. наук : 12.00.03 /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Ясинок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Микола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Михайлович ; </w:t>
      </w:r>
      <w:proofErr w:type="spell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Нац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. ун-т "Одес</w:t>
      </w:r>
      <w:proofErr w:type="gram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.</w:t>
      </w:r>
      <w:proofErr w:type="gram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proofErr w:type="spellStart"/>
      <w:proofErr w:type="gramStart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ю</w:t>
      </w:r>
      <w:proofErr w:type="gram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рид</w:t>
      </w:r>
      <w:proofErr w:type="spellEnd"/>
      <w:r w:rsidRPr="00EF2DD9">
        <w:rPr>
          <w:rFonts w:ascii="Times New Roman" w:hAnsi="Times New Roman" w:cs="Times New Roman"/>
          <w:sz w:val="26"/>
          <w:szCs w:val="26"/>
          <w:shd w:val="clear" w:color="auto" w:fill="F9F9F9"/>
        </w:rPr>
        <w:t>. акад.". - О., 2011. - 36 с.</w:t>
      </w:r>
    </w:p>
    <w:p w:rsidR="00B77235" w:rsidRDefault="00B77235" w:rsidP="00B77235">
      <w:pPr>
        <w:tabs>
          <w:tab w:val="left" w:pos="993"/>
        </w:tabs>
        <w:jc w:val="both"/>
        <w:rPr>
          <w:shd w:val="clear" w:color="auto" w:fill="F9F9F9"/>
          <w:lang w:val="uk-UA"/>
        </w:rPr>
      </w:pPr>
    </w:p>
    <w:p w:rsidR="00B77235" w:rsidRDefault="00B77235" w:rsidP="00B77235">
      <w:pPr>
        <w:tabs>
          <w:tab w:val="left" w:pos="993"/>
        </w:tabs>
        <w:jc w:val="both"/>
        <w:rPr>
          <w:shd w:val="clear" w:color="auto" w:fill="F9F9F9"/>
          <w:lang w:val="uk-UA"/>
        </w:rPr>
      </w:pPr>
    </w:p>
    <w:p w:rsidR="00B77235" w:rsidRPr="00FF763C" w:rsidRDefault="00AF74BA" w:rsidP="00B77235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12</w:t>
      </w:r>
      <w:r w:rsidR="00B77235" w:rsidRPr="00FF763C">
        <w:rPr>
          <w:b/>
          <w:bCs/>
          <w:lang w:val="uk-UA"/>
        </w:rPr>
        <w:t>. Інформаційні ресурси</w:t>
      </w:r>
    </w:p>
    <w:p w:rsidR="00B77235" w:rsidRPr="00AF74BA" w:rsidRDefault="00B77235" w:rsidP="00B7723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lang w:val="uk-UA"/>
        </w:rPr>
      </w:pPr>
      <w:r w:rsidRPr="00AF74BA">
        <w:rPr>
          <w:spacing w:val="-13"/>
          <w:lang w:val="uk-UA"/>
        </w:rPr>
        <w:t xml:space="preserve">Офіційний сайт Верховної Ради України –  </w:t>
      </w:r>
      <w:hyperlink r:id="rId28" w:history="1">
        <w:r w:rsidRPr="00AF74BA">
          <w:rPr>
            <w:rStyle w:val="a5"/>
            <w:color w:val="auto"/>
            <w:spacing w:val="-13"/>
            <w:lang w:val="en-US"/>
          </w:rPr>
          <w:t>www</w:t>
        </w:r>
        <w:r w:rsidRPr="00AF74BA">
          <w:rPr>
            <w:rStyle w:val="a5"/>
            <w:color w:val="auto"/>
            <w:spacing w:val="-13"/>
          </w:rPr>
          <w:t>.</w:t>
        </w:r>
        <w:proofErr w:type="spellStart"/>
        <w:r w:rsidRPr="00AF74BA">
          <w:rPr>
            <w:rStyle w:val="a5"/>
            <w:color w:val="auto"/>
            <w:spacing w:val="-13"/>
            <w:lang w:val="en-US"/>
          </w:rPr>
          <w:t>rada</w:t>
        </w:r>
        <w:proofErr w:type="spellEnd"/>
        <w:r w:rsidRPr="00AF74BA">
          <w:rPr>
            <w:rStyle w:val="a5"/>
            <w:color w:val="auto"/>
            <w:spacing w:val="-13"/>
          </w:rPr>
          <w:t>.</w:t>
        </w:r>
        <w:proofErr w:type="spellStart"/>
        <w:r w:rsidRPr="00AF74BA">
          <w:rPr>
            <w:rStyle w:val="a5"/>
            <w:color w:val="auto"/>
            <w:spacing w:val="-13"/>
            <w:lang w:val="en-US"/>
          </w:rPr>
          <w:t>gov</w:t>
        </w:r>
        <w:proofErr w:type="spellEnd"/>
        <w:r w:rsidRPr="00AF74BA">
          <w:rPr>
            <w:rStyle w:val="a5"/>
            <w:color w:val="auto"/>
            <w:spacing w:val="-13"/>
          </w:rPr>
          <w:t>.</w:t>
        </w:r>
        <w:proofErr w:type="spellStart"/>
        <w:r w:rsidRPr="00AF74BA">
          <w:rPr>
            <w:rStyle w:val="a5"/>
            <w:color w:val="auto"/>
            <w:spacing w:val="-13"/>
            <w:lang w:val="en-US"/>
          </w:rPr>
          <w:t>ua</w:t>
        </w:r>
        <w:proofErr w:type="spellEnd"/>
      </w:hyperlink>
    </w:p>
    <w:p w:rsidR="00B77235" w:rsidRPr="00AF74BA" w:rsidRDefault="00B77235" w:rsidP="00B7723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Style w:val="HTML"/>
          <w:color w:val="auto"/>
          <w:spacing w:val="-13"/>
          <w:lang w:val="uk-UA"/>
        </w:rPr>
      </w:pPr>
      <w:r w:rsidRPr="00AF74BA">
        <w:rPr>
          <w:rStyle w:val="HTML"/>
          <w:color w:val="auto"/>
          <w:spacing w:val="-13"/>
          <w:lang w:val="uk-UA"/>
        </w:rPr>
        <w:t xml:space="preserve">Єдиний державний реєстр судових рішень України -  </w:t>
      </w:r>
      <w:hyperlink r:id="rId29" w:history="1">
        <w:r w:rsidRPr="00AF74BA">
          <w:rPr>
            <w:rStyle w:val="a5"/>
            <w:color w:val="auto"/>
            <w:spacing w:val="-13"/>
          </w:rPr>
          <w:t>www</w:t>
        </w:r>
        <w:r w:rsidRPr="00AF74BA">
          <w:rPr>
            <w:rStyle w:val="a5"/>
            <w:color w:val="auto"/>
            <w:spacing w:val="-13"/>
            <w:lang w:val="uk-UA"/>
          </w:rPr>
          <w:t>.</w:t>
        </w:r>
        <w:r w:rsidRPr="00AF74BA">
          <w:rPr>
            <w:rStyle w:val="a5"/>
            <w:color w:val="auto"/>
            <w:spacing w:val="-13"/>
          </w:rPr>
          <w:t>reyestr</w:t>
        </w:r>
        <w:r w:rsidRPr="00AF74BA">
          <w:rPr>
            <w:rStyle w:val="a5"/>
            <w:color w:val="auto"/>
            <w:spacing w:val="-13"/>
            <w:lang w:val="uk-UA"/>
          </w:rPr>
          <w:t>.</w:t>
        </w:r>
        <w:r w:rsidRPr="00AF74BA">
          <w:rPr>
            <w:rStyle w:val="a5"/>
            <w:color w:val="auto"/>
            <w:spacing w:val="-13"/>
          </w:rPr>
          <w:t>court</w:t>
        </w:r>
        <w:r w:rsidRPr="00AF74BA">
          <w:rPr>
            <w:rStyle w:val="a5"/>
            <w:color w:val="auto"/>
            <w:spacing w:val="-13"/>
            <w:lang w:val="uk-UA"/>
          </w:rPr>
          <w:t>.</w:t>
        </w:r>
        <w:r w:rsidRPr="00AF74BA">
          <w:rPr>
            <w:rStyle w:val="a5"/>
            <w:color w:val="auto"/>
            <w:spacing w:val="-13"/>
          </w:rPr>
          <w:t>gov</w:t>
        </w:r>
        <w:r w:rsidRPr="00AF74BA">
          <w:rPr>
            <w:rStyle w:val="a5"/>
            <w:color w:val="auto"/>
            <w:spacing w:val="-13"/>
            <w:lang w:val="uk-UA"/>
          </w:rPr>
          <w:t>.</w:t>
        </w:r>
        <w:proofErr w:type="spellStart"/>
        <w:r w:rsidRPr="00AF74BA">
          <w:rPr>
            <w:rStyle w:val="a5"/>
            <w:color w:val="auto"/>
            <w:spacing w:val="-13"/>
          </w:rPr>
          <w:t>ua</w:t>
        </w:r>
        <w:proofErr w:type="spellEnd"/>
      </w:hyperlink>
    </w:p>
    <w:p w:rsidR="00B77235" w:rsidRPr="00AF74BA" w:rsidRDefault="00B77235" w:rsidP="00B77235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HTML"/>
          <w:color w:val="auto"/>
          <w:spacing w:val="-13"/>
          <w:lang w:val="uk-UA"/>
        </w:rPr>
      </w:pPr>
      <w:r w:rsidRPr="00AF74BA">
        <w:rPr>
          <w:rStyle w:val="HTML"/>
          <w:color w:val="auto"/>
          <w:spacing w:val="-13"/>
          <w:lang w:val="uk-UA"/>
        </w:rPr>
        <w:t xml:space="preserve">Верховний Суд – </w:t>
      </w:r>
      <w:proofErr w:type="spellStart"/>
      <w:r w:rsidRPr="00AF74BA">
        <w:rPr>
          <w:rStyle w:val="HTML"/>
          <w:color w:val="auto"/>
          <w:spacing w:val="-13"/>
          <w:lang w:val="uk-UA"/>
        </w:rPr>
        <w:t>supreme.court.gov.ua</w:t>
      </w:r>
      <w:proofErr w:type="spellEnd"/>
    </w:p>
    <w:p w:rsidR="00B77235" w:rsidRPr="00AF74BA" w:rsidRDefault="00B77235" w:rsidP="00B77235">
      <w:pPr>
        <w:pStyle w:val="a9"/>
        <w:ind w:left="0" w:firstLine="567"/>
        <w:jc w:val="both"/>
        <w:rPr>
          <w:sz w:val="28"/>
          <w:szCs w:val="28"/>
          <w:lang w:val="uk-UA"/>
        </w:rPr>
      </w:pPr>
    </w:p>
    <w:p w:rsidR="0040221B" w:rsidRPr="00B77235" w:rsidRDefault="0040221B" w:rsidP="0040221B"/>
    <w:p w:rsidR="00195C43" w:rsidRPr="0040221B" w:rsidRDefault="00195C43">
      <w:pPr>
        <w:rPr>
          <w:lang w:val="uk-UA"/>
        </w:rPr>
      </w:pPr>
    </w:p>
    <w:sectPr w:rsidR="00195C43" w:rsidRPr="0040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69D"/>
    <w:multiLevelType w:val="hybridMultilevel"/>
    <w:tmpl w:val="D2687796"/>
    <w:lvl w:ilvl="0" w:tplc="409AD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AC6"/>
    <w:multiLevelType w:val="hybridMultilevel"/>
    <w:tmpl w:val="FE025BF6"/>
    <w:lvl w:ilvl="0" w:tplc="7F487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D3E33"/>
    <w:multiLevelType w:val="hybridMultilevel"/>
    <w:tmpl w:val="D28A7C0C"/>
    <w:lvl w:ilvl="0" w:tplc="62B2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16D"/>
    <w:multiLevelType w:val="hybridMultilevel"/>
    <w:tmpl w:val="7C900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B4707FD"/>
    <w:multiLevelType w:val="hybridMultilevel"/>
    <w:tmpl w:val="12B8923C"/>
    <w:lvl w:ilvl="0" w:tplc="A8BE2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6A5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E0008"/>
    <w:multiLevelType w:val="hybridMultilevel"/>
    <w:tmpl w:val="E5BE6374"/>
    <w:lvl w:ilvl="0" w:tplc="7F487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16EB0"/>
    <w:multiLevelType w:val="hybridMultilevel"/>
    <w:tmpl w:val="3E709A2C"/>
    <w:lvl w:ilvl="0" w:tplc="62B2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845"/>
    <w:multiLevelType w:val="hybridMultilevel"/>
    <w:tmpl w:val="3724B3C0"/>
    <w:lvl w:ilvl="0" w:tplc="4ABA20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5C2C"/>
    <w:multiLevelType w:val="hybridMultilevel"/>
    <w:tmpl w:val="53789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A2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825BD"/>
    <w:multiLevelType w:val="hybridMultilevel"/>
    <w:tmpl w:val="FE0254A2"/>
    <w:lvl w:ilvl="0" w:tplc="7F487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1B"/>
    <w:rsid w:val="00041502"/>
    <w:rsid w:val="00195C43"/>
    <w:rsid w:val="002229B2"/>
    <w:rsid w:val="003E0445"/>
    <w:rsid w:val="003E2156"/>
    <w:rsid w:val="0040221B"/>
    <w:rsid w:val="007E5D53"/>
    <w:rsid w:val="008077B4"/>
    <w:rsid w:val="00AF74BA"/>
    <w:rsid w:val="00B77235"/>
    <w:rsid w:val="00CE052B"/>
    <w:rsid w:val="00D177D0"/>
    <w:rsid w:val="00D4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02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2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1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0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22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4022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2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40221B"/>
    <w:rPr>
      <w:strike w:val="0"/>
      <w:dstrike w:val="0"/>
      <w:color w:val="0260D0"/>
      <w:u w:val="none"/>
      <w:effect w:val="none"/>
    </w:rPr>
  </w:style>
  <w:style w:type="paragraph" w:customStyle="1" w:styleId="Bullets1">
    <w:name w:val="Bullets1"/>
    <w:basedOn w:val="a"/>
    <w:rsid w:val="0040221B"/>
    <w:pPr>
      <w:spacing w:after="60" w:line="264" w:lineRule="auto"/>
      <w:ind w:left="397" w:hanging="397"/>
      <w:jc w:val="both"/>
    </w:pPr>
    <w:rPr>
      <w:rFonts w:ascii="PragmaticaCTT" w:hAnsi="PragmaticaCTT"/>
      <w:szCs w:val="20"/>
    </w:rPr>
  </w:style>
  <w:style w:type="paragraph" w:styleId="a6">
    <w:name w:val="Body Text"/>
    <w:basedOn w:val="a"/>
    <w:link w:val="a7"/>
    <w:rsid w:val="0040221B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022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Cite"/>
    <w:basedOn w:val="a0"/>
    <w:rsid w:val="0040221B"/>
    <w:rPr>
      <w:i w:val="0"/>
      <w:iCs w:val="0"/>
      <w:color w:val="008000"/>
    </w:rPr>
  </w:style>
  <w:style w:type="character" w:styleId="a8">
    <w:name w:val="Emphasis"/>
    <w:basedOn w:val="a0"/>
    <w:uiPriority w:val="20"/>
    <w:qFormat/>
    <w:rsid w:val="0040221B"/>
    <w:rPr>
      <w:i/>
      <w:iCs/>
    </w:rPr>
  </w:style>
  <w:style w:type="paragraph" w:customStyle="1" w:styleId="rvps2">
    <w:name w:val="rvps2"/>
    <w:basedOn w:val="a"/>
    <w:rsid w:val="0040221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0221B"/>
  </w:style>
  <w:style w:type="character" w:customStyle="1" w:styleId="rvts44">
    <w:name w:val="rvts44"/>
    <w:basedOn w:val="a0"/>
    <w:rsid w:val="0040221B"/>
  </w:style>
  <w:style w:type="paragraph" w:styleId="a9">
    <w:name w:val="Body Text Indent"/>
    <w:basedOn w:val="a"/>
    <w:link w:val="aa"/>
    <w:uiPriority w:val="99"/>
    <w:semiHidden/>
    <w:unhideWhenUsed/>
    <w:rsid w:val="00B77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77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235"/>
  </w:style>
  <w:style w:type="paragraph" w:styleId="ab">
    <w:name w:val="List Paragraph"/>
    <w:basedOn w:val="a"/>
    <w:uiPriority w:val="34"/>
    <w:qFormat/>
    <w:rsid w:val="00B77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rada.gov.ua" TargetMode="External"/><Relationship Id="rId13" Type="http://schemas.openxmlformats.org/officeDocument/2006/relationships/hyperlink" Target="http://www.zakon.rada.gov.ua" TargetMode="External"/><Relationship Id="rId18" Type="http://schemas.openxmlformats.org/officeDocument/2006/relationships/hyperlink" Target="http://www.zakon.rada.gov.ua" TargetMode="External"/><Relationship Id="rId26" Type="http://schemas.openxmlformats.org/officeDocument/2006/relationships/hyperlink" Target="http://80.92.225.156/OpacUnicode/index.php?url=/auteurs/view/286462/source:defau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urt.gov.ua" TargetMode="External"/><Relationship Id="rId7" Type="http://schemas.openxmlformats.org/officeDocument/2006/relationships/hyperlink" Target="http://www.zakon.rada.gov.ua" TargetMode="External"/><Relationship Id="rId12" Type="http://schemas.openxmlformats.org/officeDocument/2006/relationships/hyperlink" Target="http://www.zakon.rada.gov.ua" TargetMode="External"/><Relationship Id="rId17" Type="http://schemas.openxmlformats.org/officeDocument/2006/relationships/hyperlink" Target="http://www.zakon.rada.gov.ua" TargetMode="External"/><Relationship Id="rId25" Type="http://schemas.openxmlformats.org/officeDocument/2006/relationships/hyperlink" Target="http://catalog.odnb.odessa.ua/opac/index.php?url=/auteurs/view/1696/source:defau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rada.gov.ua" TargetMode="External"/><Relationship Id="rId20" Type="http://schemas.openxmlformats.org/officeDocument/2006/relationships/hyperlink" Target="http://www.zakon.rada.gov.ua" TargetMode="External"/><Relationship Id="rId29" Type="http://schemas.openxmlformats.org/officeDocument/2006/relationships/hyperlink" Target="http://www.reyestr.court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rada.gov.ua" TargetMode="External"/><Relationship Id="rId11" Type="http://schemas.openxmlformats.org/officeDocument/2006/relationships/hyperlink" Target="http://www.zakon.rada.gov.ua" TargetMode="External"/><Relationship Id="rId24" Type="http://schemas.openxmlformats.org/officeDocument/2006/relationships/hyperlink" Target="http://library.univer.kharkov.ua/OpacUnicode/index.php?url=/auteurs/view/237865/source:default" TargetMode="External"/><Relationship Id="rId5" Type="http://schemas.openxmlformats.org/officeDocument/2006/relationships/hyperlink" Target="http://www.zakon.rada.gov.ua" TargetMode="External"/><Relationship Id="rId15" Type="http://schemas.openxmlformats.org/officeDocument/2006/relationships/hyperlink" Target="http://www.zakon.rada.gov.ua" TargetMode="External"/><Relationship Id="rId23" Type="http://schemas.openxmlformats.org/officeDocument/2006/relationships/hyperlink" Target="http://library.univer.kharkov.ua/OpacUnicode/index.php?url=/auteurs/view/237865/source:default" TargetMode="External"/><Relationship Id="rId28" Type="http://schemas.openxmlformats.org/officeDocument/2006/relationships/hyperlink" Target="http://www.rada.gov.ua" TargetMode="External"/><Relationship Id="rId10" Type="http://schemas.openxmlformats.org/officeDocument/2006/relationships/hyperlink" Target="http://www.zakon.rada.gov.ua" TargetMode="External"/><Relationship Id="rId19" Type="http://schemas.openxmlformats.org/officeDocument/2006/relationships/hyperlink" Target="http://www.zakon.rada.gov.u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rada.gov.ua" TargetMode="External"/><Relationship Id="rId14" Type="http://schemas.openxmlformats.org/officeDocument/2006/relationships/hyperlink" Target="http://www.rada.gov.ua" TargetMode="External"/><Relationship Id="rId22" Type="http://schemas.openxmlformats.org/officeDocument/2006/relationships/hyperlink" Target="http://library.univer.kharkov.ua/OpacUnicode/index.php?url=/auteurs/view/237865/source:default" TargetMode="External"/><Relationship Id="rId27" Type="http://schemas.openxmlformats.org/officeDocument/2006/relationships/hyperlink" Target="http://80.92.225.156/OpacUnicode/index.php?url=/auteurs/view/286462/source:defaul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2018-03-15T17:36:00Z</dcterms:created>
  <dcterms:modified xsi:type="dcterms:W3CDTF">2018-03-15T18:11:00Z</dcterms:modified>
</cp:coreProperties>
</file>