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B65" w:rsidRDefault="00193B65" w:rsidP="00544E0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27.09.2017р.</w:t>
      </w:r>
    </w:p>
    <w:p w:rsidR="00193B65" w:rsidRDefault="00193B65" w:rsidP="00544E0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4E06" w:rsidRPr="00BB081E" w:rsidRDefault="00544E06" w:rsidP="00544E06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B081E">
        <w:rPr>
          <w:rFonts w:ascii="Times New Roman" w:eastAsia="Times New Roman" w:hAnsi="Times New Roman" w:cs="Times New Roman"/>
          <w:b/>
          <w:sz w:val="32"/>
          <w:szCs w:val="32"/>
        </w:rPr>
        <w:t>ІНФОРМАЦІЙНЕ ПРАВО</w:t>
      </w:r>
    </w:p>
    <w:p w:rsidR="00544E06" w:rsidRPr="00BB081E" w:rsidRDefault="00544E06" w:rsidP="00544E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081E">
        <w:rPr>
          <w:rFonts w:ascii="Times New Roman" w:eastAsia="Times New Roman" w:hAnsi="Times New Roman" w:cs="Times New Roman"/>
          <w:b/>
          <w:sz w:val="28"/>
          <w:szCs w:val="28"/>
        </w:rPr>
        <w:t>Тема 1. Поняття та сутність інформаційного права. Інформаційні відносини.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44E06" w:rsidRPr="00BB081E" w:rsidRDefault="00544E06" w:rsidP="00544E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81E">
        <w:rPr>
          <w:rFonts w:ascii="Times New Roman" w:eastAsia="Times New Roman" w:hAnsi="Times New Roman" w:cs="Times New Roman"/>
          <w:sz w:val="28"/>
          <w:szCs w:val="28"/>
        </w:rPr>
        <w:t xml:space="preserve">1. Інформаційне право України: поняття, загальна характеристика, історико-правові аспекти становлення та розвитку інформаційного права України.  </w:t>
      </w:r>
    </w:p>
    <w:p w:rsidR="00544E06" w:rsidRPr="00BB081E" w:rsidRDefault="00544E06" w:rsidP="00544E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81E">
        <w:rPr>
          <w:rFonts w:ascii="Times New Roman" w:eastAsia="Times New Roman" w:hAnsi="Times New Roman" w:cs="Times New Roman"/>
          <w:sz w:val="28"/>
          <w:szCs w:val="28"/>
        </w:rPr>
        <w:t xml:space="preserve">2. Інформаційне право як комплексна галузь законодавства. </w:t>
      </w:r>
      <w:r>
        <w:rPr>
          <w:rFonts w:ascii="Times New Roman" w:eastAsia="Times New Roman" w:hAnsi="Times New Roman" w:cs="Times New Roman"/>
          <w:sz w:val="28"/>
          <w:szCs w:val="28"/>
        </w:rPr>
        <w:t>Співвідно</w:t>
      </w:r>
      <w:r w:rsidRPr="00BB081E">
        <w:rPr>
          <w:rFonts w:ascii="Times New Roman" w:eastAsia="Times New Roman" w:hAnsi="Times New Roman" w:cs="Times New Roman"/>
          <w:sz w:val="28"/>
          <w:szCs w:val="28"/>
        </w:rPr>
        <w:t xml:space="preserve">шення інформаційного права, </w:t>
      </w:r>
      <w:r>
        <w:rPr>
          <w:rFonts w:ascii="Times New Roman" w:eastAsia="Times New Roman" w:hAnsi="Times New Roman" w:cs="Times New Roman"/>
          <w:sz w:val="28"/>
          <w:szCs w:val="28"/>
        </w:rPr>
        <w:t>ІТ права та медіа права</w:t>
      </w:r>
      <w:r w:rsidRPr="00BB081E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544E06" w:rsidRPr="00BB081E" w:rsidRDefault="00544E06" w:rsidP="00544E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81E">
        <w:rPr>
          <w:rFonts w:ascii="Times New Roman" w:eastAsia="Times New Roman" w:hAnsi="Times New Roman" w:cs="Times New Roman"/>
          <w:sz w:val="28"/>
          <w:szCs w:val="28"/>
        </w:rPr>
        <w:t>3. Джерела та форми правового регулювання інформаційного права.</w:t>
      </w:r>
    </w:p>
    <w:p w:rsidR="00544E06" w:rsidRDefault="00544E06" w:rsidP="00544E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81E">
        <w:rPr>
          <w:rFonts w:ascii="Times New Roman" w:eastAsia="Times New Roman" w:hAnsi="Times New Roman" w:cs="Times New Roman"/>
          <w:sz w:val="28"/>
          <w:szCs w:val="28"/>
        </w:rPr>
        <w:t>4. Інформаційні відносини: поняття, ознаки, види інформаційних відносин. Суб’єкти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 об’єкти  інформаційних відносин, їх зміст.</w:t>
      </w:r>
    </w:p>
    <w:p w:rsidR="00544E06" w:rsidRDefault="00544E06" w:rsidP="00544E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E06" w:rsidRDefault="00544E06" w:rsidP="00544E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Завдання 1. Назвіть основні нормативні акти України у сфері інформаційного права та проаналізуйте сферу їх дії.</w:t>
      </w:r>
    </w:p>
    <w:p w:rsidR="00544E06" w:rsidRDefault="00544E06" w:rsidP="00544E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E06" w:rsidRDefault="00544E06" w:rsidP="00544E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Завдання 2. Проаналізуйте принципи інформаційних відносин, що передбачені ст. 2 Закону України «Про інформацію».</w:t>
      </w:r>
    </w:p>
    <w:p w:rsidR="00544E06" w:rsidRDefault="00544E06" w:rsidP="00544E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E06" w:rsidRDefault="00544E06" w:rsidP="00544E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Завдання 3. Проаналізуйте правовий режим інформації про публічних осіб, їх діяльність. Ознайомтесь з Декларацією</w:t>
      </w:r>
      <w:r w:rsidRPr="00DF2AC1">
        <w:rPr>
          <w:rFonts w:ascii="Times New Roman" w:eastAsia="Times New Roman" w:hAnsi="Times New Roman" w:cs="Times New Roman"/>
          <w:sz w:val="28"/>
          <w:szCs w:val="28"/>
        </w:rPr>
        <w:t xml:space="preserve"> про свободу політичних дебатів у засобах масової інформації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 Резолюцією ПАРЄ про право на недоторканність приватного життя.</w:t>
      </w:r>
    </w:p>
    <w:p w:rsidR="004A5704" w:rsidRDefault="004A5704"/>
    <w:p w:rsidR="00544E06" w:rsidRPr="00BB081E" w:rsidRDefault="00544E06" w:rsidP="00544E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081E">
        <w:rPr>
          <w:rFonts w:ascii="Times New Roman" w:eastAsia="Times New Roman" w:hAnsi="Times New Roman" w:cs="Times New Roman"/>
          <w:b/>
          <w:sz w:val="28"/>
          <w:szCs w:val="28"/>
        </w:rPr>
        <w:t>Рекомендована література:</w:t>
      </w:r>
    </w:p>
    <w:p w:rsidR="00544E06" w:rsidRPr="00BB081E" w:rsidRDefault="00544E06" w:rsidP="00544E06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544E06" w:rsidRPr="00B82EB5" w:rsidRDefault="00544E06" w:rsidP="00544E06">
      <w:pPr>
        <w:shd w:val="clear" w:color="auto" w:fill="FFFFFF"/>
        <w:tabs>
          <w:tab w:val="left" w:pos="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2EB5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І. НОРМАТИВНІ АКТИ:</w:t>
      </w:r>
    </w:p>
    <w:p w:rsidR="00544E06" w:rsidRPr="00B82EB5" w:rsidRDefault="00544E06" w:rsidP="00544E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EB5">
        <w:rPr>
          <w:rFonts w:ascii="Times New Roman" w:eastAsia="Times New Roman" w:hAnsi="Times New Roman" w:cs="Times New Roman"/>
          <w:sz w:val="24"/>
          <w:szCs w:val="24"/>
        </w:rPr>
        <w:t>Про Суспільне телебачення і радіомовлення України: Закон України від 17.04.2014. // Відомості Верховної Ради України. – 2014. – №27. – Ст.904.</w:t>
      </w:r>
    </w:p>
    <w:p w:rsidR="00544E06" w:rsidRPr="00B82EB5" w:rsidRDefault="00544E06" w:rsidP="00544E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EB5">
        <w:rPr>
          <w:rFonts w:ascii="Times New Roman" w:eastAsia="Times New Roman" w:hAnsi="Times New Roman" w:cs="Times New Roman"/>
          <w:sz w:val="24"/>
          <w:szCs w:val="24"/>
        </w:rPr>
        <w:t>Про доступ до публічної інформації: Закон України від 13.01.2011. // Відомості Верховної Ради України. – 2011. – №32. – Ст.314.</w:t>
      </w:r>
    </w:p>
    <w:p w:rsidR="00544E06" w:rsidRPr="00B82EB5" w:rsidRDefault="00544E06" w:rsidP="00544E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EB5">
        <w:rPr>
          <w:rFonts w:ascii="Times New Roman" w:eastAsia="Times New Roman" w:hAnsi="Times New Roman" w:cs="Times New Roman"/>
          <w:sz w:val="24"/>
          <w:szCs w:val="24"/>
        </w:rPr>
        <w:t>Про захист персональних даних: Закон України від 01.06.2010. // Відомості Верховної Ради України. – 2010. – №34. – Ст.481.</w:t>
      </w:r>
    </w:p>
    <w:p w:rsidR="00544E06" w:rsidRPr="00B82EB5" w:rsidRDefault="00544E06" w:rsidP="00544E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EB5">
        <w:rPr>
          <w:rFonts w:ascii="Times New Roman" w:eastAsia="Times New Roman" w:hAnsi="Times New Roman" w:cs="Times New Roman"/>
          <w:sz w:val="24"/>
          <w:szCs w:val="24"/>
        </w:rPr>
        <w:t>Про захист суспільної моралі: Закон України від 20.11.2003. // Відомості Верховної Ради України. – 2004. – №14. – Ст. 192.</w:t>
      </w:r>
    </w:p>
    <w:p w:rsidR="00544E06" w:rsidRPr="00B82EB5" w:rsidRDefault="00544E06" w:rsidP="00544E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EB5">
        <w:rPr>
          <w:rFonts w:ascii="Times New Roman" w:eastAsia="Times New Roman" w:hAnsi="Times New Roman" w:cs="Times New Roman"/>
          <w:sz w:val="24"/>
          <w:szCs w:val="24"/>
        </w:rPr>
        <w:t>Про порядок висвітлення діяльності органів державної влади та органів місцевого самоврядування в Україні засобами масової інформації: Закон України від 23.09.1997. // Відомості Верховної Ради України. – 1997. – №49. – Ст. 299.</w:t>
      </w:r>
    </w:p>
    <w:p w:rsidR="00544E06" w:rsidRPr="00B82EB5" w:rsidRDefault="00544E06" w:rsidP="00544E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EB5">
        <w:rPr>
          <w:rFonts w:ascii="Times New Roman" w:eastAsia="Times New Roman" w:hAnsi="Times New Roman" w:cs="Times New Roman"/>
          <w:sz w:val="24"/>
          <w:szCs w:val="24"/>
        </w:rPr>
        <w:t>Про державну підтримку засобів масової інформації та соціальний захист журналістів: Закон України від 23.09.1997. // Відомості Верховної Ради України. – 1997. – №50. – Ст. 302.</w:t>
      </w:r>
    </w:p>
    <w:p w:rsidR="00544E06" w:rsidRPr="00B82EB5" w:rsidRDefault="00544E06" w:rsidP="00544E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EB5">
        <w:rPr>
          <w:rFonts w:ascii="Times New Roman" w:eastAsia="Times New Roman" w:hAnsi="Times New Roman" w:cs="Times New Roman"/>
          <w:sz w:val="24"/>
          <w:szCs w:val="24"/>
        </w:rPr>
        <w:t>Про видавничу справу: Закон України від 05.06.1997. // Відомості Верховної Ради України. – 1997. – №32. – Ст. 206.</w:t>
      </w:r>
    </w:p>
    <w:p w:rsidR="00544E06" w:rsidRPr="00B82EB5" w:rsidRDefault="00544E06" w:rsidP="00544E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EB5">
        <w:rPr>
          <w:rFonts w:ascii="Times New Roman" w:eastAsia="Times New Roman" w:hAnsi="Times New Roman" w:cs="Times New Roman"/>
          <w:sz w:val="24"/>
          <w:szCs w:val="24"/>
        </w:rPr>
        <w:t>Про рекламу: Закон України від 03.07.1996. // Відомості Верховної Ради України. – 1996. – №39. – Ст.181.</w:t>
      </w:r>
    </w:p>
    <w:p w:rsidR="00544E06" w:rsidRPr="00B82EB5" w:rsidRDefault="00544E06" w:rsidP="00544E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EB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 інформаційні агентства: Закон України від 28.02.1995. // Відомості Верховної Ради України. – 1995. – №13. – Ст.83. </w:t>
      </w:r>
    </w:p>
    <w:p w:rsidR="00544E06" w:rsidRPr="00B82EB5" w:rsidRDefault="00544E06" w:rsidP="00544E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EB5">
        <w:rPr>
          <w:rFonts w:ascii="Times New Roman" w:eastAsia="Times New Roman" w:hAnsi="Times New Roman" w:cs="Times New Roman"/>
          <w:sz w:val="24"/>
          <w:szCs w:val="24"/>
        </w:rPr>
        <w:t xml:space="preserve">Про телебачення і радіомовлення: Закон України від 21.12.1993. // Відомості Верховної Ради України. – 1994. – №10. – Ст.43. </w:t>
      </w:r>
    </w:p>
    <w:p w:rsidR="00544E06" w:rsidRPr="00B82EB5" w:rsidRDefault="00544E06" w:rsidP="00544E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EB5">
        <w:rPr>
          <w:rFonts w:ascii="Times New Roman" w:eastAsia="Times New Roman" w:hAnsi="Times New Roman" w:cs="Times New Roman"/>
          <w:sz w:val="24"/>
          <w:szCs w:val="24"/>
        </w:rPr>
        <w:t>Про інформацію: Закон України від 02.10.1992. // Відомості Верховної Ради України. – 1992. – №48. – Ст.650.</w:t>
      </w:r>
    </w:p>
    <w:p w:rsidR="00544E06" w:rsidRPr="00B82EB5" w:rsidRDefault="00544E06" w:rsidP="00544E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EB5">
        <w:rPr>
          <w:rFonts w:ascii="Times New Roman" w:eastAsia="Times New Roman" w:hAnsi="Times New Roman" w:cs="Times New Roman"/>
          <w:sz w:val="24"/>
          <w:szCs w:val="24"/>
        </w:rPr>
        <w:t>Положення про веб-ресурси Верховної Ради України: затверджено Розпорядженням Голови Верховної Ради України від 19.05.2015. // Електронний ресурс</w:t>
      </w:r>
    </w:p>
    <w:p w:rsidR="00544E06" w:rsidRPr="00B82EB5" w:rsidRDefault="00544E06" w:rsidP="00544E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EB5">
        <w:rPr>
          <w:rFonts w:ascii="Times New Roman" w:eastAsia="Times New Roman" w:hAnsi="Times New Roman" w:cs="Times New Roman"/>
          <w:sz w:val="24"/>
          <w:szCs w:val="24"/>
        </w:rPr>
        <w:t>Положення про забезпечення доступу до публічної інформації у Міністерстві освіти і науки України: затверджено наказом Міністерства освіти і науки України від 04.09.2014. // Офіційний вісник України. – 2014. – №29. – Ст. 2273.</w:t>
      </w:r>
    </w:p>
    <w:p w:rsidR="00544E06" w:rsidRPr="00B82EB5" w:rsidRDefault="00544E06" w:rsidP="00544E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EB5">
        <w:rPr>
          <w:rFonts w:ascii="Times New Roman" w:eastAsia="Times New Roman" w:hAnsi="Times New Roman" w:cs="Times New Roman"/>
          <w:sz w:val="24"/>
          <w:szCs w:val="24"/>
        </w:rPr>
        <w:t>Рекомендації парламентських слухань на тему: «Законодавче забезпечення розвитку інформаційного суспільства в Україні»: схвалено Постановою Верховної Ради України від 03.07.2014. // Відомості Верховної Ради України. – 2014. – №33. – Ст. 1163.</w:t>
      </w:r>
    </w:p>
    <w:p w:rsidR="00544E06" w:rsidRPr="00B82EB5" w:rsidRDefault="00544E06" w:rsidP="00544E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EB5">
        <w:rPr>
          <w:rFonts w:ascii="Times New Roman" w:eastAsia="Times New Roman" w:hAnsi="Times New Roman" w:cs="Times New Roman"/>
          <w:sz w:val="24"/>
          <w:szCs w:val="24"/>
        </w:rPr>
        <w:t>Положення про акредитацію журналістів і технічних працівників засобів масової інформації при Верховній Раді України: затверджено постановою Верховної Ради України від 01.07.2014. // Відомості Верховної Ради України. – 2014. – №32. – Ст. 1156.</w:t>
      </w:r>
    </w:p>
    <w:p w:rsidR="00544E06" w:rsidRPr="00B82EB5" w:rsidRDefault="00544E06" w:rsidP="00544E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EB5">
        <w:rPr>
          <w:rFonts w:ascii="Times New Roman" w:eastAsia="Times New Roman" w:hAnsi="Times New Roman" w:cs="Times New Roman"/>
          <w:sz w:val="24"/>
          <w:szCs w:val="24"/>
        </w:rPr>
        <w:t>Порядок користування документами Національного архівного фонду України, що належать державі, територіальним громадам: затверджено наказом Міністерства юстиції України від 19.11.2013. // Офіційний вісник України. – 2013. – №92. – Ст. 3435.</w:t>
      </w:r>
    </w:p>
    <w:p w:rsidR="00544E06" w:rsidRPr="00B82EB5" w:rsidRDefault="00544E06" w:rsidP="00544E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EB5">
        <w:rPr>
          <w:rFonts w:ascii="Times New Roman" w:eastAsia="Times New Roman" w:hAnsi="Times New Roman" w:cs="Times New Roman"/>
          <w:sz w:val="24"/>
          <w:szCs w:val="24"/>
        </w:rPr>
        <w:t>Правила надання та отримання телекомунікаційних послуг: затверджено постановою Кабінету Міністрів України від 11.04.2012. // Офіційний вісник України. – 2012. – №29. – Ст. 1074.</w:t>
      </w:r>
    </w:p>
    <w:p w:rsidR="00544E06" w:rsidRPr="00B82EB5" w:rsidRDefault="00544E06" w:rsidP="00544E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EB5">
        <w:rPr>
          <w:rFonts w:ascii="Times New Roman" w:eastAsia="Times New Roman" w:hAnsi="Times New Roman" w:cs="Times New Roman"/>
          <w:sz w:val="24"/>
          <w:szCs w:val="24"/>
        </w:rPr>
        <w:t>Правові засади діяльності журналістів в Україні: Роз’яснення Міністерства юстиції України від 04.10.2011. //</w:t>
      </w:r>
    </w:p>
    <w:p w:rsidR="00544E06" w:rsidRPr="00B82EB5" w:rsidRDefault="00544E06" w:rsidP="00544E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EB5">
        <w:rPr>
          <w:rFonts w:ascii="Times New Roman" w:eastAsia="Times New Roman" w:hAnsi="Times New Roman" w:cs="Times New Roman"/>
          <w:sz w:val="24"/>
          <w:szCs w:val="24"/>
        </w:rPr>
        <w:t xml:space="preserve">Положення про забезпечення доступу до публічної інформації у Вищому спеціалізованому суді України з розгляду цивільних і кримінальних справ: затверджено наказом керівника апарату Вищого спеціалізованого суду України з розгляду цивільних і кримінальних справ 16.05.2011. // Електронний ресурс </w:t>
      </w:r>
    </w:p>
    <w:p w:rsidR="00544E06" w:rsidRPr="00B82EB5" w:rsidRDefault="00544E06" w:rsidP="00544E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EB5">
        <w:rPr>
          <w:rFonts w:ascii="Times New Roman" w:eastAsia="Times New Roman" w:hAnsi="Times New Roman" w:cs="Times New Roman"/>
          <w:sz w:val="24"/>
          <w:szCs w:val="24"/>
        </w:rPr>
        <w:t>Положення про забезпечення доступу до публічної інформації у Верховному суді України: затверджено наказом керівника апарату Верховного суду України 06.05.2011. // Електронний ресурс</w:t>
      </w:r>
    </w:p>
    <w:p w:rsidR="00544E06" w:rsidRPr="00B82EB5" w:rsidRDefault="00544E06" w:rsidP="00544E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EB5">
        <w:rPr>
          <w:rFonts w:ascii="Times New Roman" w:eastAsia="Times New Roman" w:hAnsi="Times New Roman" w:cs="Times New Roman"/>
          <w:sz w:val="24"/>
          <w:szCs w:val="24"/>
        </w:rPr>
        <w:t>Положення про Державний реєстр друкованих засобів масової інформації та інформаційних агентств як суб’єктів інформаційної діяльності: затверджено наказом Міністерства юстиції України від 21.06.2007. // Офіційний вісник України. – 2007. – №46. – Ст. 1921.</w:t>
      </w:r>
    </w:p>
    <w:p w:rsidR="00544E06" w:rsidRPr="00B82EB5" w:rsidRDefault="00544E06" w:rsidP="00544E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EB5">
        <w:rPr>
          <w:rFonts w:ascii="Times New Roman" w:eastAsia="Times New Roman" w:hAnsi="Times New Roman" w:cs="Times New Roman"/>
          <w:sz w:val="24"/>
          <w:szCs w:val="24"/>
        </w:rPr>
        <w:t>Положення про державну реєстрацію друкованих засобів масової інформації: затверджено наказом Міністерства юстиції України від 21.02.2006. // Офіційний вісник України. – 200. – №6. – Ст. 19.</w:t>
      </w:r>
    </w:p>
    <w:p w:rsidR="00544E06" w:rsidRPr="00B82EB5" w:rsidRDefault="00544E06" w:rsidP="00544E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EB5">
        <w:rPr>
          <w:rFonts w:ascii="Times New Roman" w:eastAsia="MS Mincho" w:hAnsi="Times New Roman" w:cs="Times New Roman"/>
          <w:sz w:val="24"/>
          <w:szCs w:val="24"/>
        </w:rPr>
        <w:t>Рекомендація № (96)4, ухвалена Комітетом міністрів Ради Європи 3 травня 1996 року «Про захист журналістів за умов конфліктів і тиску»</w:t>
      </w:r>
    </w:p>
    <w:p w:rsidR="00544E06" w:rsidRPr="00B82EB5" w:rsidRDefault="00544E06" w:rsidP="00544E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EB5">
        <w:rPr>
          <w:rFonts w:ascii="Times New Roman" w:eastAsia="MS Mincho" w:hAnsi="Times New Roman" w:cs="Times New Roman"/>
          <w:sz w:val="24"/>
          <w:szCs w:val="24"/>
        </w:rPr>
        <w:t>Резолюція № 2  Ради Європи «Свободи журналістів і права людини» від 7-8 грудня 1994 р.</w:t>
      </w:r>
    </w:p>
    <w:p w:rsidR="00544E06" w:rsidRPr="00B82EB5" w:rsidRDefault="00544E06" w:rsidP="00544E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EB5">
        <w:rPr>
          <w:rFonts w:ascii="Times New Roman" w:eastAsia="MS Mincho" w:hAnsi="Times New Roman" w:cs="Times New Roman"/>
          <w:sz w:val="24"/>
          <w:szCs w:val="24"/>
        </w:rPr>
        <w:t>Рекомендація № (2003)13 Комітету Міністрів ради Європи державам-членам стосовно надання інформації через засоби масової інформації щодо висвітлення кримінальних процесів від 10 липня 2003 р.</w:t>
      </w:r>
    </w:p>
    <w:p w:rsidR="00544E06" w:rsidRPr="00B82EB5" w:rsidRDefault="00544E06" w:rsidP="00544E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EB5">
        <w:rPr>
          <w:rFonts w:ascii="Times New Roman" w:eastAsia="MS Mincho" w:hAnsi="Times New Roman" w:cs="Times New Roman"/>
          <w:sz w:val="24"/>
          <w:szCs w:val="24"/>
        </w:rPr>
        <w:t>Рекомендація № (2000)7 Комітету Міністрів ради Європи «Про право журналістів не розкривати свої джерела» від 8 березня 2000 р.</w:t>
      </w:r>
    </w:p>
    <w:p w:rsidR="00544E06" w:rsidRPr="00B82EB5" w:rsidRDefault="00544E06" w:rsidP="00544E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EB5">
        <w:rPr>
          <w:rFonts w:ascii="Times New Roman" w:eastAsia="MS Mincho" w:hAnsi="Times New Roman" w:cs="Times New Roman"/>
          <w:sz w:val="24"/>
          <w:szCs w:val="24"/>
        </w:rPr>
        <w:t>Рекомендація № (2002)2 Комітету Міністрів ради Європи «Про доступ до офіційних документів» від 21 лютого 2002 р.</w:t>
      </w:r>
    </w:p>
    <w:p w:rsidR="00544E06" w:rsidRPr="00B82EB5" w:rsidRDefault="00544E06" w:rsidP="00544E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EB5">
        <w:rPr>
          <w:rFonts w:ascii="Times New Roman" w:eastAsia="MS Mincho" w:hAnsi="Times New Roman" w:cs="Times New Roman"/>
          <w:sz w:val="24"/>
          <w:szCs w:val="24"/>
        </w:rPr>
        <w:lastRenderedPageBreak/>
        <w:t>Резолюція Парламентської Асамблеї Ради Європи № 1003 (1993) «Про етичні принципи журналістики»</w:t>
      </w:r>
    </w:p>
    <w:p w:rsidR="00544E06" w:rsidRPr="00B82EB5" w:rsidRDefault="00544E06" w:rsidP="00544E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EB5">
        <w:rPr>
          <w:rFonts w:ascii="Times New Roman" w:eastAsia="MS Mincho" w:hAnsi="Times New Roman" w:cs="Times New Roman"/>
          <w:sz w:val="24"/>
          <w:szCs w:val="24"/>
        </w:rPr>
        <w:t>Про деякі питання практики застосування господарськими судами законодавства про інформацію (за матеріалами справ, розглянутих у касаційному порядку Вищим господарським судом України): оглядовий лист Вищого господарського суду України від 12.06.2014. // Електронний ресурс</w:t>
      </w:r>
    </w:p>
    <w:p w:rsidR="00544E06" w:rsidRPr="00B82EB5" w:rsidRDefault="00544E06" w:rsidP="00544E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EB5">
        <w:rPr>
          <w:rFonts w:ascii="Times New Roman" w:eastAsia="MS Mincho" w:hAnsi="Times New Roman" w:cs="Times New Roman"/>
          <w:sz w:val="24"/>
          <w:szCs w:val="24"/>
        </w:rPr>
        <w:t>Про деякі питання практики застосування господарськими судами законодавства про захист прав на об’єкти інтелектуальної власності (за матеріалами справ, розглянутих у касаційному порядку Вищим господарським судом України): оглядовий лист Вищого господарського суду України від 19.11.2013. // Електронний ресурс</w:t>
      </w:r>
    </w:p>
    <w:p w:rsidR="00544E06" w:rsidRPr="00B82EB5" w:rsidRDefault="00544E06" w:rsidP="00544E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EB5">
        <w:rPr>
          <w:rFonts w:ascii="Times New Roman" w:eastAsia="MS Mincho" w:hAnsi="Times New Roman" w:cs="Times New Roman"/>
          <w:sz w:val="24"/>
          <w:szCs w:val="24"/>
        </w:rPr>
        <w:t>Про деякі питання практики вирішення спорів, пов’язаних із захистом прав інтелектуальної власності: постанова Вищого господарського суду України від 17.10.2012. // Електронний ресурс</w:t>
      </w:r>
    </w:p>
    <w:p w:rsidR="00544E06" w:rsidRPr="00B82EB5" w:rsidRDefault="00544E06" w:rsidP="00544E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EB5">
        <w:rPr>
          <w:rFonts w:ascii="Times New Roman" w:eastAsia="MS Mincho" w:hAnsi="Times New Roman" w:cs="Times New Roman"/>
          <w:sz w:val="24"/>
          <w:szCs w:val="24"/>
        </w:rPr>
        <w:t>Про судову практику у справах про захист гідності та честі фізичної особи, а також ділової репутації фізичної та юридичної особи: постанова Верховного суду України від 27.02.2009. // Електронний ресурс</w:t>
      </w:r>
    </w:p>
    <w:p w:rsidR="00544E06" w:rsidRPr="00B82EB5" w:rsidRDefault="00544E06" w:rsidP="00544E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EB5">
        <w:rPr>
          <w:rFonts w:ascii="Times New Roman" w:eastAsia="MS Mincho" w:hAnsi="Times New Roman" w:cs="Times New Roman"/>
          <w:sz w:val="24"/>
          <w:szCs w:val="24"/>
        </w:rPr>
        <w:t>Про деякі питання практики застосування господарськими судами законодавства про інформацію: Лист Вищого господарського суду України від 28.03.2007. // Електронний ресурс</w:t>
      </w:r>
    </w:p>
    <w:p w:rsidR="00544E06" w:rsidRPr="00B82EB5" w:rsidRDefault="00544E06" w:rsidP="00544E06">
      <w:pPr>
        <w:shd w:val="clear" w:color="auto" w:fill="FFFFFF"/>
        <w:tabs>
          <w:tab w:val="left" w:pos="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4E06" w:rsidRPr="00B82EB5" w:rsidRDefault="00544E06" w:rsidP="00544E06">
      <w:pPr>
        <w:tabs>
          <w:tab w:val="left" w:pos="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pacing w:val="-12"/>
          <w:sz w:val="24"/>
          <w:szCs w:val="24"/>
        </w:rPr>
      </w:pPr>
      <w:r w:rsidRPr="00B82EB5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>ІІ. ЛІТЕРАТУРА:</w:t>
      </w:r>
    </w:p>
    <w:p w:rsidR="00544E06" w:rsidRPr="00B82EB5" w:rsidRDefault="00544E06" w:rsidP="00544E0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</w:p>
    <w:p w:rsidR="00544E06" w:rsidRPr="00B82EB5" w:rsidRDefault="00544E06" w:rsidP="00544E06">
      <w:pPr>
        <w:tabs>
          <w:tab w:val="left" w:pos="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pacing w:val="-12"/>
          <w:sz w:val="24"/>
          <w:szCs w:val="24"/>
        </w:rPr>
      </w:pPr>
      <w:r w:rsidRPr="00B82EB5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>ІІ. ЛІТЕРАТУРА:</w:t>
      </w:r>
    </w:p>
    <w:p w:rsidR="00544E06" w:rsidRPr="00B82EB5" w:rsidRDefault="00544E06" w:rsidP="00544E06">
      <w:pPr>
        <w:numPr>
          <w:ilvl w:val="0"/>
          <w:numId w:val="2"/>
        </w:numPr>
        <w:shd w:val="clear" w:color="auto" w:fill="FFFFFF"/>
        <w:spacing w:after="0" w:line="277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82EB5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Андрусів У. Б.</w:t>
      </w:r>
      <w:r w:rsidRPr="00B82EB5">
        <w:rPr>
          <w:rFonts w:ascii="Times New Roman" w:eastAsia="Times New Roman" w:hAnsi="Times New Roman" w:cs="Times New Roman"/>
          <w:color w:val="444444"/>
          <w:sz w:val="24"/>
          <w:szCs w:val="24"/>
        </w:rPr>
        <w:t> Щодо питання особистих немайнових прав організацій мовлення / У. Б. Андрусів // Часопис Київського університету права. – 2011. – № 1. – С. 215–220.</w:t>
      </w:r>
    </w:p>
    <w:p w:rsidR="00544E06" w:rsidRPr="00B82EB5" w:rsidRDefault="00544E06" w:rsidP="00544E06">
      <w:pPr>
        <w:numPr>
          <w:ilvl w:val="0"/>
          <w:numId w:val="2"/>
        </w:numPr>
        <w:shd w:val="clear" w:color="auto" w:fill="FFFFFF"/>
        <w:spacing w:after="0" w:line="277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B82EB5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Багмет</w:t>
      </w:r>
      <w:proofErr w:type="spellEnd"/>
      <w:r w:rsidRPr="00B82EB5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 М.</w:t>
      </w:r>
      <w:r w:rsidRPr="00B82EB5">
        <w:rPr>
          <w:rFonts w:ascii="Times New Roman" w:eastAsia="Times New Roman" w:hAnsi="Times New Roman" w:cs="Times New Roman"/>
          <w:color w:val="444444"/>
          <w:sz w:val="24"/>
          <w:szCs w:val="24"/>
        </w:rPr>
        <w:t> Порівняльний аналіз здійснення медіа-реформ у Західній Європі та Україні / М. </w:t>
      </w:r>
      <w:proofErr w:type="spellStart"/>
      <w:r w:rsidRPr="00B82EB5">
        <w:rPr>
          <w:rFonts w:ascii="Times New Roman" w:eastAsia="Times New Roman" w:hAnsi="Times New Roman" w:cs="Times New Roman"/>
          <w:color w:val="444444"/>
          <w:sz w:val="24"/>
          <w:szCs w:val="24"/>
        </w:rPr>
        <w:t>Багмет</w:t>
      </w:r>
      <w:proofErr w:type="spellEnd"/>
      <w:r w:rsidRPr="00B82EB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Ю. </w:t>
      </w:r>
      <w:proofErr w:type="spellStart"/>
      <w:r w:rsidRPr="00B82EB5">
        <w:rPr>
          <w:rFonts w:ascii="Times New Roman" w:eastAsia="Times New Roman" w:hAnsi="Times New Roman" w:cs="Times New Roman"/>
          <w:color w:val="444444"/>
          <w:sz w:val="24"/>
          <w:szCs w:val="24"/>
        </w:rPr>
        <w:t>Палагнюк</w:t>
      </w:r>
      <w:proofErr w:type="spellEnd"/>
      <w:r w:rsidRPr="00B82EB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// Сучасна українська політика: політики і політологи про неї. – К., 2008. – </w:t>
      </w:r>
      <w:proofErr w:type="spellStart"/>
      <w:r w:rsidRPr="00B82EB5">
        <w:rPr>
          <w:rFonts w:ascii="Times New Roman" w:eastAsia="Times New Roman" w:hAnsi="Times New Roman" w:cs="Times New Roman"/>
          <w:color w:val="444444"/>
          <w:sz w:val="24"/>
          <w:szCs w:val="24"/>
        </w:rPr>
        <w:t>Вип</w:t>
      </w:r>
      <w:proofErr w:type="spellEnd"/>
      <w:r w:rsidRPr="00B82EB5">
        <w:rPr>
          <w:rFonts w:ascii="Times New Roman" w:eastAsia="Times New Roman" w:hAnsi="Times New Roman" w:cs="Times New Roman"/>
          <w:color w:val="444444"/>
          <w:sz w:val="24"/>
          <w:szCs w:val="24"/>
        </w:rPr>
        <w:t>. 12. – С. 233–242.</w:t>
      </w:r>
    </w:p>
    <w:p w:rsidR="00544E06" w:rsidRPr="00B82EB5" w:rsidRDefault="00544E06" w:rsidP="00544E06">
      <w:pPr>
        <w:numPr>
          <w:ilvl w:val="0"/>
          <w:numId w:val="2"/>
        </w:numPr>
        <w:shd w:val="clear" w:color="auto" w:fill="FFFFFF"/>
        <w:spacing w:after="0" w:line="277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82EB5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Бурило Ю.</w:t>
      </w:r>
      <w:r w:rsidRPr="00B82EB5">
        <w:rPr>
          <w:rFonts w:ascii="Times New Roman" w:eastAsia="Times New Roman" w:hAnsi="Times New Roman" w:cs="Times New Roman"/>
          <w:color w:val="444444"/>
          <w:sz w:val="24"/>
          <w:szCs w:val="24"/>
        </w:rPr>
        <w:t> Організаційно-правові засади захисту суспільної моралі в Україні / Ю. Бурило // Правова інформатика. – 2006. – № 3. – С. 32–39.</w:t>
      </w:r>
    </w:p>
    <w:p w:rsidR="00544E06" w:rsidRPr="00B82EB5" w:rsidRDefault="00544E06" w:rsidP="00544E06">
      <w:pPr>
        <w:numPr>
          <w:ilvl w:val="0"/>
          <w:numId w:val="2"/>
        </w:numPr>
        <w:shd w:val="clear" w:color="auto" w:fill="FFFFFF"/>
        <w:spacing w:after="0" w:line="277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82EB5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Бурило Ю.</w:t>
      </w:r>
      <w:r w:rsidRPr="00B82EB5">
        <w:rPr>
          <w:rFonts w:ascii="Times New Roman" w:eastAsia="Times New Roman" w:hAnsi="Times New Roman" w:cs="Times New Roman"/>
          <w:color w:val="444444"/>
          <w:sz w:val="24"/>
          <w:szCs w:val="24"/>
        </w:rPr>
        <w:t> Про правовий режим веб-сайту як засобу масової інформації в Україні / Юрій Бурило // Юридична Україна. – 2011. – № 12. – С. 26–30.</w:t>
      </w:r>
    </w:p>
    <w:p w:rsidR="00544E06" w:rsidRPr="00B82EB5" w:rsidRDefault="00544E06" w:rsidP="00544E06">
      <w:pPr>
        <w:numPr>
          <w:ilvl w:val="0"/>
          <w:numId w:val="2"/>
        </w:numPr>
        <w:tabs>
          <w:tab w:val="left" w:pos="709"/>
        </w:tabs>
        <w:spacing w:after="0" w:line="240" w:lineRule="auto"/>
        <w:ind w:right="-82"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2EB5">
        <w:rPr>
          <w:rFonts w:ascii="Times New Roman" w:eastAsia="Times New Roman" w:hAnsi="Times New Roman" w:cs="Times New Roman"/>
          <w:sz w:val="24"/>
          <w:szCs w:val="24"/>
        </w:rPr>
        <w:t>Гуз</w:t>
      </w:r>
      <w:proofErr w:type="spellEnd"/>
      <w:r w:rsidRPr="00B82EB5">
        <w:rPr>
          <w:rFonts w:ascii="Times New Roman" w:eastAsia="Times New Roman" w:hAnsi="Times New Roman" w:cs="Times New Roman"/>
          <w:sz w:val="24"/>
          <w:szCs w:val="24"/>
        </w:rPr>
        <w:t xml:space="preserve"> А. М. Історія захисту інформації в Україні та провідних країнах світу: </w:t>
      </w:r>
      <w:proofErr w:type="spellStart"/>
      <w:r w:rsidRPr="00B82EB5">
        <w:rPr>
          <w:rFonts w:ascii="Times New Roman" w:eastAsia="Times New Roman" w:hAnsi="Times New Roman" w:cs="Times New Roman"/>
          <w:sz w:val="24"/>
          <w:szCs w:val="24"/>
        </w:rPr>
        <w:t>Навч</w:t>
      </w:r>
      <w:proofErr w:type="spellEnd"/>
      <w:r w:rsidRPr="00B82E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82EB5">
        <w:rPr>
          <w:rFonts w:ascii="Times New Roman" w:eastAsia="Times New Roman" w:hAnsi="Times New Roman" w:cs="Times New Roman"/>
          <w:sz w:val="24"/>
          <w:szCs w:val="24"/>
        </w:rPr>
        <w:t>посібн</w:t>
      </w:r>
      <w:proofErr w:type="spellEnd"/>
      <w:r w:rsidRPr="00B82EB5">
        <w:rPr>
          <w:rFonts w:ascii="Times New Roman" w:eastAsia="Times New Roman" w:hAnsi="Times New Roman" w:cs="Times New Roman"/>
          <w:sz w:val="24"/>
          <w:szCs w:val="24"/>
        </w:rPr>
        <w:t xml:space="preserve">./ А. М. </w:t>
      </w:r>
      <w:proofErr w:type="spellStart"/>
      <w:r w:rsidRPr="00B82EB5">
        <w:rPr>
          <w:rFonts w:ascii="Times New Roman" w:eastAsia="Times New Roman" w:hAnsi="Times New Roman" w:cs="Times New Roman"/>
          <w:sz w:val="24"/>
          <w:szCs w:val="24"/>
        </w:rPr>
        <w:t>Гуз</w:t>
      </w:r>
      <w:proofErr w:type="spellEnd"/>
      <w:r w:rsidRPr="00B82EB5">
        <w:rPr>
          <w:rFonts w:ascii="Times New Roman" w:eastAsia="Times New Roman" w:hAnsi="Times New Roman" w:cs="Times New Roman"/>
          <w:sz w:val="24"/>
          <w:szCs w:val="24"/>
        </w:rPr>
        <w:t>. – К. : КНТ, 2007. – 260 с.</w:t>
      </w:r>
    </w:p>
    <w:p w:rsidR="00544E06" w:rsidRPr="00B82EB5" w:rsidRDefault="00544E06" w:rsidP="00544E06">
      <w:pPr>
        <w:numPr>
          <w:ilvl w:val="0"/>
          <w:numId w:val="2"/>
        </w:numPr>
        <w:shd w:val="clear" w:color="auto" w:fill="FFFFFF"/>
        <w:spacing w:after="0" w:line="277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B82EB5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Костянчук</w:t>
      </w:r>
      <w:proofErr w:type="spellEnd"/>
      <w:r w:rsidRPr="00B82EB5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 С.</w:t>
      </w:r>
      <w:r w:rsidRPr="00B82EB5">
        <w:rPr>
          <w:rFonts w:ascii="Times New Roman" w:eastAsia="Times New Roman" w:hAnsi="Times New Roman" w:cs="Times New Roman"/>
          <w:color w:val="444444"/>
          <w:sz w:val="24"/>
          <w:szCs w:val="24"/>
        </w:rPr>
        <w:t> Захист авторських прав журналістів за українським законодавством / С. </w:t>
      </w:r>
      <w:proofErr w:type="spellStart"/>
      <w:r w:rsidRPr="00B82EB5">
        <w:rPr>
          <w:rFonts w:ascii="Times New Roman" w:eastAsia="Times New Roman" w:hAnsi="Times New Roman" w:cs="Times New Roman"/>
          <w:color w:val="444444"/>
          <w:sz w:val="24"/>
          <w:szCs w:val="24"/>
        </w:rPr>
        <w:t>Костянчук</w:t>
      </w:r>
      <w:proofErr w:type="spellEnd"/>
      <w:r w:rsidRPr="00B82EB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// Юридичний Радник. – 2008. – № 2. – С. 69–74.</w:t>
      </w:r>
    </w:p>
    <w:p w:rsidR="00544E06" w:rsidRPr="00B82EB5" w:rsidRDefault="00544E06" w:rsidP="00544E06">
      <w:pPr>
        <w:numPr>
          <w:ilvl w:val="0"/>
          <w:numId w:val="2"/>
        </w:numPr>
        <w:shd w:val="clear" w:color="auto" w:fill="FFFFFF"/>
        <w:spacing w:after="0" w:line="277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B82EB5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Красноступ</w:t>
      </w:r>
      <w:proofErr w:type="spellEnd"/>
      <w:r w:rsidRPr="00B82EB5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 Г. М.</w:t>
      </w:r>
      <w:r w:rsidRPr="00B82EB5">
        <w:rPr>
          <w:rFonts w:ascii="Times New Roman" w:eastAsia="Times New Roman" w:hAnsi="Times New Roman" w:cs="Times New Roman"/>
          <w:color w:val="444444"/>
          <w:sz w:val="24"/>
          <w:szCs w:val="24"/>
        </w:rPr>
        <w:t> Правове регулювання Інтернет-засобів масової інформації / Г. М. </w:t>
      </w:r>
      <w:proofErr w:type="spellStart"/>
      <w:r w:rsidRPr="00B82EB5">
        <w:rPr>
          <w:rFonts w:ascii="Times New Roman" w:eastAsia="Times New Roman" w:hAnsi="Times New Roman" w:cs="Times New Roman"/>
          <w:color w:val="444444"/>
          <w:sz w:val="24"/>
          <w:szCs w:val="24"/>
        </w:rPr>
        <w:t>Красноступ</w:t>
      </w:r>
      <w:proofErr w:type="spellEnd"/>
      <w:r w:rsidRPr="00B82EB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// Бюлетень Міністерства юстиції України. – 2010. – № 3. – С. 82–87.</w:t>
      </w:r>
    </w:p>
    <w:p w:rsidR="00544E06" w:rsidRPr="00B82EB5" w:rsidRDefault="00544E06" w:rsidP="00544E06">
      <w:pPr>
        <w:numPr>
          <w:ilvl w:val="0"/>
          <w:numId w:val="2"/>
        </w:numPr>
        <w:tabs>
          <w:tab w:val="left" w:pos="709"/>
        </w:tabs>
        <w:spacing w:after="0" w:line="240" w:lineRule="auto"/>
        <w:ind w:right="-82"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EB5">
        <w:rPr>
          <w:rFonts w:ascii="Times New Roman" w:eastAsia="Times New Roman" w:hAnsi="Times New Roman" w:cs="Times New Roman"/>
          <w:sz w:val="24"/>
          <w:szCs w:val="24"/>
        </w:rPr>
        <w:t xml:space="preserve">Кузнецова О. Д. </w:t>
      </w:r>
      <w:proofErr w:type="spellStart"/>
      <w:r w:rsidRPr="00B82EB5">
        <w:rPr>
          <w:rFonts w:ascii="Times New Roman" w:eastAsia="Times New Roman" w:hAnsi="Times New Roman" w:cs="Times New Roman"/>
          <w:sz w:val="24"/>
          <w:szCs w:val="24"/>
        </w:rPr>
        <w:t>Правоі</w:t>
      </w:r>
      <w:proofErr w:type="spellEnd"/>
      <w:r w:rsidRPr="00B82EB5">
        <w:rPr>
          <w:rFonts w:ascii="Times New Roman" w:eastAsia="Times New Roman" w:hAnsi="Times New Roman" w:cs="Times New Roman"/>
          <w:sz w:val="24"/>
          <w:szCs w:val="24"/>
        </w:rPr>
        <w:t xml:space="preserve"> норми журналістики України: Посібник / О. Д. Кузнецова. – Львів: Видавничий центр ЛНУ імені Івана Франка, 2006. – 352 с.</w:t>
      </w:r>
    </w:p>
    <w:p w:rsidR="00544E06" w:rsidRPr="00B82EB5" w:rsidRDefault="00544E06" w:rsidP="00544E06">
      <w:pPr>
        <w:numPr>
          <w:ilvl w:val="0"/>
          <w:numId w:val="2"/>
        </w:numPr>
        <w:tabs>
          <w:tab w:val="left" w:pos="709"/>
        </w:tabs>
        <w:spacing w:after="0" w:line="240" w:lineRule="auto"/>
        <w:ind w:right="-82"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2EB5">
        <w:rPr>
          <w:rFonts w:ascii="Times New Roman" w:eastAsia="Times New Roman" w:hAnsi="Times New Roman" w:cs="Times New Roman"/>
          <w:sz w:val="24"/>
          <w:szCs w:val="24"/>
        </w:rPr>
        <w:t>Марущак</w:t>
      </w:r>
      <w:proofErr w:type="spellEnd"/>
      <w:r w:rsidRPr="00B82EB5">
        <w:rPr>
          <w:rFonts w:ascii="Times New Roman" w:eastAsia="Times New Roman" w:hAnsi="Times New Roman" w:cs="Times New Roman"/>
          <w:sz w:val="24"/>
          <w:szCs w:val="24"/>
        </w:rPr>
        <w:t xml:space="preserve"> А. І. Інформаційне право: доступ до інформації: </w:t>
      </w:r>
      <w:proofErr w:type="spellStart"/>
      <w:r w:rsidRPr="00B82EB5">
        <w:rPr>
          <w:rFonts w:ascii="Times New Roman" w:eastAsia="Times New Roman" w:hAnsi="Times New Roman" w:cs="Times New Roman"/>
          <w:sz w:val="24"/>
          <w:szCs w:val="24"/>
        </w:rPr>
        <w:t>Навч</w:t>
      </w:r>
      <w:proofErr w:type="spellEnd"/>
      <w:r w:rsidRPr="00B82E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82EB5">
        <w:rPr>
          <w:rFonts w:ascii="Times New Roman" w:eastAsia="Times New Roman" w:hAnsi="Times New Roman" w:cs="Times New Roman"/>
          <w:sz w:val="24"/>
          <w:szCs w:val="24"/>
        </w:rPr>
        <w:t>посібн</w:t>
      </w:r>
      <w:proofErr w:type="spellEnd"/>
      <w:r w:rsidRPr="00B82EB5">
        <w:rPr>
          <w:rFonts w:ascii="Times New Roman" w:eastAsia="Times New Roman" w:hAnsi="Times New Roman" w:cs="Times New Roman"/>
          <w:sz w:val="24"/>
          <w:szCs w:val="24"/>
        </w:rPr>
        <w:t xml:space="preserve">./ А. І. </w:t>
      </w:r>
      <w:proofErr w:type="spellStart"/>
      <w:r w:rsidRPr="00B82EB5">
        <w:rPr>
          <w:rFonts w:ascii="Times New Roman" w:eastAsia="Times New Roman" w:hAnsi="Times New Roman" w:cs="Times New Roman"/>
          <w:sz w:val="24"/>
          <w:szCs w:val="24"/>
        </w:rPr>
        <w:t>Марущак</w:t>
      </w:r>
      <w:proofErr w:type="spellEnd"/>
      <w:r w:rsidRPr="00B82EB5">
        <w:rPr>
          <w:rFonts w:ascii="Times New Roman" w:eastAsia="Times New Roman" w:hAnsi="Times New Roman" w:cs="Times New Roman"/>
          <w:sz w:val="24"/>
          <w:szCs w:val="24"/>
        </w:rPr>
        <w:t>. – К. : КНТ, 2007. – 532 с.</w:t>
      </w:r>
    </w:p>
    <w:p w:rsidR="00544E06" w:rsidRPr="00B82EB5" w:rsidRDefault="00544E06" w:rsidP="00544E06">
      <w:pPr>
        <w:numPr>
          <w:ilvl w:val="0"/>
          <w:numId w:val="2"/>
        </w:numPr>
        <w:tabs>
          <w:tab w:val="left" w:pos="709"/>
        </w:tabs>
        <w:spacing w:after="0" w:line="240" w:lineRule="auto"/>
        <w:ind w:right="-82"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EB5">
        <w:rPr>
          <w:rFonts w:ascii="Times New Roman" w:eastAsia="Times New Roman" w:hAnsi="Times New Roman" w:cs="Times New Roman"/>
          <w:sz w:val="24"/>
          <w:szCs w:val="24"/>
        </w:rPr>
        <w:t xml:space="preserve">Основи інформаційного права України: </w:t>
      </w:r>
      <w:proofErr w:type="spellStart"/>
      <w:r w:rsidRPr="00B82EB5">
        <w:rPr>
          <w:rFonts w:ascii="Times New Roman" w:eastAsia="Times New Roman" w:hAnsi="Times New Roman" w:cs="Times New Roman"/>
          <w:sz w:val="24"/>
          <w:szCs w:val="24"/>
        </w:rPr>
        <w:t>навч</w:t>
      </w:r>
      <w:proofErr w:type="spellEnd"/>
      <w:r w:rsidRPr="00B82E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82EB5">
        <w:rPr>
          <w:rFonts w:ascii="Times New Roman" w:eastAsia="Times New Roman" w:hAnsi="Times New Roman" w:cs="Times New Roman"/>
          <w:sz w:val="24"/>
          <w:szCs w:val="24"/>
        </w:rPr>
        <w:t>посібн</w:t>
      </w:r>
      <w:proofErr w:type="spellEnd"/>
      <w:r w:rsidRPr="00B82EB5">
        <w:rPr>
          <w:rFonts w:ascii="Times New Roman" w:eastAsia="Times New Roman" w:hAnsi="Times New Roman" w:cs="Times New Roman"/>
          <w:sz w:val="24"/>
          <w:szCs w:val="24"/>
        </w:rPr>
        <w:t xml:space="preserve">. / В. С. Цимбалюк, В. Д. </w:t>
      </w:r>
      <w:proofErr w:type="spellStart"/>
      <w:r w:rsidRPr="00B82EB5">
        <w:rPr>
          <w:rFonts w:ascii="Times New Roman" w:eastAsia="Times New Roman" w:hAnsi="Times New Roman" w:cs="Times New Roman"/>
          <w:sz w:val="24"/>
          <w:szCs w:val="24"/>
        </w:rPr>
        <w:t>Гавловський</w:t>
      </w:r>
      <w:proofErr w:type="spellEnd"/>
      <w:r w:rsidRPr="00B82EB5">
        <w:rPr>
          <w:rFonts w:ascii="Times New Roman" w:eastAsia="Times New Roman" w:hAnsi="Times New Roman" w:cs="Times New Roman"/>
          <w:sz w:val="24"/>
          <w:szCs w:val="24"/>
        </w:rPr>
        <w:t xml:space="preserve">, В. М. Брижко: за ред.. М. Я. Швеця, Р. А. </w:t>
      </w:r>
      <w:proofErr w:type="spellStart"/>
      <w:r w:rsidRPr="00B82EB5">
        <w:rPr>
          <w:rFonts w:ascii="Times New Roman" w:eastAsia="Times New Roman" w:hAnsi="Times New Roman" w:cs="Times New Roman"/>
          <w:sz w:val="24"/>
          <w:szCs w:val="24"/>
        </w:rPr>
        <w:t>Калоюжного</w:t>
      </w:r>
      <w:proofErr w:type="spellEnd"/>
      <w:r w:rsidRPr="00B82EB5">
        <w:rPr>
          <w:rFonts w:ascii="Times New Roman" w:eastAsia="Times New Roman" w:hAnsi="Times New Roman" w:cs="Times New Roman"/>
          <w:sz w:val="24"/>
          <w:szCs w:val="24"/>
        </w:rPr>
        <w:t xml:space="preserve"> та П. В. Мельника. 2-ге вид., перероб і </w:t>
      </w:r>
      <w:proofErr w:type="spellStart"/>
      <w:r w:rsidRPr="00B82EB5">
        <w:rPr>
          <w:rFonts w:ascii="Times New Roman" w:eastAsia="Times New Roman" w:hAnsi="Times New Roman" w:cs="Times New Roman"/>
          <w:sz w:val="24"/>
          <w:szCs w:val="24"/>
        </w:rPr>
        <w:t>доп</w:t>
      </w:r>
      <w:proofErr w:type="spellEnd"/>
      <w:r w:rsidRPr="00B82EB5">
        <w:rPr>
          <w:rFonts w:ascii="Times New Roman" w:eastAsia="Times New Roman" w:hAnsi="Times New Roman" w:cs="Times New Roman"/>
          <w:sz w:val="24"/>
          <w:szCs w:val="24"/>
        </w:rPr>
        <w:t>. – Знання, 2009. – 414 с.</w:t>
      </w:r>
    </w:p>
    <w:p w:rsidR="00544E06" w:rsidRPr="00B82EB5" w:rsidRDefault="00544E06" w:rsidP="00544E06">
      <w:pPr>
        <w:numPr>
          <w:ilvl w:val="0"/>
          <w:numId w:val="2"/>
        </w:numPr>
        <w:shd w:val="clear" w:color="auto" w:fill="FFFFFF"/>
        <w:spacing w:after="0" w:line="277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82EB5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Остапчук М. Я.</w:t>
      </w:r>
      <w:r w:rsidRPr="00B82EB5">
        <w:rPr>
          <w:rFonts w:ascii="Times New Roman" w:eastAsia="Times New Roman" w:hAnsi="Times New Roman" w:cs="Times New Roman"/>
          <w:color w:val="444444"/>
          <w:sz w:val="24"/>
          <w:szCs w:val="24"/>
        </w:rPr>
        <w:t> Особливості авторсько-правової охорони складових елементів аудіовізуального твору / М. Я. Остапчук // Часопис Київського університету права. – 2012. – № 3. – С. 283–288.</w:t>
      </w:r>
    </w:p>
    <w:p w:rsidR="00544E06" w:rsidRPr="00B82EB5" w:rsidRDefault="00544E06" w:rsidP="00544E06">
      <w:pPr>
        <w:numPr>
          <w:ilvl w:val="0"/>
          <w:numId w:val="2"/>
        </w:numPr>
        <w:tabs>
          <w:tab w:val="left" w:pos="709"/>
        </w:tabs>
        <w:spacing w:after="0" w:line="240" w:lineRule="auto"/>
        <w:ind w:right="-82"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EB5">
        <w:rPr>
          <w:rFonts w:ascii="Times New Roman" w:eastAsia="Times New Roman" w:hAnsi="Times New Roman" w:cs="Times New Roman"/>
          <w:sz w:val="24"/>
          <w:szCs w:val="24"/>
        </w:rPr>
        <w:t>Цимбалюк В. С. Інформаційне право (основи теорії і практики). Монографія / В. С. Цимбалюк. – К.: «Освіта України», 2010. – 388 с.</w:t>
      </w:r>
    </w:p>
    <w:p w:rsidR="00544E06" w:rsidRPr="00B82EB5" w:rsidRDefault="00544E06" w:rsidP="00544E06">
      <w:pPr>
        <w:numPr>
          <w:ilvl w:val="0"/>
          <w:numId w:val="2"/>
        </w:numPr>
        <w:tabs>
          <w:tab w:val="left" w:pos="709"/>
        </w:tabs>
        <w:spacing w:after="0" w:line="240" w:lineRule="auto"/>
        <w:ind w:right="-82"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2EB5">
        <w:rPr>
          <w:rFonts w:ascii="Times New Roman" w:eastAsia="Times New Roman" w:hAnsi="Times New Roman" w:cs="Times New Roman"/>
          <w:sz w:val="24"/>
          <w:szCs w:val="24"/>
        </w:rPr>
        <w:t>Деніел</w:t>
      </w:r>
      <w:proofErr w:type="spellEnd"/>
      <w:r w:rsidRPr="00B82E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EB5">
        <w:rPr>
          <w:rFonts w:ascii="Times New Roman" w:eastAsia="Times New Roman" w:hAnsi="Times New Roman" w:cs="Times New Roman"/>
          <w:sz w:val="24"/>
          <w:szCs w:val="24"/>
        </w:rPr>
        <w:t>Саймонс</w:t>
      </w:r>
      <w:proofErr w:type="spellEnd"/>
      <w:r w:rsidRPr="00B82EB5">
        <w:rPr>
          <w:rFonts w:ascii="Times New Roman" w:eastAsia="Times New Roman" w:hAnsi="Times New Roman" w:cs="Times New Roman"/>
          <w:sz w:val="24"/>
          <w:szCs w:val="24"/>
        </w:rPr>
        <w:t>. Стисло про дифамацію: основні концепції законодавства про захист репутації. / Посібник для активістів. – Видання інституту Медіа Права. – Київ. – 2008.</w:t>
      </w:r>
    </w:p>
    <w:p w:rsidR="00544E06" w:rsidRPr="00B82EB5" w:rsidRDefault="00544E06" w:rsidP="00544E06">
      <w:pPr>
        <w:numPr>
          <w:ilvl w:val="0"/>
          <w:numId w:val="2"/>
        </w:numPr>
        <w:shd w:val="clear" w:color="auto" w:fill="FFFFFF"/>
        <w:spacing w:after="0" w:line="240" w:lineRule="auto"/>
        <w:ind w:right="-5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2EB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Законодавство та практика засобів масової інформації. – К.: ЦВП, 1996; Права людини: Міжнародні договори України, декларації, документи. – К.: </w:t>
      </w:r>
      <w:proofErr w:type="spellStart"/>
      <w:r w:rsidRPr="00B82EB5">
        <w:rPr>
          <w:rFonts w:ascii="Times New Roman" w:eastAsia="Calibri" w:hAnsi="Times New Roman" w:cs="Times New Roman"/>
          <w:color w:val="000000"/>
          <w:sz w:val="24"/>
          <w:szCs w:val="24"/>
        </w:rPr>
        <w:t>Юрінформ</w:t>
      </w:r>
      <w:proofErr w:type="spellEnd"/>
      <w:r w:rsidRPr="00B82E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1992; </w:t>
      </w:r>
    </w:p>
    <w:p w:rsidR="00544E06" w:rsidRPr="00B82EB5" w:rsidRDefault="00544E06" w:rsidP="00544E06">
      <w:pPr>
        <w:numPr>
          <w:ilvl w:val="0"/>
          <w:numId w:val="2"/>
        </w:numPr>
        <w:shd w:val="clear" w:color="auto" w:fill="FFFFFF"/>
        <w:spacing w:after="0" w:line="277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82EB5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Європейські стандарти</w:t>
      </w:r>
      <w:r w:rsidRPr="00B82EB5">
        <w:rPr>
          <w:rFonts w:ascii="Times New Roman" w:eastAsia="Times New Roman" w:hAnsi="Times New Roman" w:cs="Times New Roman"/>
          <w:color w:val="444444"/>
          <w:sz w:val="24"/>
          <w:szCs w:val="24"/>
        </w:rPr>
        <w:t> в галузі свободи слова. – К. : Ін Юре, 2002. – 232 с. – (Права людини в міжнародних актах).</w:t>
      </w:r>
    </w:p>
    <w:p w:rsidR="00544E06" w:rsidRPr="00B82EB5" w:rsidRDefault="00544E06" w:rsidP="00544E06">
      <w:pPr>
        <w:numPr>
          <w:ilvl w:val="0"/>
          <w:numId w:val="2"/>
        </w:numPr>
        <w:shd w:val="clear" w:color="auto" w:fill="FFFFFF"/>
        <w:spacing w:after="0" w:line="277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B82EB5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Середюк</w:t>
      </w:r>
      <w:proofErr w:type="spellEnd"/>
      <w:r w:rsidRPr="00B82EB5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-Буз В. В.</w:t>
      </w:r>
      <w:r w:rsidRPr="00B82EB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Американська парадигма обмеження свободи масової інформації [Електронний ресурс] / В. В. </w:t>
      </w:r>
      <w:proofErr w:type="spellStart"/>
      <w:r w:rsidRPr="00B82EB5">
        <w:rPr>
          <w:rFonts w:ascii="Times New Roman" w:eastAsia="Times New Roman" w:hAnsi="Times New Roman" w:cs="Times New Roman"/>
          <w:color w:val="444444"/>
          <w:sz w:val="24"/>
          <w:szCs w:val="24"/>
        </w:rPr>
        <w:t>Середюк</w:t>
      </w:r>
      <w:proofErr w:type="spellEnd"/>
      <w:r w:rsidRPr="00B82EB5">
        <w:rPr>
          <w:rFonts w:ascii="Times New Roman" w:eastAsia="Times New Roman" w:hAnsi="Times New Roman" w:cs="Times New Roman"/>
          <w:color w:val="444444"/>
          <w:sz w:val="24"/>
          <w:szCs w:val="24"/>
        </w:rPr>
        <w:t>-Буз // Форум права. – 2011. – № 3. – С. 717–721. – Режим доступу :</w:t>
      </w:r>
      <w:proofErr w:type="spellStart"/>
      <w:r w:rsidRPr="00B82EB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82EB5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"http://archive.nbuv.gov.ua/e-journals/FP/2011-3/11cvvcmi.pdf" </w:instrText>
      </w:r>
      <w:r w:rsidRPr="00B82EB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82EB5">
        <w:rPr>
          <w:rFonts w:ascii="Times New Roman" w:eastAsia="Arial Unicode MS" w:hAnsi="Times New Roman" w:cs="Times New Roman"/>
          <w:color w:val="006D53"/>
          <w:sz w:val="24"/>
          <w:szCs w:val="24"/>
          <w:u w:val="single"/>
        </w:rPr>
        <w:t>http</w:t>
      </w:r>
      <w:proofErr w:type="spellEnd"/>
      <w:r w:rsidRPr="00B82EB5">
        <w:rPr>
          <w:rFonts w:ascii="Times New Roman" w:eastAsia="Arial Unicode MS" w:hAnsi="Times New Roman" w:cs="Times New Roman"/>
          <w:color w:val="006D53"/>
          <w:sz w:val="24"/>
          <w:szCs w:val="24"/>
          <w:u w:val="single"/>
        </w:rPr>
        <w:t>://archive.nbuv.gov.ua/e-</w:t>
      </w:r>
      <w:proofErr w:type="spellStart"/>
      <w:r w:rsidRPr="00B82EB5">
        <w:rPr>
          <w:rFonts w:ascii="Times New Roman" w:eastAsia="Arial Unicode MS" w:hAnsi="Times New Roman" w:cs="Times New Roman"/>
          <w:color w:val="006D53"/>
          <w:sz w:val="24"/>
          <w:szCs w:val="24"/>
          <w:u w:val="single"/>
        </w:rPr>
        <w:t>journals</w:t>
      </w:r>
      <w:proofErr w:type="spellEnd"/>
      <w:r w:rsidRPr="00B82EB5">
        <w:rPr>
          <w:rFonts w:ascii="Times New Roman" w:eastAsia="Arial Unicode MS" w:hAnsi="Times New Roman" w:cs="Times New Roman"/>
          <w:color w:val="006D53"/>
          <w:sz w:val="24"/>
          <w:szCs w:val="24"/>
          <w:u w:val="single"/>
        </w:rPr>
        <w:t>/FP/2011-3/11cvvcmi.pdf</w:t>
      </w:r>
      <w:r w:rsidRPr="00B82EB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B82EB5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544E06" w:rsidRPr="00B82EB5" w:rsidRDefault="00544E06" w:rsidP="00544E06">
      <w:pPr>
        <w:numPr>
          <w:ilvl w:val="0"/>
          <w:numId w:val="2"/>
        </w:numPr>
        <w:shd w:val="clear" w:color="auto" w:fill="FFFFFF"/>
        <w:spacing w:after="0" w:line="240" w:lineRule="auto"/>
        <w:ind w:right="-5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2E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Правове регулювання інформаційної діяльності в Україні: Станом на 1 січня 2001 р. – К.: Юрінком Інтер, 2001; </w:t>
      </w:r>
    </w:p>
    <w:p w:rsidR="00544E06" w:rsidRPr="00B82EB5" w:rsidRDefault="00544E06" w:rsidP="00544E06">
      <w:pPr>
        <w:numPr>
          <w:ilvl w:val="0"/>
          <w:numId w:val="2"/>
        </w:numPr>
        <w:shd w:val="clear" w:color="auto" w:fill="FFFFFF"/>
        <w:spacing w:after="0" w:line="240" w:lineRule="auto"/>
        <w:ind w:right="-5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2E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Роль ЗМІ в процесах державотворення. – К.: ЦВП, 1998; </w:t>
      </w:r>
    </w:p>
    <w:p w:rsidR="00544E06" w:rsidRPr="00B82EB5" w:rsidRDefault="00544E06" w:rsidP="00544E06">
      <w:pPr>
        <w:numPr>
          <w:ilvl w:val="0"/>
          <w:numId w:val="2"/>
        </w:numPr>
        <w:shd w:val="clear" w:color="auto" w:fill="FFFFFF"/>
        <w:spacing w:after="0" w:line="277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B82EB5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Серьогін</w:t>
      </w:r>
      <w:proofErr w:type="spellEnd"/>
      <w:r w:rsidRPr="00B82EB5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 В. О.</w:t>
      </w:r>
      <w:r w:rsidRPr="00B82EB5">
        <w:rPr>
          <w:rFonts w:ascii="Times New Roman" w:eastAsia="Times New Roman" w:hAnsi="Times New Roman" w:cs="Times New Roman"/>
          <w:color w:val="444444"/>
          <w:sz w:val="24"/>
          <w:szCs w:val="24"/>
        </w:rPr>
        <w:t> Право на недоторканність приватного життя (</w:t>
      </w:r>
      <w:proofErr w:type="spellStart"/>
      <w:r w:rsidRPr="00B82EB5">
        <w:rPr>
          <w:rFonts w:ascii="Times New Roman" w:eastAsia="Times New Roman" w:hAnsi="Times New Roman" w:cs="Times New Roman"/>
          <w:color w:val="444444"/>
          <w:sz w:val="24"/>
          <w:szCs w:val="24"/>
        </w:rPr>
        <w:t>прайвесі</w:t>
      </w:r>
      <w:proofErr w:type="spellEnd"/>
      <w:r w:rsidRPr="00B82EB5">
        <w:rPr>
          <w:rFonts w:ascii="Times New Roman" w:eastAsia="Times New Roman" w:hAnsi="Times New Roman" w:cs="Times New Roman"/>
          <w:color w:val="444444"/>
          <w:sz w:val="24"/>
          <w:szCs w:val="24"/>
        </w:rPr>
        <w:t>) у конституційно-правовій теорії та практиці / В. О. </w:t>
      </w:r>
      <w:proofErr w:type="spellStart"/>
      <w:r w:rsidRPr="00B82EB5">
        <w:rPr>
          <w:rFonts w:ascii="Times New Roman" w:eastAsia="Times New Roman" w:hAnsi="Times New Roman" w:cs="Times New Roman"/>
          <w:color w:val="444444"/>
          <w:sz w:val="24"/>
          <w:szCs w:val="24"/>
        </w:rPr>
        <w:t>Серьогін</w:t>
      </w:r>
      <w:proofErr w:type="spellEnd"/>
      <w:r w:rsidRPr="00B82EB5">
        <w:rPr>
          <w:rFonts w:ascii="Times New Roman" w:eastAsia="Times New Roman" w:hAnsi="Times New Roman" w:cs="Times New Roman"/>
          <w:color w:val="444444"/>
          <w:sz w:val="24"/>
          <w:szCs w:val="24"/>
        </w:rPr>
        <w:t>. – X. : ФІНИ, 2010. – 608 с. </w:t>
      </w:r>
    </w:p>
    <w:p w:rsidR="00544E06" w:rsidRPr="00B82EB5" w:rsidRDefault="00544E06" w:rsidP="00544E06">
      <w:pPr>
        <w:numPr>
          <w:ilvl w:val="0"/>
          <w:numId w:val="2"/>
        </w:numPr>
        <w:shd w:val="clear" w:color="auto" w:fill="FFFFFF"/>
        <w:spacing w:after="0" w:line="240" w:lineRule="auto"/>
        <w:ind w:right="-5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B82EB5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Слінько</w:t>
      </w:r>
      <w:proofErr w:type="spellEnd"/>
      <w:r w:rsidRPr="00B82EB5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 Т. М.</w:t>
      </w:r>
      <w:r w:rsidRPr="00B82EB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Свобода вираження поглядів у рішеннях Європейського суду з прав людини та загальні критерії її обмеження [Електронний ресурс] / Т. М. </w:t>
      </w:r>
      <w:proofErr w:type="spellStart"/>
      <w:r w:rsidRPr="00B82EB5">
        <w:rPr>
          <w:rFonts w:ascii="Times New Roman" w:eastAsia="Times New Roman" w:hAnsi="Times New Roman" w:cs="Times New Roman"/>
          <w:color w:val="444444"/>
          <w:sz w:val="24"/>
          <w:szCs w:val="24"/>
        </w:rPr>
        <w:t>Слінько</w:t>
      </w:r>
      <w:proofErr w:type="spellEnd"/>
      <w:r w:rsidRPr="00B82EB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В. В. </w:t>
      </w:r>
      <w:proofErr w:type="spellStart"/>
      <w:r w:rsidRPr="00B82EB5">
        <w:rPr>
          <w:rFonts w:ascii="Times New Roman" w:eastAsia="Times New Roman" w:hAnsi="Times New Roman" w:cs="Times New Roman"/>
          <w:color w:val="444444"/>
          <w:sz w:val="24"/>
          <w:szCs w:val="24"/>
        </w:rPr>
        <w:t>Середюк</w:t>
      </w:r>
      <w:proofErr w:type="spellEnd"/>
      <w:r w:rsidRPr="00B82EB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// Форум права. – 2009. – № 3. – Режим доступу : </w:t>
      </w:r>
      <w:hyperlink r:id="rId6" w:history="1">
        <w:r w:rsidRPr="00B82EB5">
          <w:rPr>
            <w:rFonts w:ascii="Times New Roman" w:eastAsia="Times New Roman" w:hAnsi="Times New Roman" w:cs="Times New Roman"/>
            <w:color w:val="006D53"/>
            <w:sz w:val="24"/>
            <w:szCs w:val="24"/>
            <w:u w:val="single"/>
          </w:rPr>
          <w:t>http://archive.nbuv.gov.ua/e-journals/FP/2009-3/09ctmkio.pdf</w:t>
        </w:r>
      </w:hyperlink>
    </w:p>
    <w:p w:rsidR="00544E06" w:rsidRPr="00B82EB5" w:rsidRDefault="00544E06" w:rsidP="00544E06">
      <w:pPr>
        <w:numPr>
          <w:ilvl w:val="0"/>
          <w:numId w:val="2"/>
        </w:numPr>
        <w:shd w:val="clear" w:color="auto" w:fill="FFFFFF"/>
        <w:spacing w:after="0" w:line="240" w:lineRule="auto"/>
        <w:ind w:right="-5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2E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Соціокультурні аспекти права на комунікацію. – К.: ЦВП, 1997; </w:t>
      </w:r>
    </w:p>
    <w:p w:rsidR="00544E06" w:rsidRDefault="00544E06" w:rsidP="00544E06">
      <w:pPr>
        <w:numPr>
          <w:ilvl w:val="0"/>
          <w:numId w:val="2"/>
        </w:numPr>
        <w:shd w:val="clear" w:color="auto" w:fill="FFFFFF"/>
        <w:spacing w:after="0" w:line="240" w:lineRule="auto"/>
        <w:ind w:right="-5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2E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Сучасна політична культура та мас-медіа: </w:t>
      </w:r>
      <w:proofErr w:type="spellStart"/>
      <w:r w:rsidRPr="00B82EB5">
        <w:rPr>
          <w:rFonts w:ascii="Times New Roman" w:eastAsia="Calibri" w:hAnsi="Times New Roman" w:cs="Times New Roman"/>
          <w:color w:val="000000"/>
          <w:sz w:val="24"/>
          <w:szCs w:val="24"/>
        </w:rPr>
        <w:t>Зб</w:t>
      </w:r>
      <w:proofErr w:type="spellEnd"/>
      <w:r w:rsidRPr="00B82EB5">
        <w:rPr>
          <w:rFonts w:ascii="Times New Roman" w:eastAsia="Calibri" w:hAnsi="Times New Roman" w:cs="Times New Roman"/>
          <w:color w:val="000000"/>
          <w:sz w:val="24"/>
          <w:szCs w:val="24"/>
        </w:rPr>
        <w:t>. наук. праць. – К.: Фундація “Суспільність”, 1998.</w:t>
      </w:r>
    </w:p>
    <w:p w:rsidR="00544E06" w:rsidRPr="00625040" w:rsidRDefault="00544E06" w:rsidP="00544E06">
      <w:pPr>
        <w:numPr>
          <w:ilvl w:val="0"/>
          <w:numId w:val="2"/>
        </w:numPr>
        <w:shd w:val="clear" w:color="auto" w:fill="FFFFFF"/>
        <w:spacing w:after="0" w:line="240" w:lineRule="auto"/>
        <w:ind w:right="-5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5040">
        <w:rPr>
          <w:rFonts w:ascii="Times New Roman" w:eastAsia="Calibri" w:hAnsi="Times New Roman" w:cs="Times New Roman"/>
          <w:color w:val="000000"/>
          <w:sz w:val="24"/>
          <w:szCs w:val="24"/>
        </w:rPr>
        <w:t>Кузнецова О.Д. Журналістська етика та етикет: Основи теорії, методики, дослідження трансформації незалежних видань України, регулювання моральних порушень: Монографія. – Л.: Світ, 1998. – 411 с.</w:t>
      </w:r>
    </w:p>
    <w:p w:rsidR="00544E06" w:rsidRDefault="00544E06" w:rsidP="00544E06">
      <w:pPr>
        <w:numPr>
          <w:ilvl w:val="0"/>
          <w:numId w:val="2"/>
        </w:numPr>
        <w:shd w:val="clear" w:color="auto" w:fill="FFFFFF"/>
        <w:spacing w:after="0" w:line="240" w:lineRule="auto"/>
        <w:ind w:right="-5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50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Кузнецова О. </w:t>
      </w:r>
      <w:proofErr w:type="spellStart"/>
      <w:r w:rsidRPr="00625040">
        <w:rPr>
          <w:rFonts w:ascii="Times New Roman" w:eastAsia="Calibri" w:hAnsi="Times New Roman" w:cs="Times New Roman"/>
          <w:color w:val="000000"/>
          <w:sz w:val="24"/>
          <w:szCs w:val="24"/>
        </w:rPr>
        <w:t>Ціннісноетичне</w:t>
      </w:r>
      <w:proofErr w:type="spellEnd"/>
      <w:r w:rsidRPr="006250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регулювання журналістської діяльності в Україні // Збірка наук. праць Науково-дослідного центру періодики. – Л., 2000. – </w:t>
      </w:r>
      <w:proofErr w:type="spellStart"/>
      <w:r w:rsidRPr="00625040">
        <w:rPr>
          <w:rFonts w:ascii="Times New Roman" w:eastAsia="Calibri" w:hAnsi="Times New Roman" w:cs="Times New Roman"/>
          <w:color w:val="000000"/>
          <w:sz w:val="24"/>
          <w:szCs w:val="24"/>
        </w:rPr>
        <w:t>Вип</w:t>
      </w:r>
      <w:proofErr w:type="spellEnd"/>
      <w:r w:rsidRPr="00625040">
        <w:rPr>
          <w:rFonts w:ascii="Times New Roman" w:eastAsia="Calibri" w:hAnsi="Times New Roman" w:cs="Times New Roman"/>
          <w:color w:val="000000"/>
          <w:sz w:val="24"/>
          <w:szCs w:val="24"/>
        </w:rPr>
        <w:t>. 7. – С. 185 – 191.</w:t>
      </w:r>
    </w:p>
    <w:p w:rsidR="00544E06" w:rsidRDefault="00544E06" w:rsidP="00544E06">
      <w:pPr>
        <w:numPr>
          <w:ilvl w:val="0"/>
          <w:numId w:val="2"/>
        </w:numPr>
        <w:shd w:val="clear" w:color="auto" w:fill="FFFFFF"/>
        <w:spacing w:after="0" w:line="240" w:lineRule="auto"/>
        <w:ind w:right="-5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50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040">
        <w:rPr>
          <w:rFonts w:ascii="Times New Roman" w:eastAsia="Calibri" w:hAnsi="Times New Roman" w:cs="Times New Roman"/>
          <w:color w:val="000000"/>
          <w:sz w:val="24"/>
          <w:szCs w:val="24"/>
        </w:rPr>
        <w:t>Кузякин</w:t>
      </w:r>
      <w:proofErr w:type="spellEnd"/>
      <w:r w:rsidRPr="006250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А.П. Реклама и PR в </w:t>
      </w:r>
      <w:proofErr w:type="spellStart"/>
      <w:r w:rsidRPr="00625040">
        <w:rPr>
          <w:rFonts w:ascii="Times New Roman" w:eastAsia="Calibri" w:hAnsi="Times New Roman" w:cs="Times New Roman"/>
          <w:color w:val="000000"/>
          <w:sz w:val="24"/>
          <w:szCs w:val="24"/>
        </w:rPr>
        <w:t>мировой</w:t>
      </w:r>
      <w:proofErr w:type="spellEnd"/>
      <w:r w:rsidRPr="006250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040">
        <w:rPr>
          <w:rFonts w:ascii="Times New Roman" w:eastAsia="Calibri" w:hAnsi="Times New Roman" w:cs="Times New Roman"/>
          <w:color w:val="000000"/>
          <w:sz w:val="24"/>
          <w:szCs w:val="24"/>
        </w:rPr>
        <w:t>экономике</w:t>
      </w:r>
      <w:proofErr w:type="spellEnd"/>
      <w:r w:rsidRPr="006250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625040">
        <w:rPr>
          <w:rFonts w:ascii="Times New Roman" w:eastAsia="Calibri" w:hAnsi="Times New Roman" w:cs="Times New Roman"/>
          <w:color w:val="000000"/>
          <w:sz w:val="24"/>
          <w:szCs w:val="24"/>
        </w:rPr>
        <w:t>Учеб</w:t>
      </w:r>
      <w:proofErr w:type="spellEnd"/>
      <w:r w:rsidRPr="006250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25040">
        <w:rPr>
          <w:rFonts w:ascii="Times New Roman" w:eastAsia="Calibri" w:hAnsi="Times New Roman" w:cs="Times New Roman"/>
          <w:color w:val="000000"/>
          <w:sz w:val="24"/>
          <w:szCs w:val="24"/>
        </w:rPr>
        <w:t>пособие</w:t>
      </w:r>
      <w:proofErr w:type="spellEnd"/>
      <w:r w:rsidRPr="00625040">
        <w:rPr>
          <w:rFonts w:ascii="Times New Roman" w:eastAsia="Calibri" w:hAnsi="Times New Roman" w:cs="Times New Roman"/>
          <w:color w:val="000000"/>
          <w:sz w:val="24"/>
          <w:szCs w:val="24"/>
        </w:rPr>
        <w:t>. – М.: Проспект, 2002. – 319 с.</w:t>
      </w:r>
    </w:p>
    <w:p w:rsidR="00544E06" w:rsidRPr="00625040" w:rsidRDefault="00544E06" w:rsidP="00544E06">
      <w:pPr>
        <w:numPr>
          <w:ilvl w:val="0"/>
          <w:numId w:val="2"/>
        </w:numPr>
        <w:shd w:val="clear" w:color="auto" w:fill="FFFFFF"/>
        <w:spacing w:after="0" w:line="240" w:lineRule="auto"/>
        <w:ind w:right="-5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t xml:space="preserve">Стандарти Ради Європи у сфері медіа. Законодавчий </w:t>
      </w:r>
      <w:proofErr w:type="spellStart"/>
      <w:r>
        <w:t>бюллетень</w:t>
      </w:r>
      <w:proofErr w:type="spellEnd"/>
      <w:r>
        <w:t xml:space="preserve">. - IREX </w:t>
      </w:r>
      <w:proofErr w:type="spellStart"/>
      <w:r>
        <w:t>UMedia</w:t>
      </w:r>
      <w:proofErr w:type="spellEnd"/>
      <w:r>
        <w:t xml:space="preserve"> 2005 // </w:t>
      </w:r>
      <w:r w:rsidRPr="00E66260">
        <w:t>http://www.archives.gov.ua/International/R_E_final.pdf</w:t>
      </w:r>
      <w:r>
        <w:t>.</w:t>
      </w:r>
    </w:p>
    <w:p w:rsidR="00544E06" w:rsidRPr="00B82EB5" w:rsidRDefault="00544E06" w:rsidP="00544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4E06" w:rsidRPr="00B82EB5" w:rsidRDefault="00544E06" w:rsidP="00544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4E06" w:rsidRPr="00B82EB5" w:rsidRDefault="00544E06" w:rsidP="00544E0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B82EB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12. Інформаційні ресурси</w:t>
      </w:r>
    </w:p>
    <w:p w:rsidR="00544E06" w:rsidRPr="00B82EB5" w:rsidRDefault="00544E06" w:rsidP="00544E06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</w:pPr>
      <w:r w:rsidRPr="00B82EB5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Офіційний сайт Верховної Ради України – </w:t>
      </w:r>
      <w:hyperlink r:id="rId7" w:history="1">
        <w:r w:rsidRPr="00B82EB5">
          <w:rPr>
            <w:rFonts w:ascii="Times New Roman" w:eastAsia="Arial Unicode MS" w:hAnsi="Times New Roman" w:cs="Times New Roman"/>
            <w:color w:val="0000FF"/>
            <w:spacing w:val="-13"/>
            <w:sz w:val="24"/>
            <w:szCs w:val="24"/>
            <w:u w:val="single"/>
          </w:rPr>
          <w:t>www.rada.gov.ua</w:t>
        </w:r>
      </w:hyperlink>
    </w:p>
    <w:p w:rsidR="00544E06" w:rsidRPr="00B82EB5" w:rsidRDefault="00544E06" w:rsidP="00544E06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 w:rsidRPr="00B82EB5">
        <w:rPr>
          <w:rFonts w:ascii="Times New Roman" w:eastAsia="Arial Unicode MS" w:hAnsi="Times New Roman" w:cs="Times New Roman"/>
          <w:color w:val="000000"/>
          <w:spacing w:val="-13"/>
          <w:sz w:val="24"/>
          <w:szCs w:val="24"/>
        </w:rPr>
        <w:t xml:space="preserve">Єдиний державний реєстр судових рішень України -  </w:t>
      </w:r>
      <w:hyperlink r:id="rId8" w:history="1">
        <w:r w:rsidRPr="00B82EB5">
          <w:rPr>
            <w:rFonts w:ascii="Times New Roman" w:eastAsia="Arial Unicode MS" w:hAnsi="Times New Roman" w:cs="Times New Roman"/>
            <w:color w:val="0000FF"/>
            <w:spacing w:val="-13"/>
            <w:sz w:val="24"/>
            <w:szCs w:val="24"/>
            <w:u w:val="single"/>
          </w:rPr>
          <w:t>www.reyestr.court.gov.ua</w:t>
        </w:r>
      </w:hyperlink>
    </w:p>
    <w:p w:rsidR="00544E06" w:rsidRPr="00BB081E" w:rsidRDefault="00544E06" w:rsidP="00544E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E06" w:rsidRPr="00BB081E" w:rsidRDefault="00544E06" w:rsidP="00544E06">
      <w:pPr>
        <w:rPr>
          <w:rFonts w:eastAsiaTheme="minorHAnsi"/>
          <w:lang w:eastAsia="en-US"/>
        </w:rPr>
      </w:pPr>
    </w:p>
    <w:p w:rsidR="00544E06" w:rsidRPr="00BB081E" w:rsidRDefault="00544E06" w:rsidP="00544E06">
      <w:pPr>
        <w:jc w:val="center"/>
      </w:pPr>
    </w:p>
    <w:p w:rsidR="00544E06" w:rsidRPr="00BB081E" w:rsidRDefault="00544E06" w:rsidP="00544E06"/>
    <w:p w:rsidR="00544E06" w:rsidRDefault="00544E06"/>
    <w:sectPr w:rsidR="00544E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51028"/>
    <w:multiLevelType w:val="hybridMultilevel"/>
    <w:tmpl w:val="F30EF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3D224D"/>
    <w:multiLevelType w:val="hybridMultilevel"/>
    <w:tmpl w:val="3EB898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8A4E46"/>
    <w:multiLevelType w:val="hybridMultilevel"/>
    <w:tmpl w:val="266688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A59"/>
    <w:rsid w:val="00193B65"/>
    <w:rsid w:val="004A5704"/>
    <w:rsid w:val="00544E06"/>
    <w:rsid w:val="00A6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06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06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yestr.court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ada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chive.nbuv.gov.ua/e-journals/FP/2009-3/09ctmkio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7081</Words>
  <Characters>4037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2017-09-22T10:28:00Z</dcterms:created>
  <dcterms:modified xsi:type="dcterms:W3CDTF">2017-09-22T10:30:00Z</dcterms:modified>
</cp:coreProperties>
</file>