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5D" w:rsidRDefault="001C1A5D" w:rsidP="001C1A5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C4C4C"/>
          <w:kern w:val="36"/>
          <w:sz w:val="28"/>
          <w:szCs w:val="28"/>
        </w:rPr>
      </w:pPr>
      <w:bookmarkStart w:id="0" w:name="_GoBack"/>
      <w:bookmarkEnd w:id="0"/>
      <w:r w:rsidRPr="00292456">
        <w:rPr>
          <w:rFonts w:ascii="Times New Roman" w:eastAsia="Times New Roman" w:hAnsi="Times New Roman" w:cs="Times New Roman"/>
          <w:b/>
          <w:bCs/>
          <w:color w:val="4C4C4C"/>
          <w:kern w:val="36"/>
          <w:sz w:val="28"/>
          <w:szCs w:val="28"/>
        </w:rPr>
        <w:t xml:space="preserve">ПИТАННЯ НА </w:t>
      </w:r>
      <w:r>
        <w:rPr>
          <w:rFonts w:ascii="Times New Roman" w:eastAsia="Times New Roman" w:hAnsi="Times New Roman" w:cs="Times New Roman"/>
          <w:b/>
          <w:bCs/>
          <w:color w:val="4C4C4C"/>
          <w:kern w:val="36"/>
          <w:sz w:val="28"/>
          <w:szCs w:val="28"/>
        </w:rPr>
        <w:t xml:space="preserve">САМОСТІЙНУ РОБОТУ </w:t>
      </w:r>
      <w:r w:rsidRPr="00292456">
        <w:rPr>
          <w:rFonts w:ascii="Times New Roman" w:eastAsia="Times New Roman" w:hAnsi="Times New Roman" w:cs="Times New Roman"/>
          <w:b/>
          <w:bCs/>
          <w:color w:val="4C4C4C"/>
          <w:kern w:val="36"/>
          <w:sz w:val="28"/>
          <w:szCs w:val="28"/>
        </w:rPr>
        <w:t>З НАВЧАЛЬНОЇ ДИСЦИПЛІНИ</w:t>
      </w:r>
    </w:p>
    <w:p w:rsidR="001C1A5D" w:rsidRPr="00292456" w:rsidRDefault="001C1A5D" w:rsidP="001C1A5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C4C4C"/>
          <w:kern w:val="36"/>
          <w:sz w:val="28"/>
          <w:szCs w:val="28"/>
        </w:rPr>
      </w:pPr>
    </w:p>
    <w:p w:rsidR="001C1A5D" w:rsidRDefault="001C1A5D" w:rsidP="001C1A5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C4C4C"/>
          <w:kern w:val="36"/>
          <w:sz w:val="28"/>
          <w:szCs w:val="28"/>
        </w:rPr>
      </w:pPr>
      <w:r w:rsidRPr="00292456">
        <w:rPr>
          <w:rFonts w:ascii="Times New Roman" w:eastAsia="Times New Roman" w:hAnsi="Times New Roman" w:cs="Times New Roman"/>
          <w:b/>
          <w:bCs/>
          <w:color w:val="4C4C4C"/>
          <w:kern w:val="36"/>
          <w:sz w:val="28"/>
          <w:szCs w:val="28"/>
        </w:rPr>
        <w:t>ЗАСТОСУВАННЯ КОНКУРЕНТНОГО ЗАКОНОДАВСТВА У СФЕРІ КОРПОРАТИВНОГО УПРАВЛІННЯ</w:t>
      </w:r>
    </w:p>
    <w:p w:rsidR="001C1A5D" w:rsidRPr="00292456" w:rsidRDefault="001C1A5D" w:rsidP="001C1A5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C4C4C"/>
          <w:kern w:val="36"/>
          <w:sz w:val="28"/>
          <w:szCs w:val="28"/>
        </w:rPr>
      </w:pPr>
    </w:p>
    <w:p w:rsidR="001C1A5D" w:rsidRDefault="001C1A5D" w:rsidP="001C1A5D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</w:pPr>
      <w:r w:rsidRPr="00292456"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 xml:space="preserve">Теоретико-правова характеристика конкуренції. </w:t>
      </w:r>
    </w:p>
    <w:p w:rsidR="001C1A5D" w:rsidRDefault="001C1A5D" w:rsidP="001C1A5D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</w:pPr>
      <w:r w:rsidRPr="00292456"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>Поняття та сутність конкуренції.</w:t>
      </w:r>
    </w:p>
    <w:p w:rsidR="001C1A5D" w:rsidRDefault="001C1A5D" w:rsidP="001C1A5D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</w:pPr>
      <w:r w:rsidRPr="00292456"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 xml:space="preserve"> Правове регулювання конкуренції. </w:t>
      </w:r>
    </w:p>
    <w:p w:rsidR="001C1A5D" w:rsidRDefault="001C1A5D" w:rsidP="001C1A5D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</w:pPr>
      <w:r w:rsidRPr="00292456"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 xml:space="preserve">Принципи конкурентного права. </w:t>
      </w:r>
    </w:p>
    <w:p w:rsidR="001C1A5D" w:rsidRDefault="001C1A5D" w:rsidP="001C1A5D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</w:pPr>
      <w:r w:rsidRPr="00292456"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>Становлення конкурентного права як інституту корпоративного права та наукової дисципліни</w:t>
      </w:r>
      <w:r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>.</w:t>
      </w:r>
    </w:p>
    <w:p w:rsidR="001C1A5D" w:rsidRDefault="001C1A5D" w:rsidP="001C1A5D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</w:pPr>
      <w:r w:rsidRPr="00292456"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 xml:space="preserve"> Монополія та монополізм.</w:t>
      </w:r>
    </w:p>
    <w:p w:rsidR="001C1A5D" w:rsidRDefault="001C1A5D" w:rsidP="001C1A5D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</w:pPr>
      <w:r w:rsidRPr="00292456"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 xml:space="preserve">Поняття та сутність монополії. </w:t>
      </w:r>
    </w:p>
    <w:p w:rsidR="001C1A5D" w:rsidRDefault="001C1A5D" w:rsidP="001C1A5D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</w:pPr>
      <w:r w:rsidRPr="00292456"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 xml:space="preserve">Природні монополії. </w:t>
      </w:r>
    </w:p>
    <w:p w:rsidR="001C1A5D" w:rsidRDefault="001C1A5D" w:rsidP="001C1A5D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</w:pPr>
      <w:r w:rsidRPr="00292456"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 xml:space="preserve">Правове регулювання монополій. </w:t>
      </w:r>
    </w:p>
    <w:p w:rsidR="001C1A5D" w:rsidRDefault="001C1A5D" w:rsidP="001C1A5D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</w:pPr>
      <w:r w:rsidRPr="00292456"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>Правовий статус та діяльність Антимонопольного Комітету України.</w:t>
      </w:r>
    </w:p>
    <w:p w:rsidR="001C1A5D" w:rsidRDefault="001C1A5D" w:rsidP="001C1A5D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</w:pPr>
      <w:r w:rsidRPr="00292456"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 xml:space="preserve">Поняття та сутність ринку. </w:t>
      </w:r>
    </w:p>
    <w:p w:rsidR="001C1A5D" w:rsidRDefault="001C1A5D" w:rsidP="001C1A5D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</w:pPr>
      <w:r w:rsidRPr="00292456"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>Ціноутворення в умовах ринку.</w:t>
      </w:r>
    </w:p>
    <w:p w:rsidR="001C1A5D" w:rsidRDefault="001C1A5D" w:rsidP="001C1A5D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</w:pPr>
      <w:r w:rsidRPr="00292456"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>Порушення конкурентного законодавства у сфері корпоративного управління</w:t>
      </w:r>
      <w:r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>.</w:t>
      </w:r>
    </w:p>
    <w:p w:rsidR="001C1A5D" w:rsidRDefault="001C1A5D" w:rsidP="001C1A5D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</w:pPr>
      <w:r w:rsidRPr="00292456"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 xml:space="preserve">Порушення законодавства про захист економічної конкуренції. </w:t>
      </w:r>
    </w:p>
    <w:p w:rsidR="001C1A5D" w:rsidRDefault="001C1A5D" w:rsidP="001C1A5D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</w:pPr>
      <w:r w:rsidRPr="00292456"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>Сутність та склад правопорушення.</w:t>
      </w:r>
    </w:p>
    <w:p w:rsidR="001C1A5D" w:rsidRDefault="001C1A5D" w:rsidP="001C1A5D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</w:pPr>
      <w:r w:rsidRPr="00292456"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>Правова характеристика основних правопорушень конкурентного законодавства.</w:t>
      </w:r>
    </w:p>
    <w:p w:rsidR="001C1A5D" w:rsidRDefault="001C1A5D" w:rsidP="001C1A5D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</w:pPr>
      <w:r w:rsidRPr="00292456"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>Антиконкурентні узгоджені дії суб’єктів господарювання.</w:t>
      </w:r>
    </w:p>
    <w:p w:rsidR="001C1A5D" w:rsidRDefault="001C1A5D" w:rsidP="001C1A5D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</w:pPr>
      <w:r w:rsidRPr="00292456"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 xml:space="preserve"> Зловживання монопольним становищем на ринку.</w:t>
      </w:r>
    </w:p>
    <w:p w:rsidR="001C1A5D" w:rsidRDefault="001C1A5D" w:rsidP="001C1A5D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</w:pPr>
      <w:r w:rsidRPr="00292456"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 xml:space="preserve"> Недобросовісна конкуренція</w:t>
      </w:r>
    </w:p>
    <w:p w:rsidR="001C1A5D" w:rsidRDefault="001C1A5D" w:rsidP="001C1A5D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</w:pPr>
      <w:r w:rsidRPr="00292456"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 xml:space="preserve">Поняття та сутність недобросовісної конкуренції. </w:t>
      </w:r>
    </w:p>
    <w:p w:rsidR="001C1A5D" w:rsidRDefault="001C1A5D" w:rsidP="001C1A5D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</w:pPr>
      <w:r w:rsidRPr="00292456"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 xml:space="preserve">Отримання переваг над конкурентом за рахунок його інтелектуальної діяльності та ділової репутації. </w:t>
      </w:r>
    </w:p>
    <w:p w:rsidR="001C1A5D" w:rsidRDefault="001C1A5D" w:rsidP="001C1A5D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</w:pPr>
      <w:r w:rsidRPr="00292456"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 xml:space="preserve">Дезорганізація виробничого процесу конкурента, створення перешкод та досягнення неправомірних переваг у конкуренції. </w:t>
      </w:r>
    </w:p>
    <w:p w:rsidR="001C1A5D" w:rsidRDefault="001C1A5D" w:rsidP="001C1A5D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</w:pPr>
      <w:r w:rsidRPr="00292456"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>Збирання, розголошення та використання комерційної таємниці.</w:t>
      </w:r>
    </w:p>
    <w:p w:rsidR="001C1A5D" w:rsidRDefault="001C1A5D" w:rsidP="001C1A5D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</w:pPr>
      <w:r w:rsidRPr="00292456"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 xml:space="preserve"> Узгоджені дії </w:t>
      </w:r>
      <w:r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>господарських товариств</w:t>
      </w:r>
    </w:p>
    <w:p w:rsidR="001C1A5D" w:rsidRDefault="001C1A5D" w:rsidP="001C1A5D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</w:pPr>
      <w:r w:rsidRPr="00292456"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 xml:space="preserve">Поняття та сутність узгоджених дій. </w:t>
      </w:r>
    </w:p>
    <w:p w:rsidR="001C1A5D" w:rsidRDefault="001C1A5D" w:rsidP="001C1A5D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</w:pPr>
      <w:r w:rsidRPr="00292456"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>Ознаки та види узгоджених дій.</w:t>
      </w:r>
    </w:p>
    <w:p w:rsidR="001C1A5D" w:rsidRDefault="001C1A5D" w:rsidP="001C1A5D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</w:pPr>
      <w:r w:rsidRPr="00292456"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 xml:space="preserve">Загальна характеристика відповідальності за порушення конкурентного законодавства. </w:t>
      </w:r>
    </w:p>
    <w:p w:rsidR="001C1A5D" w:rsidRPr="00453E18" w:rsidRDefault="001C1A5D" w:rsidP="00453E18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</w:pPr>
      <w:r w:rsidRPr="00292456"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>Особливості кримінальної</w:t>
      </w:r>
      <w:r w:rsidR="00453E18" w:rsidRPr="00453E18"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 xml:space="preserve"> </w:t>
      </w:r>
      <w:r w:rsidR="00453E18" w:rsidRPr="00292456"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>відповідальності за порушення конкурентного законодавства.</w:t>
      </w:r>
    </w:p>
    <w:p w:rsidR="001C1A5D" w:rsidRDefault="001C1A5D" w:rsidP="001C1A5D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</w:pPr>
      <w:r w:rsidRPr="00292456">
        <w:rPr>
          <w:rFonts w:ascii="Times New Roman" w:eastAsia="Times New Roman" w:hAnsi="Times New Roman" w:cs="Times New Roman"/>
          <w:bCs/>
          <w:color w:val="4C4C4C"/>
          <w:kern w:val="36"/>
          <w:sz w:val="28"/>
          <w:szCs w:val="28"/>
        </w:rPr>
        <w:t xml:space="preserve"> Особливості адміністративної відповідальності за порушення конкурентного законодавства.</w:t>
      </w:r>
    </w:p>
    <w:p w:rsidR="001C1A5D" w:rsidRDefault="001C1A5D" w:rsidP="001C1A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1A5D" w:rsidRPr="00882B57" w:rsidRDefault="001C1A5D" w:rsidP="001C1A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B5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Рекомендована література</w:t>
      </w:r>
    </w:p>
    <w:p w:rsidR="001C1A5D" w:rsidRPr="00882B57" w:rsidRDefault="001C1A5D" w:rsidP="001C1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1C1A5D" w:rsidRPr="00713133" w:rsidRDefault="001C1A5D" w:rsidP="001C1A5D">
      <w:pPr>
        <w:shd w:val="clear" w:color="auto" w:fill="FFFFFF"/>
        <w:tabs>
          <w:tab w:val="left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13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І. НОРМАТИВНІ АКТИ:</w:t>
      </w:r>
    </w:p>
    <w:p w:rsidR="001C1A5D" w:rsidRPr="00811020" w:rsidRDefault="001C1A5D" w:rsidP="001C1A5D">
      <w:pPr>
        <w:pStyle w:val="a3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811020">
        <w:rPr>
          <w:rFonts w:ascii="Times New Roman" w:hAnsi="Times New Roman" w:cs="Times New Roman"/>
          <w:sz w:val="24"/>
          <w:szCs w:val="24"/>
        </w:rPr>
        <w:lastRenderedPageBreak/>
        <w:t>Господарський кодекс України № 436-IV вiд 16.01.2003 // Відомості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0">
        <w:rPr>
          <w:rFonts w:ascii="Times New Roman" w:hAnsi="Times New Roman" w:cs="Times New Roman"/>
          <w:sz w:val="24"/>
          <w:szCs w:val="24"/>
        </w:rPr>
        <w:t>Верховної Ради України вiд 02.05.2003. — 2003. — № 18. — Ст. 144.</w:t>
      </w:r>
    </w:p>
    <w:p w:rsidR="001C1A5D" w:rsidRPr="00811020" w:rsidRDefault="001C1A5D" w:rsidP="001C1A5D">
      <w:pPr>
        <w:pStyle w:val="a3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811020">
        <w:rPr>
          <w:rFonts w:ascii="Times New Roman" w:hAnsi="Times New Roman" w:cs="Times New Roman"/>
          <w:sz w:val="24"/>
          <w:szCs w:val="24"/>
        </w:rPr>
        <w:t>Податковий кодекс України від 02.12.2010 № 2755-VI // Голос України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0">
        <w:rPr>
          <w:rFonts w:ascii="Times New Roman" w:hAnsi="Times New Roman" w:cs="Times New Roman"/>
          <w:sz w:val="24"/>
          <w:szCs w:val="24"/>
        </w:rPr>
        <w:t>від 04.12.2010</w:t>
      </w:r>
    </w:p>
    <w:p w:rsidR="001C1A5D" w:rsidRPr="00811020" w:rsidRDefault="001C1A5D" w:rsidP="001C1A5D">
      <w:pPr>
        <w:pStyle w:val="a3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811020">
        <w:rPr>
          <w:rFonts w:ascii="Times New Roman" w:hAnsi="Times New Roman" w:cs="Times New Roman"/>
          <w:sz w:val="24"/>
          <w:szCs w:val="24"/>
        </w:rPr>
        <w:t>Цивільний кодекс України № 435-IV від 16.01.2003 // Відомості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0">
        <w:rPr>
          <w:rFonts w:ascii="Times New Roman" w:hAnsi="Times New Roman" w:cs="Times New Roman"/>
          <w:sz w:val="24"/>
          <w:szCs w:val="24"/>
        </w:rPr>
        <w:t>Верховної Ради України вiд 03.10.2003. — 2003. — № 40. — Ст. 356.</w:t>
      </w:r>
    </w:p>
    <w:p w:rsidR="001C1A5D" w:rsidRPr="00811020" w:rsidRDefault="001C1A5D" w:rsidP="001C1A5D">
      <w:pPr>
        <w:pStyle w:val="a3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811020">
        <w:rPr>
          <w:rFonts w:ascii="Times New Roman" w:hAnsi="Times New Roman" w:cs="Times New Roman"/>
          <w:sz w:val="24"/>
          <w:szCs w:val="24"/>
        </w:rPr>
        <w:t>Господарський процесуальний кодекс України // ВВР України. — 1992. — № 6. — Ст. 56 (у ред. Закону України</w:t>
      </w:r>
      <w:r w:rsidRPr="00811020">
        <w:rPr>
          <w:rFonts w:ascii="Times New Roman" w:hAnsi="Times New Roman" w:cs="Times New Roman"/>
          <w:sz w:val="24"/>
          <w:szCs w:val="24"/>
        </w:rPr>
        <w:t> </w:t>
      </w:r>
      <w:r w:rsidRPr="00811020">
        <w:rPr>
          <w:rFonts w:ascii="Times New Roman" w:hAnsi="Times New Roman" w:cs="Times New Roman"/>
          <w:sz w:val="24"/>
          <w:szCs w:val="24"/>
        </w:rPr>
        <w:t>від 21.06.01 № 2539-ІИ).</w:t>
      </w:r>
    </w:p>
    <w:p w:rsidR="001C1A5D" w:rsidRPr="00713133" w:rsidRDefault="001C1A5D" w:rsidP="001C1A5D">
      <w:pPr>
        <w:pStyle w:val="a3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13133">
        <w:rPr>
          <w:rFonts w:ascii="Times New Roman" w:hAnsi="Times New Roman" w:cs="Times New Roman"/>
          <w:sz w:val="24"/>
          <w:szCs w:val="24"/>
        </w:rPr>
        <w:t>Закон України “Про банки і</w:t>
      </w:r>
      <w:r w:rsidRPr="00713133">
        <w:rPr>
          <w:rFonts w:ascii="Times New Roman" w:hAnsi="Times New Roman" w:cs="Times New Roman"/>
          <w:sz w:val="24"/>
          <w:szCs w:val="24"/>
        </w:rPr>
        <w:t> </w:t>
      </w:r>
      <w:r w:rsidRPr="00713133">
        <w:rPr>
          <w:rFonts w:ascii="Times New Roman" w:hAnsi="Times New Roman" w:cs="Times New Roman"/>
          <w:sz w:val="24"/>
          <w:szCs w:val="24"/>
        </w:rPr>
        <w:t>банківську</w:t>
      </w:r>
      <w:r w:rsidRPr="00713133">
        <w:rPr>
          <w:rFonts w:ascii="Times New Roman" w:hAnsi="Times New Roman" w:cs="Times New Roman"/>
          <w:sz w:val="24"/>
          <w:szCs w:val="24"/>
        </w:rPr>
        <w:t> </w:t>
      </w:r>
      <w:r w:rsidRPr="00713133">
        <w:rPr>
          <w:rFonts w:ascii="Times New Roman" w:hAnsi="Times New Roman" w:cs="Times New Roman"/>
          <w:sz w:val="24"/>
          <w:szCs w:val="24"/>
        </w:rPr>
        <w:t>діяльність”</w:t>
      </w:r>
    </w:p>
    <w:p w:rsidR="001C1A5D" w:rsidRPr="00713133" w:rsidRDefault="001C1A5D" w:rsidP="001C1A5D">
      <w:pPr>
        <w:pStyle w:val="a3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13133">
        <w:rPr>
          <w:rFonts w:ascii="Times New Roman" w:hAnsi="Times New Roman" w:cs="Times New Roman"/>
          <w:sz w:val="24"/>
          <w:szCs w:val="24"/>
        </w:rPr>
        <w:t>Закон України “Про господарські товариства в Україні” // Офіційний Інтернет-сайт</w:t>
      </w:r>
      <w:r w:rsidRPr="00713133">
        <w:rPr>
          <w:rFonts w:ascii="Times New Roman" w:hAnsi="Times New Roman" w:cs="Times New Roman"/>
          <w:sz w:val="24"/>
          <w:szCs w:val="24"/>
        </w:rPr>
        <w:t> </w:t>
      </w:r>
      <w:r w:rsidRPr="00713133">
        <w:rPr>
          <w:rFonts w:ascii="Times New Roman" w:hAnsi="Times New Roman" w:cs="Times New Roman"/>
          <w:sz w:val="24"/>
          <w:szCs w:val="24"/>
        </w:rPr>
        <w:t>Верховної Ради України (http: // www.rada.gov.ua/)</w:t>
      </w:r>
    </w:p>
    <w:p w:rsidR="001C1A5D" w:rsidRPr="00713133" w:rsidRDefault="001C1A5D" w:rsidP="001C1A5D">
      <w:pPr>
        <w:pStyle w:val="a3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13133">
        <w:rPr>
          <w:rFonts w:ascii="Times New Roman" w:hAnsi="Times New Roman" w:cs="Times New Roman"/>
          <w:sz w:val="24"/>
          <w:szCs w:val="24"/>
        </w:rPr>
        <w:t xml:space="preserve">Закон України «Про державне регулювання ринку цінних паперів» від 30 жовтня 1996 року № 448/96-ВР [Електронний ресурс] // Режим доступу : http://zakon.rada.gov.ua/cgi-bin/laws/niain.cgi7nregM48% 2F96-%E2%F0. </w:t>
      </w:r>
    </w:p>
    <w:p w:rsidR="001C1A5D" w:rsidRDefault="001C1A5D" w:rsidP="001C1A5D">
      <w:pPr>
        <w:pStyle w:val="a3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13133">
        <w:rPr>
          <w:rFonts w:ascii="Times New Roman" w:hAnsi="Times New Roman" w:cs="Times New Roman"/>
          <w:sz w:val="24"/>
          <w:szCs w:val="24"/>
        </w:rPr>
        <w:t>Закон України «Про державну реєстрацію юридичних осіб та фізичних осіб – підприємців» від 15 травня 2003 року № 755-</w:t>
      </w:r>
      <w:r w:rsidRPr="0071313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13133">
        <w:rPr>
          <w:rFonts w:ascii="Times New Roman" w:hAnsi="Times New Roman" w:cs="Times New Roman"/>
          <w:sz w:val="24"/>
          <w:szCs w:val="24"/>
        </w:rPr>
        <w:t xml:space="preserve"> [Електронний ресурс] // Режим доступу : </w:t>
      </w:r>
      <w:r w:rsidRPr="0071313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13133">
        <w:rPr>
          <w:rFonts w:ascii="Times New Roman" w:hAnsi="Times New Roman" w:cs="Times New Roman"/>
          <w:sz w:val="24"/>
          <w:szCs w:val="24"/>
        </w:rPr>
        <w:t>://</w:t>
      </w:r>
      <w:r w:rsidRPr="00713133">
        <w:rPr>
          <w:rFonts w:ascii="Times New Roman" w:hAnsi="Times New Roman" w:cs="Times New Roman"/>
          <w:sz w:val="24"/>
          <w:szCs w:val="24"/>
          <w:lang w:val="en-US"/>
        </w:rPr>
        <w:t>zakon</w:t>
      </w:r>
      <w:r w:rsidRPr="00713133">
        <w:rPr>
          <w:rFonts w:ascii="Times New Roman" w:hAnsi="Times New Roman" w:cs="Times New Roman"/>
          <w:sz w:val="24"/>
          <w:szCs w:val="24"/>
        </w:rPr>
        <w:t>.</w:t>
      </w:r>
      <w:r w:rsidRPr="00713133">
        <w:rPr>
          <w:rFonts w:ascii="Times New Roman" w:hAnsi="Times New Roman" w:cs="Times New Roman"/>
          <w:sz w:val="24"/>
          <w:szCs w:val="24"/>
          <w:lang w:val="en-US"/>
        </w:rPr>
        <w:t>rada</w:t>
      </w:r>
      <w:r w:rsidRPr="00713133">
        <w:rPr>
          <w:rFonts w:ascii="Times New Roman" w:hAnsi="Times New Roman" w:cs="Times New Roman"/>
          <w:sz w:val="24"/>
          <w:szCs w:val="24"/>
        </w:rPr>
        <w:t>.</w:t>
      </w:r>
      <w:r w:rsidRPr="00713133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713133">
        <w:rPr>
          <w:rFonts w:ascii="Times New Roman" w:hAnsi="Times New Roman" w:cs="Times New Roman"/>
          <w:sz w:val="24"/>
          <w:szCs w:val="24"/>
        </w:rPr>
        <w:t>.</w:t>
      </w:r>
      <w:r w:rsidRPr="00713133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713133">
        <w:rPr>
          <w:rFonts w:ascii="Times New Roman" w:hAnsi="Times New Roman" w:cs="Times New Roman"/>
          <w:sz w:val="24"/>
          <w:szCs w:val="24"/>
        </w:rPr>
        <w:t xml:space="preserve">/ </w:t>
      </w:r>
      <w:r w:rsidRPr="00713133">
        <w:rPr>
          <w:rFonts w:ascii="Times New Roman" w:hAnsi="Times New Roman" w:cs="Times New Roman"/>
          <w:sz w:val="24"/>
          <w:szCs w:val="24"/>
          <w:lang w:val="en-US"/>
        </w:rPr>
        <w:t>cgi</w:t>
      </w:r>
      <w:r w:rsidRPr="00713133">
        <w:rPr>
          <w:rFonts w:ascii="Times New Roman" w:hAnsi="Times New Roman" w:cs="Times New Roman"/>
          <w:sz w:val="24"/>
          <w:szCs w:val="24"/>
        </w:rPr>
        <w:t>-</w:t>
      </w:r>
      <w:r w:rsidRPr="00713133">
        <w:rPr>
          <w:rFonts w:ascii="Times New Roman" w:hAnsi="Times New Roman" w:cs="Times New Roman"/>
          <w:sz w:val="24"/>
          <w:szCs w:val="24"/>
          <w:lang w:val="en-US"/>
        </w:rPr>
        <w:t>bin</w:t>
      </w:r>
      <w:r w:rsidRPr="00713133">
        <w:rPr>
          <w:rFonts w:ascii="Times New Roman" w:hAnsi="Times New Roman" w:cs="Times New Roman"/>
          <w:sz w:val="24"/>
          <w:szCs w:val="24"/>
        </w:rPr>
        <w:t>/</w:t>
      </w:r>
      <w:r w:rsidRPr="00713133">
        <w:rPr>
          <w:rFonts w:ascii="Times New Roman" w:hAnsi="Times New Roman" w:cs="Times New Roman"/>
          <w:sz w:val="24"/>
          <w:szCs w:val="24"/>
          <w:lang w:val="en-US"/>
        </w:rPr>
        <w:t>laws</w:t>
      </w:r>
      <w:r w:rsidRPr="00713133">
        <w:rPr>
          <w:rFonts w:ascii="Times New Roman" w:hAnsi="Times New Roman" w:cs="Times New Roman"/>
          <w:sz w:val="24"/>
          <w:szCs w:val="24"/>
        </w:rPr>
        <w:t>/</w:t>
      </w:r>
      <w:r w:rsidRPr="00713133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713133">
        <w:rPr>
          <w:rFonts w:ascii="Times New Roman" w:hAnsi="Times New Roman" w:cs="Times New Roman"/>
          <w:sz w:val="24"/>
          <w:szCs w:val="24"/>
        </w:rPr>
        <w:t>.</w:t>
      </w:r>
      <w:r w:rsidRPr="00713133">
        <w:rPr>
          <w:rFonts w:ascii="Times New Roman" w:hAnsi="Times New Roman" w:cs="Times New Roman"/>
          <w:sz w:val="24"/>
          <w:szCs w:val="24"/>
          <w:lang w:val="en-US"/>
        </w:rPr>
        <w:t>cgi</w:t>
      </w:r>
      <w:r w:rsidRPr="00713133">
        <w:rPr>
          <w:rFonts w:ascii="Times New Roman" w:hAnsi="Times New Roman" w:cs="Times New Roman"/>
          <w:sz w:val="24"/>
          <w:szCs w:val="24"/>
        </w:rPr>
        <w:t>?</w:t>
      </w:r>
      <w:r w:rsidRPr="00713133">
        <w:rPr>
          <w:rFonts w:ascii="Times New Roman" w:hAnsi="Times New Roman" w:cs="Times New Roman"/>
          <w:sz w:val="24"/>
          <w:szCs w:val="24"/>
          <w:lang w:val="en-US"/>
        </w:rPr>
        <w:t>nreg</w:t>
      </w:r>
      <w:r w:rsidRPr="00713133">
        <w:rPr>
          <w:rFonts w:ascii="Times New Roman" w:hAnsi="Times New Roman" w:cs="Times New Roman"/>
          <w:sz w:val="24"/>
          <w:szCs w:val="24"/>
        </w:rPr>
        <w:t>=755-15</w:t>
      </w:r>
      <w:bookmarkStart w:id="1" w:name="n3"/>
      <w:bookmarkEnd w:id="1"/>
    </w:p>
    <w:p w:rsidR="001C1A5D" w:rsidRPr="00811020" w:rsidRDefault="001C1A5D" w:rsidP="001C1A5D">
      <w:pPr>
        <w:pStyle w:val="a3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811020">
        <w:rPr>
          <w:rFonts w:ascii="Times New Roman" w:hAnsi="Times New Roman" w:cs="Times New Roman"/>
          <w:sz w:val="24"/>
          <w:szCs w:val="24"/>
        </w:rPr>
        <w:t>Про захист від недобросовісної конкуренції: Закон України від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0">
        <w:rPr>
          <w:rFonts w:ascii="Times New Roman" w:hAnsi="Times New Roman" w:cs="Times New Roman"/>
          <w:sz w:val="24"/>
          <w:szCs w:val="24"/>
        </w:rPr>
        <w:t>листопада 1997 року»// Голос України, 1996, 2 липня.</w:t>
      </w:r>
    </w:p>
    <w:p w:rsidR="001C1A5D" w:rsidRPr="00811020" w:rsidRDefault="001C1A5D" w:rsidP="001C1A5D">
      <w:pPr>
        <w:pStyle w:val="a3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811020">
        <w:rPr>
          <w:rFonts w:ascii="Times New Roman" w:hAnsi="Times New Roman" w:cs="Times New Roman"/>
          <w:sz w:val="24"/>
          <w:szCs w:val="24"/>
        </w:rPr>
        <w:t>Про природні монополії: Закон України від 20 квітня 2000 року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0">
        <w:rPr>
          <w:rFonts w:ascii="Times New Roman" w:hAnsi="Times New Roman" w:cs="Times New Roman"/>
          <w:sz w:val="24"/>
          <w:szCs w:val="24"/>
        </w:rPr>
        <w:t>// Урядовий кур’єр, 2000, 24 травня.</w:t>
      </w:r>
    </w:p>
    <w:p w:rsidR="001C1A5D" w:rsidRDefault="001C1A5D" w:rsidP="001C1A5D">
      <w:pPr>
        <w:pStyle w:val="a3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811020">
        <w:rPr>
          <w:rFonts w:ascii="Times New Roman" w:hAnsi="Times New Roman" w:cs="Times New Roman"/>
          <w:sz w:val="24"/>
          <w:szCs w:val="24"/>
        </w:rPr>
        <w:t>Про Антимонопольний комітет України: Закон України № 3659-XII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0">
        <w:rPr>
          <w:rFonts w:ascii="Times New Roman" w:hAnsi="Times New Roman" w:cs="Times New Roman"/>
          <w:sz w:val="24"/>
          <w:szCs w:val="24"/>
        </w:rPr>
        <w:t>від 26.11.93 // Відомості Верховної Ради від 14.12.93. – 1993. № 50. – Ст. 472.</w:t>
      </w:r>
    </w:p>
    <w:p w:rsidR="001C1A5D" w:rsidRDefault="001C1A5D" w:rsidP="001C1A5D">
      <w:pPr>
        <w:pStyle w:val="a3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811020">
        <w:rPr>
          <w:rFonts w:ascii="Times New Roman" w:hAnsi="Times New Roman" w:cs="Times New Roman"/>
          <w:sz w:val="24"/>
          <w:szCs w:val="24"/>
        </w:rPr>
        <w:t>Про захист економічної конкуренції: Закон України № 2210-III 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0">
        <w:rPr>
          <w:rFonts w:ascii="Times New Roman" w:hAnsi="Times New Roman" w:cs="Times New Roman"/>
          <w:sz w:val="24"/>
          <w:szCs w:val="24"/>
        </w:rPr>
        <w:t>11.01.2001 // Відомості Верховної Ради від 23.03.2001. – 2001. – № 12. – Ст. 64.</w:t>
      </w:r>
    </w:p>
    <w:p w:rsidR="001C1A5D" w:rsidRPr="00811020" w:rsidRDefault="001C1A5D" w:rsidP="001C1A5D">
      <w:pPr>
        <w:pStyle w:val="a3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11020">
        <w:rPr>
          <w:rFonts w:ascii="Times New Roman" w:hAnsi="Times New Roman" w:cs="Times New Roman"/>
          <w:sz w:val="24"/>
          <w:szCs w:val="24"/>
        </w:rPr>
        <w:t>ро акціонерні товариства: Закон України № 514-VI від 17.09.2008 //Відомості Верховної Ради України від 19.12.2008. – 2008. – № №50-51. – Ст. 384.</w:t>
      </w:r>
    </w:p>
    <w:p w:rsidR="001C1A5D" w:rsidRPr="00811020" w:rsidRDefault="001C1A5D" w:rsidP="001C1A5D">
      <w:pPr>
        <w:pStyle w:val="a3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811020">
        <w:rPr>
          <w:rFonts w:ascii="Times New Roman" w:hAnsi="Times New Roman" w:cs="Times New Roman"/>
          <w:sz w:val="24"/>
          <w:szCs w:val="24"/>
        </w:rPr>
        <w:t>Про Державну програму демонополізації економіки і розвитку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0">
        <w:rPr>
          <w:rFonts w:ascii="Times New Roman" w:hAnsi="Times New Roman" w:cs="Times New Roman"/>
          <w:sz w:val="24"/>
          <w:szCs w:val="24"/>
        </w:rPr>
        <w:t>конкуренції: Постанова Верховної Ради України № 3757- XII від 21.12.93 //Відомості Верховної Ради від 01.03.94. – 1994. – № 9. – Ст. 42</w:t>
      </w:r>
    </w:p>
    <w:p w:rsidR="001C1A5D" w:rsidRPr="00811020" w:rsidRDefault="001C1A5D" w:rsidP="001C1A5D">
      <w:pPr>
        <w:pStyle w:val="a3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811020">
        <w:rPr>
          <w:rFonts w:ascii="Times New Roman" w:hAnsi="Times New Roman" w:cs="Times New Roman"/>
          <w:sz w:val="24"/>
          <w:szCs w:val="24"/>
        </w:rPr>
        <w:t>Порядок надання Кабінетом Міністрів України дозволу на узгоджені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0">
        <w:rPr>
          <w:rFonts w:ascii="Times New Roman" w:hAnsi="Times New Roman" w:cs="Times New Roman"/>
          <w:sz w:val="24"/>
          <w:szCs w:val="24"/>
        </w:rPr>
        <w:t>дії, концентрацію суб’єктів господарювання, затверджений постановою Кабінету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0">
        <w:rPr>
          <w:rFonts w:ascii="Times New Roman" w:hAnsi="Times New Roman" w:cs="Times New Roman"/>
          <w:sz w:val="24"/>
          <w:szCs w:val="24"/>
        </w:rPr>
        <w:t>Міністрів України № 219 від 28.02.2002 року</w:t>
      </w:r>
    </w:p>
    <w:p w:rsidR="001C1A5D" w:rsidRPr="00811020" w:rsidRDefault="001C1A5D" w:rsidP="001C1A5D">
      <w:pPr>
        <w:pStyle w:val="a3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811020">
        <w:rPr>
          <w:rFonts w:ascii="Times New Roman" w:hAnsi="Times New Roman" w:cs="Times New Roman"/>
          <w:sz w:val="24"/>
          <w:szCs w:val="24"/>
        </w:rPr>
        <w:t>Методика визначення монопольного (домінуючого) становища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0">
        <w:rPr>
          <w:rFonts w:ascii="Times New Roman" w:hAnsi="Times New Roman" w:cs="Times New Roman"/>
          <w:sz w:val="24"/>
          <w:szCs w:val="24"/>
        </w:rPr>
        <w:t>суб’єктів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0">
        <w:rPr>
          <w:rFonts w:ascii="Times New Roman" w:hAnsi="Times New Roman" w:cs="Times New Roman"/>
          <w:sz w:val="24"/>
          <w:szCs w:val="24"/>
        </w:rPr>
        <w:t>господарювання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0">
        <w:rPr>
          <w:rFonts w:ascii="Times New Roman" w:hAnsi="Times New Roman" w:cs="Times New Roman"/>
          <w:sz w:val="24"/>
          <w:szCs w:val="24"/>
        </w:rPr>
        <w:t>ринку,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0">
        <w:rPr>
          <w:rFonts w:ascii="Times New Roman" w:hAnsi="Times New Roman" w:cs="Times New Roman"/>
          <w:sz w:val="24"/>
          <w:szCs w:val="24"/>
        </w:rPr>
        <w:t>затверджена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0">
        <w:rPr>
          <w:rFonts w:ascii="Times New Roman" w:hAnsi="Times New Roman" w:cs="Times New Roman"/>
          <w:sz w:val="24"/>
          <w:szCs w:val="24"/>
        </w:rPr>
        <w:t>розпорядженням Антимонопольного комітету від 05.03.2002 року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A5D" w:rsidRPr="00882B57" w:rsidRDefault="001C1A5D" w:rsidP="001C1A5D">
      <w:pPr>
        <w:shd w:val="clear" w:color="auto" w:fill="FFFFFF"/>
        <w:tabs>
          <w:tab w:val="left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1A5D" w:rsidRDefault="001C1A5D" w:rsidP="001C1A5D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882B57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ІІ. ЛІТЕРАТУРА:</w:t>
      </w:r>
    </w:p>
    <w:p w:rsidR="001C1A5D" w:rsidRDefault="001C1A5D" w:rsidP="001C1A5D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1C1A5D" w:rsidRPr="00944AE6" w:rsidRDefault="001C1A5D" w:rsidP="001C1A5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811020">
        <w:rPr>
          <w:rFonts w:ascii="Times New Roman" w:eastAsia="Times New Roman" w:hAnsi="Times New Roman" w:cs="Times New Roman"/>
          <w:spacing w:val="-12"/>
          <w:sz w:val="24"/>
          <w:szCs w:val="24"/>
        </w:rPr>
        <w:t>Андрощук Г. Закон на захисті добросовісної конкуренції // Голос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України. – 1999. – 28 вересня.</w:t>
      </w:r>
    </w:p>
    <w:p w:rsidR="001C1A5D" w:rsidRDefault="001C1A5D" w:rsidP="001C1A5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811020">
        <w:rPr>
          <w:rFonts w:ascii="Times New Roman" w:eastAsia="Times New Roman" w:hAnsi="Times New Roman" w:cs="Times New Roman"/>
          <w:spacing w:val="-12"/>
          <w:sz w:val="24"/>
          <w:szCs w:val="24"/>
        </w:rPr>
        <w:t>Бакалінська О. Правові засади застосування "чесних звичаїв" при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кваліфікації фактів недобросовісної конкуренції. - // Конкуренція. Вісник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Антимонопольного комітету : Наукове правове видання з питань економіки і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бізнесу. - 2007. - № 1.</w:t>
      </w:r>
    </w:p>
    <w:p w:rsidR="001C1A5D" w:rsidRDefault="001C1A5D" w:rsidP="001C1A5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Бакалінська О. Антиконкурентні узгоджені дії у національному та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зарубіжному законодавстві (порівняльний аналіз) // Право України. – 2010. - № 2.</w:t>
      </w:r>
    </w:p>
    <w:p w:rsidR="001C1A5D" w:rsidRDefault="001C1A5D" w:rsidP="001C1A5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Бара З. Зловживання монопольним становищем – джерела та засоби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захисту / Золтан Бара // Журнал «Конкуренція. Вісник Антимонопольного комітету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України». – 2004. - № 1 (10). – С. 55-61</w:t>
      </w:r>
    </w:p>
    <w:p w:rsidR="001C1A5D" w:rsidRDefault="001C1A5D" w:rsidP="001C1A5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Безух О. Захист від недобросовісної конкуренції як інститут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конкурентного права// Підприємництво,господарство і право.-2001.-№7.</w:t>
      </w:r>
    </w:p>
    <w:p w:rsidR="001C1A5D" w:rsidRDefault="001C1A5D" w:rsidP="001C1A5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lastRenderedPageBreak/>
        <w:t>Валітов С.С. Питання запобігання порушенням антимонопольно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конкурентного законодавства // Економіка та право. – 2009. - №1.</w:t>
      </w:r>
    </w:p>
    <w:p w:rsidR="001C1A5D" w:rsidRDefault="001C1A5D" w:rsidP="001C1A5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Валітов С.С. Конкурентне право України. Навчальний посібник. – К.,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«Юрінком Інтер», 2006. – 432с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.</w:t>
      </w:r>
    </w:p>
    <w:p w:rsidR="001C1A5D" w:rsidRDefault="001C1A5D" w:rsidP="001C1A5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Дахно І.І. Антимонопольне право. -Курс лекцій. -К. -Четверта хвиля. -1998.</w:t>
      </w:r>
    </w:p>
    <w:p w:rsidR="001C1A5D" w:rsidRDefault="001C1A5D" w:rsidP="001C1A5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Джуринський Олег. Акти недобросовісної конкуренції: правові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аспекти систематизації. // Підприємництво, господарство, право. – 2010. - № 9.</w:t>
      </w:r>
    </w:p>
    <w:p w:rsidR="001C1A5D" w:rsidRDefault="001C1A5D" w:rsidP="001C1A5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Журик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Ю.В.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Антимонопольно-конкурентн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е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України.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Навчальний посібник. – К., «Центр учбової літератури» - 272с.</w:t>
      </w:r>
    </w:p>
    <w:p w:rsidR="001C1A5D" w:rsidRDefault="001C1A5D" w:rsidP="001C1A5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Корчак Н.М., Головко Ю.Ю. Особливості та шляхи удосконалення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структури конкурентного законодавства України // Повітряне і космічне право: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Юридичний вісник: Наукові праці Національного авіаційного університету. – К.: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Книжкове видавництво НАУ. - №1 (10) 2009.</w:t>
      </w:r>
    </w:p>
    <w:p w:rsidR="001C1A5D" w:rsidRDefault="001C1A5D" w:rsidP="001C1A5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Костусєв О. Державний контроль над концентрацією суб’єктів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господарювання/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Олексій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Костусєв/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Журнал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«Конкуренція.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Вісник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Антимонопольного комітету України». - 2005. - № 4 (19) – С. 10-13</w:t>
      </w:r>
    </w:p>
    <w:p w:rsidR="001C1A5D" w:rsidRDefault="001C1A5D" w:rsidP="001C1A5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Кузьміна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С.А.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Актуалізація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антимонопольно-конкурентного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законодавства та підвищення його статусі у Господарському кодексі України /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С.А. Кузьміна // Хозяйственное законодательство Украины: практика применения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и перспективы развития в контексте европейского выбора: Сб. науч. тр. / НАН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Украины. Ин-т экономико-правовых исследований; Ред. кол.: Мамутов В.К. (отв.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ред.) и др. – Донецк: ООО «Юго-Восток, Лтд», 2005. – 584с. – С. 340-342</w:t>
      </w:r>
    </w:p>
    <w:p w:rsidR="001C1A5D" w:rsidRDefault="001C1A5D" w:rsidP="001C1A5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Медведєв А. Особливості становлення та розвитку законодавства про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хист економічної конкуренції //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Підприємництво, господарство, право. – 2008. -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№ 1.</w:t>
      </w:r>
    </w:p>
    <w:p w:rsidR="001C1A5D" w:rsidRDefault="001C1A5D" w:rsidP="001C1A5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Мельниченко О. Захист суб”єктів господарювання від недобросовісної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конкуренції: правові аспекти // Національна безпека і оборона. – 2001. -№ 10.</w:t>
      </w:r>
    </w:p>
    <w:p w:rsidR="001C1A5D" w:rsidRDefault="001C1A5D" w:rsidP="001C1A5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Питтман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Некоторые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значиме положення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антимопольного законодательства стран Центральной и Восточной Европы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// США: Экономика, политика, идеология. –1992. -№8</w:t>
      </w:r>
    </w:p>
    <w:p w:rsidR="001C1A5D" w:rsidRDefault="001C1A5D" w:rsidP="001C1A5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Притика Д. Господарські суди України на захисті економічної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конкуренції / Дмитро Притика // Журнал «Конкуренція. Вісник Антимонопольного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комітету України». – 2004. - № 2 (11). – С. 52-56</w:t>
      </w:r>
    </w:p>
    <w:p w:rsidR="001C1A5D" w:rsidRDefault="001C1A5D" w:rsidP="001C1A5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Семенюк Ю. Правове регулювання обмеження монополізму / Юрій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Семенюк // Юридичний журнал. - 2003.- № 11. [Електронний ресурс]. – Режим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доступу: http//www.justinian.com.ua/article.php?id=867</w:t>
      </w:r>
    </w:p>
    <w:p w:rsidR="001C1A5D" w:rsidRDefault="001C1A5D" w:rsidP="001C1A5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Спасибо-Фатєєва І. Деякі міркування стосовно пропозицій про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реформування корпоративного законодавства / Інна Спасибо-Фатєєва //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Юридичний радник. – 2007. - № 5 (19). – С. 15-18</w:t>
      </w:r>
    </w:p>
    <w:p w:rsidR="001C1A5D" w:rsidRDefault="001C1A5D" w:rsidP="001C1A5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Шевченко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Н.М.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Господарсько-правова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відповідальність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господарські санкції / Н.М. Шевченко // Університетські наукові записки. – 2005. -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№ 3 (15). - С. 175-179</w:t>
      </w:r>
    </w:p>
    <w:p w:rsidR="001C1A5D" w:rsidRPr="00944AE6" w:rsidRDefault="001C1A5D" w:rsidP="001C1A5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Шкляр С.В. Способи захисту прав та законних інтересів суб’єктів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господарювання органами Антимонопольного комітету України // Вісник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</w:rPr>
        <w:t>господарського судочинства. – 2011. - № 3.</w:t>
      </w:r>
    </w:p>
    <w:p w:rsidR="001C1A5D" w:rsidRDefault="001C1A5D" w:rsidP="001C1A5D">
      <w:pPr>
        <w:tabs>
          <w:tab w:val="left" w:pos="709"/>
        </w:tabs>
        <w:spacing w:after="0" w:line="240" w:lineRule="auto"/>
        <w:ind w:left="426" w:right="-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1A5D" w:rsidRDefault="001C1A5D" w:rsidP="001C1A5D">
      <w:pPr>
        <w:tabs>
          <w:tab w:val="left" w:pos="709"/>
        </w:tabs>
        <w:spacing w:after="0" w:line="240" w:lineRule="auto"/>
        <w:ind w:left="426" w:right="-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1A5D" w:rsidRPr="00422260" w:rsidRDefault="001C1A5D" w:rsidP="001C1A5D">
      <w:pPr>
        <w:tabs>
          <w:tab w:val="left" w:pos="709"/>
        </w:tabs>
        <w:spacing w:after="0" w:line="240" w:lineRule="auto"/>
        <w:ind w:left="426" w:right="-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260">
        <w:rPr>
          <w:rFonts w:ascii="Times New Roman" w:eastAsia="Times New Roman" w:hAnsi="Times New Roman" w:cs="Times New Roman"/>
          <w:b/>
          <w:sz w:val="24"/>
          <w:szCs w:val="24"/>
        </w:rPr>
        <w:t>ІІІ</w:t>
      </w:r>
      <w:r w:rsidRPr="00422260">
        <w:rPr>
          <w:rFonts w:ascii="Times New Roman" w:eastAsia="Times New Roman" w:hAnsi="Times New Roman" w:cs="Times New Roman"/>
          <w:b/>
          <w:bCs/>
          <w:sz w:val="24"/>
          <w:szCs w:val="24"/>
        </w:rPr>
        <w:t>. ІНФОРМАЦІЙНІ РЕСУРСИ</w:t>
      </w:r>
    </w:p>
    <w:p w:rsidR="001C1A5D" w:rsidRPr="00882B57" w:rsidRDefault="001C1A5D" w:rsidP="001C1A5D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882B5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Офіційний сайт Верховної Ради України – </w:t>
      </w:r>
      <w:hyperlink r:id="rId6" w:history="1">
        <w:r w:rsidRPr="00882B57">
          <w:rPr>
            <w:rFonts w:ascii="Times New Roman" w:eastAsia="Times New Roman" w:hAnsi="Times New Roman" w:cs="Times New Roman"/>
            <w:color w:val="0000FF"/>
            <w:spacing w:val="-13"/>
            <w:sz w:val="24"/>
            <w:szCs w:val="24"/>
            <w:u w:val="single"/>
          </w:rPr>
          <w:t>www.rada.gov.ua</w:t>
        </w:r>
      </w:hyperlink>
    </w:p>
    <w:p w:rsidR="001C1A5D" w:rsidRPr="00882B57" w:rsidRDefault="001C1A5D" w:rsidP="001C1A5D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82B5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Єдиний державний реєстр судових рішень України -  </w:t>
      </w:r>
      <w:hyperlink r:id="rId7" w:history="1">
        <w:r w:rsidRPr="00882B57">
          <w:rPr>
            <w:rFonts w:ascii="Times New Roman" w:eastAsia="Times New Roman" w:hAnsi="Times New Roman" w:cs="Times New Roman"/>
            <w:color w:val="0000FF"/>
            <w:spacing w:val="-13"/>
            <w:sz w:val="24"/>
            <w:szCs w:val="24"/>
            <w:u w:val="single"/>
          </w:rPr>
          <w:t>www.reyestr.court.gov.ua</w:t>
        </w:r>
      </w:hyperlink>
    </w:p>
    <w:p w:rsidR="00241727" w:rsidRPr="001C1A5D" w:rsidRDefault="00241727"/>
    <w:sectPr w:rsidR="00241727" w:rsidRPr="001C1A5D" w:rsidSect="00FE31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6993"/>
    <w:multiLevelType w:val="hybridMultilevel"/>
    <w:tmpl w:val="827A1F80"/>
    <w:lvl w:ilvl="0" w:tplc="E8B2B0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C551028"/>
    <w:multiLevelType w:val="hybridMultilevel"/>
    <w:tmpl w:val="F30EFB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F93E04"/>
    <w:multiLevelType w:val="hybridMultilevel"/>
    <w:tmpl w:val="B818EA9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F8A4E46"/>
    <w:multiLevelType w:val="hybridMultilevel"/>
    <w:tmpl w:val="266688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5D"/>
    <w:rsid w:val="001C1A5D"/>
    <w:rsid w:val="00241727"/>
    <w:rsid w:val="00453E18"/>
    <w:rsid w:val="00A50381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yestr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4989</Words>
  <Characters>2844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2016-10-13T07:19:00Z</dcterms:created>
  <dcterms:modified xsi:type="dcterms:W3CDTF">2016-10-13T07:19:00Z</dcterms:modified>
</cp:coreProperties>
</file>