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77" w:rsidRDefault="00493477" w:rsidP="00493477">
      <w:pPr>
        <w:tabs>
          <w:tab w:val="left" w:pos="2775"/>
          <w:tab w:val="center" w:pos="5244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493477" w:rsidRDefault="00493477" w:rsidP="00493477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93477" w:rsidRDefault="00493477" w:rsidP="00493477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цивільного права та процесу</w:t>
      </w:r>
    </w:p>
    <w:p w:rsidR="00493477" w:rsidRDefault="00493477" w:rsidP="00493477">
      <w:pPr>
        <w:jc w:val="center"/>
        <w:rPr>
          <w:sz w:val="28"/>
          <w:szCs w:val="28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Pr="00312E1D" w:rsidRDefault="00493477" w:rsidP="00493477">
      <w:pPr>
        <w:jc w:val="center"/>
        <w:rPr>
          <w:b/>
          <w:i/>
          <w:sz w:val="28"/>
          <w:szCs w:val="28"/>
          <w:lang w:val="uk-UA"/>
        </w:rPr>
      </w:pPr>
      <w:r w:rsidRPr="00312E1D">
        <w:rPr>
          <w:b/>
          <w:i/>
          <w:sz w:val="28"/>
          <w:szCs w:val="28"/>
          <w:lang w:val="uk-UA"/>
        </w:rPr>
        <w:t xml:space="preserve">Комплекс навчально – методичного забезпечення </w:t>
      </w:r>
    </w:p>
    <w:p w:rsidR="00493477" w:rsidRPr="00312E1D" w:rsidRDefault="00493477" w:rsidP="00493477">
      <w:pPr>
        <w:jc w:val="center"/>
        <w:rPr>
          <w:b/>
          <w:i/>
          <w:sz w:val="28"/>
          <w:szCs w:val="28"/>
          <w:lang w:val="uk-UA"/>
        </w:rPr>
      </w:pPr>
      <w:r w:rsidRPr="00312E1D">
        <w:rPr>
          <w:b/>
          <w:i/>
          <w:sz w:val="28"/>
          <w:szCs w:val="28"/>
          <w:lang w:val="uk-UA"/>
        </w:rPr>
        <w:t>зі спецкурсу :</w:t>
      </w:r>
    </w:p>
    <w:p w:rsidR="00493477" w:rsidRPr="00493477" w:rsidRDefault="00493477" w:rsidP="00493477">
      <w:pPr>
        <w:tabs>
          <w:tab w:val="left" w:pos="1125"/>
          <w:tab w:val="center" w:pos="4795"/>
        </w:tabs>
        <w:rPr>
          <w:b/>
          <w:i/>
          <w:sz w:val="28"/>
          <w:szCs w:val="28"/>
          <w:lang w:val="uk-UA"/>
        </w:rPr>
      </w:pPr>
      <w:r w:rsidRPr="00493477">
        <w:rPr>
          <w:b/>
          <w:i/>
          <w:sz w:val="28"/>
          <w:szCs w:val="28"/>
          <w:lang w:val="uk-UA"/>
        </w:rPr>
        <w:tab/>
      </w:r>
    </w:p>
    <w:p w:rsidR="00493477" w:rsidRDefault="00493477" w:rsidP="00493477">
      <w:pPr>
        <w:tabs>
          <w:tab w:val="left" w:pos="1125"/>
          <w:tab w:val="center" w:pos="4795"/>
        </w:tabs>
        <w:rPr>
          <w:b/>
          <w:sz w:val="28"/>
          <w:szCs w:val="28"/>
          <w:lang w:val="uk-UA"/>
        </w:rPr>
      </w:pPr>
    </w:p>
    <w:p w:rsidR="00493477" w:rsidRDefault="00493477" w:rsidP="00493477">
      <w:pPr>
        <w:tabs>
          <w:tab w:val="left" w:pos="1065"/>
          <w:tab w:val="left" w:pos="1125"/>
          <w:tab w:val="center" w:pos="479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ОБМЕЖЕННЯ РЕЧОВИХ ПРАВ</w:t>
      </w:r>
    </w:p>
    <w:p w:rsidR="00493477" w:rsidRDefault="00493477" w:rsidP="00493477">
      <w:pPr>
        <w:tabs>
          <w:tab w:val="left" w:pos="1065"/>
          <w:tab w:val="left" w:pos="1125"/>
          <w:tab w:val="center" w:pos="4795"/>
        </w:tabs>
        <w:jc w:val="center"/>
        <w:rPr>
          <w:b/>
          <w:sz w:val="28"/>
          <w:szCs w:val="28"/>
          <w:lang w:val="uk-UA"/>
        </w:rPr>
      </w:pPr>
    </w:p>
    <w:p w:rsidR="00493477" w:rsidRDefault="00493477" w:rsidP="00493477">
      <w:pPr>
        <w:tabs>
          <w:tab w:val="left" w:pos="1065"/>
          <w:tab w:val="left" w:pos="1125"/>
          <w:tab w:val="center" w:pos="4795"/>
        </w:tabs>
        <w:rPr>
          <w:sz w:val="28"/>
          <w:szCs w:val="28"/>
          <w:lang w:val="uk-UA"/>
        </w:rPr>
      </w:pPr>
    </w:p>
    <w:p w:rsidR="00493477" w:rsidRDefault="00493477" w:rsidP="00493477">
      <w:pPr>
        <w:pStyle w:val="1"/>
        <w:rPr>
          <w:szCs w:val="28"/>
          <w:lang w:val="ru-RU"/>
        </w:rPr>
      </w:pPr>
    </w:p>
    <w:p w:rsidR="00493477" w:rsidRDefault="00493477" w:rsidP="00493477">
      <w:pPr>
        <w:rPr>
          <w:highlight w:val="yellow"/>
          <w:lang w:val="uk-UA"/>
        </w:rPr>
      </w:pPr>
    </w:p>
    <w:p w:rsidR="00493477" w:rsidRDefault="00493477" w:rsidP="00493477">
      <w:pPr>
        <w:rPr>
          <w:highlight w:val="yellow"/>
          <w:lang w:val="uk-UA"/>
        </w:rPr>
      </w:pPr>
    </w:p>
    <w:p w:rsidR="00493477" w:rsidRDefault="00493477" w:rsidP="00493477">
      <w:pPr>
        <w:rPr>
          <w:highlight w:val="yellow"/>
          <w:lang w:val="uk-UA"/>
        </w:rPr>
      </w:pPr>
    </w:p>
    <w:p w:rsidR="00493477" w:rsidRDefault="00493477" w:rsidP="00493477">
      <w:pPr>
        <w:rPr>
          <w:highlight w:val="yellow"/>
          <w:lang w:val="uk-UA"/>
        </w:rPr>
      </w:pPr>
    </w:p>
    <w:p w:rsidR="00493477" w:rsidRDefault="00493477" w:rsidP="00493477">
      <w:pPr>
        <w:rPr>
          <w:sz w:val="20"/>
          <w:highlight w:val="yellow"/>
          <w:lang w:val="uk-UA"/>
        </w:rPr>
      </w:pPr>
    </w:p>
    <w:p w:rsidR="00493477" w:rsidRDefault="00493477" w:rsidP="00493477">
      <w:pPr>
        <w:rPr>
          <w:sz w:val="20"/>
          <w:highlight w:val="yellow"/>
          <w:lang w:val="uk-UA"/>
        </w:rPr>
      </w:pPr>
    </w:p>
    <w:p w:rsidR="00493477" w:rsidRDefault="00493477" w:rsidP="00493477">
      <w:pPr>
        <w:rPr>
          <w:sz w:val="20"/>
          <w:highlight w:val="yellow"/>
          <w:lang w:val="uk-UA"/>
        </w:rPr>
      </w:pPr>
    </w:p>
    <w:p w:rsidR="00493477" w:rsidRDefault="00493477" w:rsidP="00493477">
      <w:pPr>
        <w:rPr>
          <w:sz w:val="20"/>
          <w:highlight w:val="yellow"/>
          <w:lang w:val="uk-UA"/>
        </w:rPr>
      </w:pPr>
    </w:p>
    <w:p w:rsidR="00493477" w:rsidRDefault="00493477" w:rsidP="00493477">
      <w:pPr>
        <w:rPr>
          <w:sz w:val="20"/>
          <w:highlight w:val="yellow"/>
          <w:lang w:val="uk-UA"/>
        </w:rPr>
      </w:pPr>
    </w:p>
    <w:p w:rsidR="00493477" w:rsidRDefault="00493477" w:rsidP="00493477">
      <w:pPr>
        <w:pStyle w:val="1"/>
        <w:rPr>
          <w:sz w:val="20"/>
          <w:highlight w:val="yellow"/>
          <w:lang w:val="ru-RU"/>
        </w:rPr>
      </w:pPr>
    </w:p>
    <w:p w:rsidR="00493477" w:rsidRDefault="00493477" w:rsidP="00493477">
      <w:pPr>
        <w:pStyle w:val="1"/>
        <w:jc w:val="center"/>
        <w:rPr>
          <w:b/>
          <w:caps/>
          <w:szCs w:val="28"/>
          <w:lang w:val="ru-RU"/>
        </w:rPr>
      </w:pPr>
    </w:p>
    <w:p w:rsidR="00493477" w:rsidRDefault="00493477" w:rsidP="004934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навчальної дисципліни </w:t>
      </w:r>
    </w:p>
    <w:p w:rsidR="00493477" w:rsidRDefault="00493477" w:rsidP="004934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підготовки магістра</w:t>
      </w:r>
    </w:p>
    <w:p w:rsidR="00493477" w:rsidRDefault="00493477" w:rsidP="004934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галузі знань 08 «Право» </w:t>
      </w:r>
    </w:p>
    <w:p w:rsidR="00493477" w:rsidRDefault="00493477" w:rsidP="004934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спеціальності 081 «Право»</w:t>
      </w:r>
    </w:p>
    <w:p w:rsidR="00493477" w:rsidRDefault="00493477" w:rsidP="00493477">
      <w:pPr>
        <w:jc w:val="center"/>
        <w:rPr>
          <w:b/>
          <w:sz w:val="28"/>
          <w:szCs w:val="28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  <w:r>
        <w:rPr>
          <w:sz w:val="20"/>
          <w:highlight w:val="yellow"/>
          <w:lang w:val="uk-UA"/>
        </w:rPr>
        <w:t>ЛЬВІВ</w:t>
      </w: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  <w:r>
        <w:rPr>
          <w:sz w:val="20"/>
          <w:highlight w:val="yellow"/>
          <w:lang w:val="uk-UA"/>
        </w:rPr>
        <w:t>2017</w:t>
      </w:r>
      <w:bookmarkStart w:id="0" w:name="_GoBack"/>
      <w:bookmarkEnd w:id="0"/>
    </w:p>
    <w:p w:rsidR="00493477" w:rsidRDefault="00493477" w:rsidP="00493477">
      <w:pPr>
        <w:jc w:val="center"/>
        <w:rPr>
          <w:sz w:val="20"/>
          <w:highlight w:val="yellow"/>
          <w:lang w:val="uk-UA"/>
        </w:rPr>
      </w:pPr>
    </w:p>
    <w:p w:rsidR="00FB6852" w:rsidRDefault="00FB6852" w:rsidP="00493477">
      <w:pPr>
        <w:ind w:right="157"/>
        <w:rPr>
          <w:b/>
          <w:i/>
          <w:sz w:val="28"/>
          <w:szCs w:val="28"/>
          <w:lang w:val="ru-RU"/>
        </w:rPr>
      </w:pPr>
    </w:p>
    <w:p w:rsidR="00F3052C" w:rsidRPr="007255FB" w:rsidRDefault="00F3052C" w:rsidP="007255FB">
      <w:pPr>
        <w:ind w:left="674" w:right="157"/>
        <w:rPr>
          <w:b/>
          <w:i/>
          <w:sz w:val="28"/>
          <w:szCs w:val="28"/>
          <w:lang w:val="ru-RU"/>
        </w:rPr>
      </w:pPr>
      <w:r w:rsidRPr="007255FB">
        <w:rPr>
          <w:b/>
          <w:i/>
          <w:sz w:val="28"/>
          <w:szCs w:val="28"/>
          <w:lang w:val="ru-RU"/>
        </w:rPr>
        <w:t>Розширений план лекцій</w:t>
      </w:r>
    </w:p>
    <w:p w:rsidR="00F3052C" w:rsidRDefault="00F3052C" w:rsidP="00F3052C">
      <w:pPr>
        <w:ind w:left="674" w:right="157"/>
        <w:jc w:val="center"/>
        <w:rPr>
          <w:b/>
          <w:sz w:val="28"/>
          <w:szCs w:val="28"/>
          <w:lang w:val="ru-RU"/>
        </w:rPr>
      </w:pPr>
    </w:p>
    <w:p w:rsidR="00013CB7" w:rsidRDefault="00013CB7" w:rsidP="00F3052C">
      <w:pPr>
        <w:ind w:left="674" w:right="15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Загально – </w:t>
      </w:r>
      <w:proofErr w:type="gramStart"/>
      <w:r>
        <w:rPr>
          <w:b/>
          <w:sz w:val="28"/>
          <w:szCs w:val="28"/>
          <w:lang w:val="ru-RU"/>
        </w:rPr>
        <w:t>теоретична</w:t>
      </w:r>
      <w:proofErr w:type="gramEnd"/>
      <w:r>
        <w:rPr>
          <w:b/>
          <w:sz w:val="28"/>
          <w:szCs w:val="28"/>
          <w:lang w:val="ru-RU"/>
        </w:rPr>
        <w:t xml:space="preserve">  характеристикаречових прав</w:t>
      </w:r>
    </w:p>
    <w:p w:rsidR="00013CB7" w:rsidRDefault="00013CB7" w:rsidP="00013CB7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Поняття та ознакиречових прав, історіявиникнення. Порівняльна характеристика речових прав в римському та цивільномуправі. </w:t>
      </w:r>
    </w:p>
    <w:p w:rsidR="00013CB7" w:rsidRDefault="00013CB7" w:rsidP="00013CB7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Видиречових прав.</w:t>
      </w:r>
    </w:p>
    <w:p w:rsidR="00013CB7" w:rsidRDefault="00013CB7" w:rsidP="00013CB7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права власності, суб'єкти, здійснення та межіздійснення права власності.</w:t>
      </w:r>
    </w:p>
    <w:p w:rsidR="00013CB7" w:rsidRDefault="00013CB7" w:rsidP="00013CB7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Захист права власності.</w:t>
      </w:r>
    </w:p>
    <w:p w:rsidR="00013CB7" w:rsidRDefault="00013CB7" w:rsidP="00013CB7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Речові права на чужемайно, їхвиди.</w:t>
      </w:r>
    </w:p>
    <w:p w:rsidR="00013CB7" w:rsidRDefault="00013CB7" w:rsidP="00013CB7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Право володіння чужим майнои, особливості, межі.</w:t>
      </w:r>
    </w:p>
    <w:p w:rsidR="00013CB7" w:rsidRDefault="00013CB7" w:rsidP="00013CB7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Право користування чужим майном </w:t>
      </w:r>
      <w:proofErr w:type="gramStart"/>
      <w:r>
        <w:rPr>
          <w:sz w:val="28"/>
          <w:szCs w:val="28"/>
          <w:lang w:val="ru-RU"/>
        </w:rPr>
        <w:t>:с</w:t>
      </w:r>
      <w:proofErr w:type="gramEnd"/>
      <w:r>
        <w:rPr>
          <w:sz w:val="28"/>
          <w:szCs w:val="28"/>
          <w:lang w:val="ru-RU"/>
        </w:rPr>
        <w:t>ервітут, емфітевзис, суперфіцій.</w:t>
      </w:r>
    </w:p>
    <w:p w:rsidR="00013CB7" w:rsidRDefault="00013CB7" w:rsidP="00013CB7">
      <w:pPr>
        <w:ind w:left="674" w:right="157"/>
        <w:rPr>
          <w:b/>
          <w:sz w:val="24"/>
          <w:lang w:val="ru-RU"/>
        </w:rPr>
      </w:pPr>
    </w:p>
    <w:p w:rsidR="00013CB7" w:rsidRDefault="00013CB7" w:rsidP="00013CB7">
      <w:pPr>
        <w:spacing w:before="141"/>
        <w:ind w:left="674" w:right="1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2. Характеристика обмеженняречових прав</w:t>
      </w:r>
    </w:p>
    <w:p w:rsidR="00013CB7" w:rsidRDefault="00013CB7" w:rsidP="00013CB7">
      <w:pPr>
        <w:spacing w:before="141"/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Правова природа обмеженняречових прав. Характеристика обмеження та обтяженняречовихправ,  їхособливості, спільні та відмінніриси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13CB7" w:rsidRDefault="00013CB7" w:rsidP="00013CB7">
      <w:pPr>
        <w:spacing w:before="141"/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Класифікаціяобмеженняречових прав. </w:t>
      </w:r>
    </w:p>
    <w:p w:rsidR="00013CB7" w:rsidRDefault="00013CB7" w:rsidP="00013CB7">
      <w:pPr>
        <w:spacing w:before="141"/>
        <w:ind w:left="674" w:right="15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Обмеження,  яківиникають на основі нормативно – правовихактів, порядок їхвстановлення, характер таких обмежень. </w:t>
      </w:r>
      <w:proofErr w:type="gramEnd"/>
    </w:p>
    <w:p w:rsidR="00013CB7" w:rsidRDefault="00013CB7" w:rsidP="00013CB7">
      <w:pPr>
        <w:spacing w:before="141"/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Обмеження, яківстановлені актами органівдержавноївладиабомісцевогосамоврядування, їхособливості та порядок встановлення. </w:t>
      </w:r>
    </w:p>
    <w:p w:rsidR="00013CB7" w:rsidRDefault="00013CB7" w:rsidP="00013CB7">
      <w:pPr>
        <w:spacing w:before="141"/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Обмеження, яківиникають на підставіправочину, характер таких обмежень.</w:t>
      </w:r>
    </w:p>
    <w:p w:rsidR="00013CB7" w:rsidRDefault="00013CB7" w:rsidP="00013CB7">
      <w:pPr>
        <w:spacing w:before="141"/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Цивільно – правовінаслідкивстановленняобмеженьречових прав.</w:t>
      </w:r>
    </w:p>
    <w:p w:rsidR="00013CB7" w:rsidRDefault="00013CB7" w:rsidP="00013CB7">
      <w:pPr>
        <w:spacing w:before="141"/>
        <w:ind w:left="674" w:right="157"/>
        <w:rPr>
          <w:sz w:val="24"/>
          <w:lang w:val="ru-RU"/>
        </w:rPr>
      </w:pPr>
    </w:p>
    <w:p w:rsidR="00013CB7" w:rsidRDefault="00013CB7" w:rsidP="00013CB7">
      <w:pPr>
        <w:spacing w:before="141"/>
        <w:ind w:left="674" w:right="157"/>
        <w:rPr>
          <w:sz w:val="20"/>
          <w:szCs w:val="20"/>
          <w:lang w:val="ru-RU"/>
        </w:rPr>
      </w:pPr>
    </w:p>
    <w:p w:rsidR="00013CB7" w:rsidRDefault="00013CB7" w:rsidP="00013CB7">
      <w:pPr>
        <w:ind w:left="1697" w:right="157" w:hanging="102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ТЕМА3. Обмеженняречових прав на підставіправочинів про передання майна у власність</w:t>
      </w:r>
    </w:p>
    <w:p w:rsidR="00013CB7" w:rsidRDefault="00013CB7" w:rsidP="00013CB7">
      <w:pPr>
        <w:ind w:left="1697" w:right="157" w:hanging="10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Договір як підставаобмеженняречових прав, їхправова природа та особливсті.</w:t>
      </w:r>
    </w:p>
    <w:p w:rsidR="00013CB7" w:rsidRDefault="00013CB7" w:rsidP="00013CB7">
      <w:pPr>
        <w:ind w:left="1697" w:right="157" w:hanging="10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Сторони, яківстановлюютьобмеження, їх</w:t>
      </w:r>
      <w:r w:rsidR="007031A0">
        <w:rPr>
          <w:sz w:val="28"/>
          <w:szCs w:val="28"/>
          <w:lang w:val="ru-RU"/>
        </w:rPr>
        <w:t>правовий статус</w:t>
      </w:r>
      <w:r>
        <w:rPr>
          <w:sz w:val="28"/>
          <w:szCs w:val="28"/>
          <w:lang w:val="ru-RU"/>
        </w:rPr>
        <w:t>.</w:t>
      </w:r>
    </w:p>
    <w:p w:rsidR="00013CB7" w:rsidRDefault="00013CB7" w:rsidP="00013CB7">
      <w:pPr>
        <w:ind w:right="157" w:firstLine="67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Ознакиобмежень за договором про передачу майна у власність, їх</w:t>
      </w:r>
    </w:p>
    <w:p w:rsidR="00013CB7" w:rsidRDefault="00013CB7" w:rsidP="00013CB7">
      <w:pPr>
        <w:ind w:right="157" w:firstLine="67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характер.</w:t>
      </w:r>
    </w:p>
    <w:p w:rsidR="007031A0" w:rsidRDefault="007031A0" w:rsidP="007031A0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Особливостіобмеженьречових прав, яківстановлюються на основіоплатнихцивільно- правовихдоговорів, їх характер.</w:t>
      </w:r>
    </w:p>
    <w:p w:rsidR="007031A0" w:rsidRDefault="007031A0" w:rsidP="007031A0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Особливостіобмеженьречових прав, яківстановлені на основібезоплатнихдоговорів.</w:t>
      </w:r>
    </w:p>
    <w:p w:rsidR="007031A0" w:rsidRDefault="007031A0" w:rsidP="007031A0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Особливостіобмеженьречових прав, яківстановлюються в публічних договорах. </w:t>
      </w:r>
    </w:p>
    <w:p w:rsidR="00013CB7" w:rsidRDefault="00013CB7" w:rsidP="00013CB7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Форма обмеженьречових прав за договорм про передачу майна у власність.</w:t>
      </w:r>
    </w:p>
    <w:p w:rsidR="00013CB7" w:rsidRDefault="00013CB7" w:rsidP="00013CB7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Цивільно – правовінаслідкивстановленняобмеженьречових прав за договором.</w:t>
      </w:r>
    </w:p>
    <w:p w:rsidR="00013CB7" w:rsidRDefault="00013CB7" w:rsidP="00013CB7">
      <w:pPr>
        <w:ind w:left="1697" w:right="157" w:hanging="1023"/>
        <w:jc w:val="both"/>
        <w:rPr>
          <w:b/>
          <w:sz w:val="28"/>
          <w:szCs w:val="28"/>
          <w:lang w:val="ru-RU"/>
        </w:rPr>
      </w:pPr>
    </w:p>
    <w:p w:rsidR="00013CB7" w:rsidRDefault="00013CB7" w:rsidP="00013CB7">
      <w:pPr>
        <w:spacing w:before="144"/>
        <w:ind w:left="674" w:right="16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Обмеженняречових прав на </w:t>
      </w: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>ідставіправочинів  пропередання майна в користування</w:t>
      </w:r>
    </w:p>
    <w:p w:rsidR="00013CB7" w:rsidRDefault="00013CB7" w:rsidP="00013CB7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Договір про передачу майна в користування як підставаобмеженняречових прав.</w:t>
      </w:r>
    </w:p>
    <w:p w:rsidR="003864AE" w:rsidRDefault="003864AE" w:rsidP="00013CB7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Особливостіобмеженняречових прав на чужемайно, якііснували в римськомуправі. </w:t>
      </w:r>
    </w:p>
    <w:p w:rsidR="00013CB7" w:rsidRDefault="00013CB7" w:rsidP="00013CB7">
      <w:pPr>
        <w:spacing w:before="144"/>
        <w:ind w:left="705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Характеристика та ознакиобмежень за договором про передачу майна в користування. </w:t>
      </w:r>
    </w:p>
    <w:p w:rsidR="00013CB7" w:rsidRDefault="00013CB7" w:rsidP="00013CB7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Видидоговорів про передачу майна в користування та особливостіобмежень за окремими договорами.</w:t>
      </w:r>
    </w:p>
    <w:p w:rsidR="007031A0" w:rsidRDefault="007031A0" w:rsidP="00013CB7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Особливостівстановленняобмежень в оплатних та безоплатних договорах найму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оренди ).</w:t>
      </w:r>
    </w:p>
    <w:p w:rsidR="00013CB7" w:rsidRDefault="00013CB7" w:rsidP="00013CB7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Обмеженняречових прав наймодавця та наймача, особливостівстановленняобмежень.</w:t>
      </w:r>
    </w:p>
    <w:p w:rsidR="003864AE" w:rsidRDefault="00013CB7" w:rsidP="00013CB7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встановленняобмеженьречових прав на користування земельною ділянкою.</w:t>
      </w:r>
    </w:p>
    <w:p w:rsidR="00013CB7" w:rsidRDefault="003864AE" w:rsidP="00013CB7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Особливості та характер обмежень, яківстановлені на основісуперфіцію, емфітевзису. </w:t>
      </w:r>
    </w:p>
    <w:p w:rsidR="00013CB7" w:rsidRDefault="00013CB7" w:rsidP="00013CB7">
      <w:pPr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Цивільно – правовінаслідкивстановленняобмеженьречових прав за договором про передачу майна в користування.</w:t>
      </w:r>
    </w:p>
    <w:p w:rsidR="00013CB7" w:rsidRDefault="00013CB7" w:rsidP="00013CB7">
      <w:pPr>
        <w:tabs>
          <w:tab w:val="left" w:pos="1200"/>
        </w:tabs>
        <w:spacing w:before="144"/>
        <w:ind w:left="708" w:right="16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013CB7" w:rsidRDefault="00013CB7" w:rsidP="00013CB7">
      <w:pPr>
        <w:spacing w:before="144"/>
        <w:ind w:left="708" w:right="16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5. Обмеженняречових прав встановлені нормами законодавства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Поняття та загальна характеристика законодавчихобмеженьречових прав</w:t>
      </w:r>
    </w:p>
    <w:p w:rsidR="00013CB7" w:rsidRDefault="00013CB7" w:rsidP="00013CB7">
      <w:pPr>
        <w:spacing w:before="144"/>
        <w:ind w:right="162" w:firstLine="67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Публічний та приватний характер обмежень. 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Суб'єктивстановленняобмеженьречових прав нормами законодавства</w:t>
      </w:r>
      <w:r w:rsidR="003864AE">
        <w:rPr>
          <w:sz w:val="28"/>
          <w:szCs w:val="28"/>
          <w:lang w:val="ru-RU"/>
        </w:rPr>
        <w:t>, їхправовий статус та повноваження</w:t>
      </w:r>
      <w:r>
        <w:rPr>
          <w:sz w:val="28"/>
          <w:szCs w:val="28"/>
          <w:lang w:val="ru-RU"/>
        </w:rPr>
        <w:t>.</w:t>
      </w:r>
    </w:p>
    <w:p w:rsidR="003864AE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Видиобмеженьречових прав, встановлені законом. 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Характеристика дозволів, заборон та зобов'язань. 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обмеженьречових прав, встановлених зак</w:t>
      </w:r>
      <w:r w:rsidR="003864AE">
        <w:rPr>
          <w:sz w:val="28"/>
          <w:szCs w:val="28"/>
          <w:lang w:val="ru-RU"/>
        </w:rPr>
        <w:t xml:space="preserve">оном </w:t>
      </w:r>
      <w:proofErr w:type="gramStart"/>
      <w:r w:rsidR="003864AE">
        <w:rPr>
          <w:sz w:val="28"/>
          <w:szCs w:val="28"/>
          <w:lang w:val="ru-RU"/>
        </w:rPr>
        <w:t>в</w:t>
      </w:r>
      <w:proofErr w:type="gramEnd"/>
      <w:r w:rsidR="003864AE">
        <w:rPr>
          <w:sz w:val="28"/>
          <w:szCs w:val="28"/>
          <w:lang w:val="ru-RU"/>
        </w:rPr>
        <w:t xml:space="preserve"> зобов'язальних</w:t>
      </w:r>
      <w:r>
        <w:rPr>
          <w:sz w:val="28"/>
          <w:szCs w:val="28"/>
          <w:lang w:val="ru-RU"/>
        </w:rPr>
        <w:t>правовідносинах.</w:t>
      </w:r>
    </w:p>
    <w:p w:rsidR="003864AE" w:rsidRDefault="003864AE" w:rsidP="003864AE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Характеристика обмеженьречових прав, встановлених законом в  речовихправовідносинах.</w:t>
      </w:r>
    </w:p>
    <w:p w:rsidR="003864AE" w:rsidRDefault="003864AE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встановленихобмеженьречових прав та їхнаслідки.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</w:p>
    <w:p w:rsidR="00013CB7" w:rsidRDefault="00013CB7" w:rsidP="00013CB7">
      <w:pPr>
        <w:spacing w:before="1"/>
        <w:ind w:right="162"/>
        <w:rPr>
          <w:b/>
          <w:sz w:val="24"/>
          <w:lang w:val="ru-RU"/>
        </w:rPr>
      </w:pPr>
    </w:p>
    <w:p w:rsidR="00013CB7" w:rsidRDefault="00013CB7" w:rsidP="00013CB7">
      <w:pPr>
        <w:spacing w:before="1"/>
        <w:ind w:left="1697" w:right="162" w:hanging="98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6. Обмеженняречових прав на підставіактіворганівдержавноївлади та органівмісцевогосамоврядування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Поняття та загальна характеристика законодавчихобмеженьречових прав.</w:t>
      </w:r>
    </w:p>
    <w:p w:rsidR="00521230" w:rsidRDefault="00521230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Класифікаціязаконодавчихобмеженьречових прав.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Суб'єктивстановленняобмеженьречових прав на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ідставіактіворганівдержавноївладита  органівмісцевогосамоврядування</w:t>
      </w:r>
      <w:r w:rsidR="003864AE">
        <w:rPr>
          <w:sz w:val="28"/>
          <w:szCs w:val="28"/>
          <w:lang w:val="ru-RU"/>
        </w:rPr>
        <w:t xml:space="preserve">, їхправовий статус. 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Обмеження, яківстановлюються актами органівдержавноївлади.</w:t>
      </w:r>
    </w:p>
    <w:p w:rsidR="003864AE" w:rsidRDefault="003864AE" w:rsidP="0052123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Особливостіобмежень, яківстановлюються на підставізаконі</w:t>
      </w:r>
      <w:r w:rsidR="00521230">
        <w:rPr>
          <w:sz w:val="28"/>
          <w:szCs w:val="28"/>
          <w:lang w:val="ru-RU"/>
        </w:rPr>
        <w:t>в, постанов та іншихактів ВРУ.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Обмеження, яківстановлюються актами органівмісцевогосамоврядування</w:t>
      </w:r>
      <w:r w:rsidR="00521230">
        <w:rPr>
          <w:sz w:val="28"/>
          <w:szCs w:val="28"/>
          <w:lang w:val="ru-RU"/>
        </w:rPr>
        <w:t>, їх характер, порядок встановлення та особливості</w:t>
      </w:r>
      <w:r>
        <w:rPr>
          <w:sz w:val="28"/>
          <w:szCs w:val="28"/>
          <w:lang w:val="ru-RU"/>
        </w:rPr>
        <w:t>.</w:t>
      </w:r>
    </w:p>
    <w:p w:rsidR="00013CB7" w:rsidRDefault="00013CB7" w:rsidP="00521230">
      <w:pPr>
        <w:spacing w:before="144"/>
        <w:ind w:right="162" w:firstLine="67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встановленихобмеженьречових прав та їхнаслідки.</w:t>
      </w:r>
    </w:p>
    <w:p w:rsidR="00013CB7" w:rsidRDefault="00013CB7" w:rsidP="00013CB7">
      <w:pPr>
        <w:spacing w:before="144"/>
        <w:ind w:left="674" w:right="16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7. Обмеження речових прав встановлених нотаріусом</w:t>
      </w:r>
    </w:p>
    <w:p w:rsidR="00521230" w:rsidRDefault="00013CB7" w:rsidP="00013CB7">
      <w:pPr>
        <w:spacing w:before="144"/>
        <w:ind w:left="674" w:right="1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Поняття та загальнахарактеристика  обмеженьречових прав</w:t>
      </w:r>
      <w:r>
        <w:rPr>
          <w:sz w:val="28"/>
          <w:szCs w:val="28"/>
          <w:lang w:val="uk-UA"/>
        </w:rPr>
        <w:t xml:space="preserve"> встановлених нотаріально. </w:t>
      </w:r>
    </w:p>
    <w:p w:rsidR="00521230" w:rsidRDefault="00013CB7" w:rsidP="00013CB7">
      <w:pPr>
        <w:spacing w:before="144"/>
        <w:ind w:left="674" w:right="1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Суб'єктивстановлення</w:t>
      </w:r>
      <w:r>
        <w:rPr>
          <w:sz w:val="28"/>
          <w:szCs w:val="28"/>
          <w:lang w:val="uk-UA"/>
        </w:rPr>
        <w:t xml:space="preserve">нотаріальних </w:t>
      </w:r>
      <w:r>
        <w:rPr>
          <w:sz w:val="28"/>
          <w:szCs w:val="28"/>
          <w:lang w:val="ru-RU"/>
        </w:rPr>
        <w:t>обмеженьречових прав</w:t>
      </w:r>
      <w:r w:rsidR="00521230">
        <w:rPr>
          <w:sz w:val="28"/>
          <w:szCs w:val="28"/>
          <w:lang w:val="ru-RU"/>
        </w:rPr>
        <w:t>, їхправовий статус</w:t>
      </w:r>
      <w:r>
        <w:rPr>
          <w:sz w:val="28"/>
          <w:szCs w:val="28"/>
          <w:lang w:val="ru-RU"/>
        </w:rPr>
        <w:t xml:space="preserve">. </w:t>
      </w:r>
    </w:p>
    <w:p w:rsidR="00521230" w:rsidRDefault="00521230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Видиобмеженьречовихправ </w:t>
      </w:r>
      <w:r w:rsidR="00013CB7">
        <w:rPr>
          <w:sz w:val="28"/>
          <w:szCs w:val="28"/>
          <w:lang w:val="ru-RU"/>
        </w:rPr>
        <w:t>встановлен</w:t>
      </w:r>
      <w:proofErr w:type="spellStart"/>
      <w:r w:rsidR="00013CB7">
        <w:rPr>
          <w:sz w:val="28"/>
          <w:szCs w:val="28"/>
          <w:lang w:val="uk-UA"/>
        </w:rPr>
        <w:t>их</w:t>
      </w:r>
      <w:proofErr w:type="spellEnd"/>
      <w:r w:rsidR="00013CB7">
        <w:rPr>
          <w:sz w:val="28"/>
          <w:szCs w:val="28"/>
          <w:lang w:val="uk-UA"/>
        </w:rPr>
        <w:t xml:space="preserve"> нотаріально</w:t>
      </w:r>
      <w:r>
        <w:rPr>
          <w:sz w:val="28"/>
          <w:szCs w:val="28"/>
          <w:lang w:val="uk-UA"/>
        </w:rPr>
        <w:t>, їх особливості та характер обмежень</w:t>
      </w:r>
      <w:r w:rsidR="00013CB7">
        <w:rPr>
          <w:sz w:val="28"/>
          <w:szCs w:val="28"/>
          <w:lang w:val="ru-RU"/>
        </w:rPr>
        <w:t xml:space="preserve">. </w:t>
      </w:r>
    </w:p>
    <w:p w:rsidR="00521230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Характеристика дозволів, заборон та зобов'язань. 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встановленихобмеженьречових прав та їхнаслідки.</w:t>
      </w:r>
    </w:p>
    <w:p w:rsidR="00CC549A" w:rsidRDefault="00CC549A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зняттяобмеженьречових прав, яківстановленінотаріально.</w:t>
      </w:r>
    </w:p>
    <w:p w:rsidR="00013CB7" w:rsidRDefault="00013CB7" w:rsidP="00013CB7">
      <w:pPr>
        <w:spacing w:before="144"/>
        <w:ind w:left="674" w:right="16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8. Обмеження речових прав встановлених судом</w:t>
      </w:r>
    </w:p>
    <w:p w:rsidR="00521230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Поняття та загальнахарактеристика  обмеженьречових прав</w:t>
      </w:r>
      <w:r>
        <w:rPr>
          <w:sz w:val="28"/>
          <w:szCs w:val="28"/>
          <w:lang w:val="uk-UA"/>
        </w:rPr>
        <w:t xml:space="preserve"> встановлених судом. </w:t>
      </w:r>
    </w:p>
    <w:p w:rsidR="00521230" w:rsidRDefault="00521230" w:rsidP="0052123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Видиобмеженьречових прав встановлен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судовому</w:t>
      </w:r>
      <w:proofErr w:type="gramEnd"/>
      <w:r>
        <w:rPr>
          <w:sz w:val="28"/>
          <w:szCs w:val="28"/>
          <w:lang w:val="uk-UA"/>
        </w:rPr>
        <w:t xml:space="preserve"> порядку, їх </w:t>
      </w:r>
      <w:r>
        <w:rPr>
          <w:sz w:val="28"/>
          <w:szCs w:val="28"/>
          <w:lang w:val="uk-UA"/>
        </w:rPr>
        <w:lastRenderedPageBreak/>
        <w:t>особливості та характер обмежень</w:t>
      </w:r>
      <w:r>
        <w:rPr>
          <w:sz w:val="28"/>
          <w:szCs w:val="28"/>
          <w:lang w:val="ru-RU"/>
        </w:rPr>
        <w:t xml:space="preserve">. </w:t>
      </w:r>
    </w:p>
    <w:p w:rsidR="00521230" w:rsidRDefault="00013CB7" w:rsidP="00013CB7">
      <w:pPr>
        <w:spacing w:before="144"/>
        <w:ind w:left="674" w:right="1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Суб'єктивстановлення</w:t>
      </w:r>
      <w:r>
        <w:rPr>
          <w:sz w:val="28"/>
          <w:szCs w:val="28"/>
          <w:lang w:val="uk-UA"/>
        </w:rPr>
        <w:t xml:space="preserve">судових </w:t>
      </w:r>
      <w:r>
        <w:rPr>
          <w:sz w:val="28"/>
          <w:szCs w:val="28"/>
          <w:lang w:val="ru-RU"/>
        </w:rPr>
        <w:t>обмеженьречових прав</w:t>
      </w:r>
      <w:r w:rsidR="00521230">
        <w:rPr>
          <w:sz w:val="28"/>
          <w:szCs w:val="28"/>
          <w:lang w:val="ru-RU"/>
        </w:rPr>
        <w:t>, їхправовий статус</w:t>
      </w:r>
      <w:r>
        <w:rPr>
          <w:sz w:val="28"/>
          <w:szCs w:val="28"/>
          <w:lang w:val="ru-RU"/>
        </w:rPr>
        <w:t xml:space="preserve">. </w:t>
      </w:r>
    </w:p>
    <w:p w:rsidR="00521230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Характеристика </w:t>
      </w:r>
      <w:r w:rsidR="00521230">
        <w:rPr>
          <w:sz w:val="28"/>
          <w:szCs w:val="28"/>
          <w:lang w:val="ru-RU"/>
        </w:rPr>
        <w:t>судовихрішень та ухвал на основіяких</w:t>
      </w:r>
      <w:r w:rsidR="00CC549A">
        <w:rPr>
          <w:sz w:val="28"/>
          <w:szCs w:val="28"/>
          <w:lang w:val="ru-RU"/>
        </w:rPr>
        <w:t>встановлюютьсяобмеженняречових прав.</w:t>
      </w:r>
    </w:p>
    <w:p w:rsidR="00013CB7" w:rsidRDefault="00013CB7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встановленихобмеженьречових прав та їхнаслідки.</w:t>
      </w:r>
    </w:p>
    <w:p w:rsidR="00CC549A" w:rsidRDefault="00CC549A" w:rsidP="00013CB7">
      <w:pPr>
        <w:spacing w:before="144"/>
        <w:ind w:left="674" w:right="16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ідстави  та порядок зняттясудовихобмеженьречових прав, їхправовінаслідки.</w:t>
      </w:r>
    </w:p>
    <w:p w:rsidR="00013CB7" w:rsidRDefault="00013CB7" w:rsidP="00013CB7">
      <w:pPr>
        <w:pStyle w:val="3"/>
        <w:spacing w:line="276" w:lineRule="auto"/>
        <w:ind w:firstLine="567"/>
        <w:jc w:val="both"/>
        <w:rPr>
          <w:lang w:val="ru-RU"/>
        </w:rPr>
      </w:pPr>
    </w:p>
    <w:p w:rsidR="00A56600" w:rsidRDefault="00A56600" w:rsidP="00013CB7">
      <w:pPr>
        <w:pStyle w:val="3"/>
        <w:spacing w:line="276" w:lineRule="auto"/>
        <w:ind w:firstLine="567"/>
        <w:jc w:val="both"/>
        <w:rPr>
          <w:lang w:val="ru-RU"/>
        </w:rPr>
      </w:pPr>
    </w:p>
    <w:p w:rsidR="00A56600" w:rsidRPr="007255FB" w:rsidRDefault="00A56600" w:rsidP="00013CB7">
      <w:pPr>
        <w:pStyle w:val="3"/>
        <w:spacing w:line="276" w:lineRule="auto"/>
        <w:ind w:firstLine="567"/>
        <w:jc w:val="both"/>
        <w:rPr>
          <w:i/>
          <w:sz w:val="28"/>
          <w:szCs w:val="28"/>
          <w:lang w:val="ru-RU"/>
        </w:rPr>
      </w:pPr>
      <w:r w:rsidRPr="007255FB">
        <w:rPr>
          <w:i/>
          <w:sz w:val="28"/>
          <w:szCs w:val="28"/>
          <w:lang w:val="ru-RU"/>
        </w:rPr>
        <w:t>Планипрактичних занять</w:t>
      </w:r>
    </w:p>
    <w:p w:rsidR="00A56600" w:rsidRDefault="00A56600" w:rsidP="00013CB7">
      <w:pPr>
        <w:pStyle w:val="3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A56600" w:rsidRDefault="00A56600" w:rsidP="00A56600">
      <w:pPr>
        <w:ind w:left="674" w:right="1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Загально – </w:t>
      </w:r>
      <w:proofErr w:type="gramStart"/>
      <w:r>
        <w:rPr>
          <w:b/>
          <w:sz w:val="28"/>
          <w:szCs w:val="28"/>
          <w:lang w:val="ru-RU"/>
        </w:rPr>
        <w:t>теоретична</w:t>
      </w:r>
      <w:proofErr w:type="gramEnd"/>
      <w:r>
        <w:rPr>
          <w:b/>
          <w:sz w:val="28"/>
          <w:szCs w:val="28"/>
          <w:lang w:val="ru-RU"/>
        </w:rPr>
        <w:t xml:space="preserve">  характеристикаречових прав</w:t>
      </w:r>
    </w:p>
    <w:p w:rsidR="00A56600" w:rsidRDefault="00A56600" w:rsidP="00A56600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Поняття та ознакиречових прав. Видиречових прав.</w:t>
      </w:r>
    </w:p>
    <w:p w:rsidR="00A56600" w:rsidRDefault="00A56600" w:rsidP="00A56600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права власності, суб'єкти, здійснення та межіздійснення права власності.</w:t>
      </w:r>
    </w:p>
    <w:p w:rsidR="00A56600" w:rsidRDefault="00A56600" w:rsidP="00A56600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Захист права власності.</w:t>
      </w:r>
    </w:p>
    <w:p w:rsidR="00A56600" w:rsidRDefault="00A56600" w:rsidP="00A56600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Речові права на чужемайно. Право володіння чужим майном.</w:t>
      </w:r>
    </w:p>
    <w:p w:rsidR="00A56600" w:rsidRDefault="00A56600" w:rsidP="00A56600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Право користування чужим майном </w:t>
      </w:r>
      <w:proofErr w:type="gramStart"/>
      <w:r>
        <w:rPr>
          <w:sz w:val="28"/>
          <w:szCs w:val="28"/>
          <w:lang w:val="ru-RU"/>
        </w:rPr>
        <w:t>:с</w:t>
      </w:r>
      <w:proofErr w:type="gramEnd"/>
      <w:r>
        <w:rPr>
          <w:sz w:val="28"/>
          <w:szCs w:val="28"/>
          <w:lang w:val="ru-RU"/>
        </w:rPr>
        <w:t>ервітут, емфітевзис, суперфіцій.</w:t>
      </w:r>
    </w:p>
    <w:p w:rsidR="00A56600" w:rsidRDefault="00A56600" w:rsidP="00A56600">
      <w:pPr>
        <w:ind w:left="674" w:right="157"/>
        <w:rPr>
          <w:b/>
          <w:sz w:val="24"/>
          <w:lang w:val="ru-RU"/>
        </w:rPr>
      </w:pPr>
    </w:p>
    <w:p w:rsidR="00A56600" w:rsidRDefault="00A56600" w:rsidP="00A56600">
      <w:pPr>
        <w:spacing w:before="141"/>
        <w:ind w:left="674" w:right="1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2. Характеристика обмеженняречових прав</w:t>
      </w:r>
    </w:p>
    <w:p w:rsidR="00A56600" w:rsidRDefault="00A56600" w:rsidP="00A56600">
      <w:pPr>
        <w:spacing w:before="141"/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Правова природа обмеженняречових прав. Характеристика обмеження та обтяженняречових прав.</w:t>
      </w:r>
    </w:p>
    <w:p w:rsidR="00A56600" w:rsidRDefault="00A56600" w:rsidP="00A56600">
      <w:pPr>
        <w:spacing w:before="141"/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Класифікаціяобмеженняречових прав. </w:t>
      </w:r>
    </w:p>
    <w:p w:rsidR="00A56600" w:rsidRDefault="00A56600" w:rsidP="00A56600">
      <w:pPr>
        <w:spacing w:before="141"/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Обмеження,  яківиникають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основі нормативно – правовихактів. </w:t>
      </w:r>
    </w:p>
    <w:p w:rsidR="00A56600" w:rsidRDefault="00A56600" w:rsidP="00A56600">
      <w:pPr>
        <w:spacing w:before="141"/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Обмеження, яківиникають на підставіправочину.</w:t>
      </w:r>
    </w:p>
    <w:p w:rsidR="00A56600" w:rsidRDefault="00A56600" w:rsidP="00A56600">
      <w:pPr>
        <w:spacing w:before="141"/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Цивільно – правовінаслідкивстановленняобмеженьречових прав.</w:t>
      </w:r>
    </w:p>
    <w:p w:rsidR="00A56600" w:rsidRDefault="00A56600" w:rsidP="00A56600">
      <w:pPr>
        <w:spacing w:before="141"/>
        <w:ind w:left="674" w:right="157"/>
        <w:rPr>
          <w:sz w:val="20"/>
          <w:szCs w:val="20"/>
          <w:lang w:val="ru-RU"/>
        </w:rPr>
      </w:pPr>
    </w:p>
    <w:p w:rsidR="00A56600" w:rsidRDefault="00A56600" w:rsidP="00A56600">
      <w:pPr>
        <w:ind w:left="1697" w:right="157" w:hanging="102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ТЕМА3. Обмеженняречових прав на підставіправочинів про передання майна у власність</w:t>
      </w:r>
    </w:p>
    <w:p w:rsidR="00A56600" w:rsidRDefault="00A56600" w:rsidP="00A56600">
      <w:pPr>
        <w:ind w:left="1697" w:right="157" w:hanging="10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Договір як підставаобмеженняречових прав.</w:t>
      </w:r>
    </w:p>
    <w:p w:rsidR="00A56600" w:rsidRDefault="00A56600" w:rsidP="00A56600">
      <w:pPr>
        <w:ind w:left="1697" w:right="157" w:hanging="10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Сторони, яківстановлюютьобмеження, їхособливості.</w:t>
      </w:r>
    </w:p>
    <w:p w:rsidR="00A56600" w:rsidRDefault="00A56600" w:rsidP="00A56600">
      <w:pPr>
        <w:ind w:right="157" w:firstLine="67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Ознакиобмежень за договором про передачу майна у власність, їх</w:t>
      </w:r>
    </w:p>
    <w:p w:rsidR="00A56600" w:rsidRDefault="00A56600" w:rsidP="00A56600">
      <w:pPr>
        <w:ind w:right="157" w:firstLine="67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характер.</w:t>
      </w:r>
    </w:p>
    <w:p w:rsidR="00A56600" w:rsidRDefault="00A56600" w:rsidP="00A56600">
      <w:pPr>
        <w:ind w:left="1697" w:right="157" w:hanging="10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Видидоговорів та характеристика обмежень за різними договорами.</w:t>
      </w:r>
    </w:p>
    <w:p w:rsidR="00A56600" w:rsidRDefault="00A56600" w:rsidP="00A56600">
      <w:pPr>
        <w:ind w:left="674" w:right="1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обмеженьречових прав за договорм про передачу майна у власність та їхправовінаслідкивстановлення.</w:t>
      </w:r>
    </w:p>
    <w:p w:rsidR="00A56600" w:rsidRDefault="00A56600" w:rsidP="00A56600">
      <w:pPr>
        <w:ind w:left="1697" w:right="157" w:hanging="1023"/>
        <w:jc w:val="both"/>
        <w:rPr>
          <w:b/>
          <w:sz w:val="28"/>
          <w:szCs w:val="28"/>
          <w:lang w:val="ru-RU"/>
        </w:rPr>
      </w:pPr>
    </w:p>
    <w:p w:rsidR="00A56600" w:rsidRDefault="00A56600" w:rsidP="00A56600">
      <w:pPr>
        <w:spacing w:before="144"/>
        <w:ind w:left="674" w:right="16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Обмеженняречових прав на </w:t>
      </w: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ідставіправочинів  </w:t>
      </w:r>
      <w:r>
        <w:rPr>
          <w:b/>
          <w:sz w:val="28"/>
          <w:szCs w:val="28"/>
          <w:lang w:val="ru-RU"/>
        </w:rPr>
        <w:lastRenderedPageBreak/>
        <w:t>пропередання майна в користування</w:t>
      </w:r>
    </w:p>
    <w:p w:rsidR="00A56600" w:rsidRDefault="00A56600" w:rsidP="00A56600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Договір про передачу майна в користування як підставаобмеженняречових прав.</w:t>
      </w:r>
    </w:p>
    <w:p w:rsidR="00A56600" w:rsidRDefault="00A56600" w:rsidP="00A56600">
      <w:pPr>
        <w:spacing w:before="144"/>
        <w:ind w:left="705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Характеристика та ознакиобмежень за договором про передачу майна в користування. </w:t>
      </w:r>
    </w:p>
    <w:p w:rsidR="00A56600" w:rsidRDefault="00A56600" w:rsidP="00A56600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Видидоговорів про передачу майна в користування та особливостіобмежень за окремими договорами.</w:t>
      </w:r>
    </w:p>
    <w:p w:rsidR="00A56600" w:rsidRDefault="00A56600" w:rsidP="00A56600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Обмеженняречових прав наймодавця та наймача, особливостівстановленняобмежень.</w:t>
      </w:r>
    </w:p>
    <w:p w:rsidR="00A56600" w:rsidRDefault="00A56600" w:rsidP="00A56600">
      <w:pPr>
        <w:spacing w:before="144"/>
        <w:ind w:left="708" w:right="1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встановленняобмеженьречових прав на користування земельною ділянкою.</w:t>
      </w:r>
    </w:p>
    <w:p w:rsidR="00A56600" w:rsidRDefault="00A56600" w:rsidP="00A56600">
      <w:pPr>
        <w:ind w:left="674"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Цивільно – правовінаслідкивстановленняобмеженьречових прав за договором про передачу майна в користування.</w:t>
      </w:r>
    </w:p>
    <w:p w:rsidR="00A56600" w:rsidRDefault="00A56600" w:rsidP="00A56600">
      <w:pPr>
        <w:tabs>
          <w:tab w:val="left" w:pos="1200"/>
        </w:tabs>
        <w:spacing w:before="144"/>
        <w:ind w:left="708" w:right="16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A56600" w:rsidRDefault="00A56600" w:rsidP="00A56600">
      <w:pPr>
        <w:spacing w:before="144"/>
        <w:ind w:left="708" w:right="16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5. Обмеженняречових прав встановлені нормами законодавства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Поняття та загальна характеристика законодавчихобмеженьречовихправ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їхпублічний та приватний характер. 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Суб'єктивстановленняобмеженьречових прав нормами законодавства.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Видиобмеженьречових прав, встановлені законом. Характеристика дозволів, заборон та зобов'язань. 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обмеженьречових прав, встановлених законом в зобов'язальних та речовихправовідносинах.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встановленихобмеженьречових прав та їхнаслідки.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</w:p>
    <w:p w:rsidR="00A56600" w:rsidRDefault="00A56600" w:rsidP="00A56600">
      <w:pPr>
        <w:spacing w:before="1"/>
        <w:ind w:right="162"/>
        <w:rPr>
          <w:b/>
          <w:sz w:val="24"/>
          <w:lang w:val="ru-RU"/>
        </w:rPr>
      </w:pPr>
    </w:p>
    <w:p w:rsidR="00A56600" w:rsidRDefault="00A56600" w:rsidP="00A56600">
      <w:pPr>
        <w:spacing w:before="1"/>
        <w:ind w:left="1697" w:right="162" w:hanging="98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6. Обмеженняречових прав на підставіактіворганівдержавноївлади та органівмісцевогосамоврядування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Поняття та загальна характеристика законодавчихобмеженьречових прав.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Суб'єктивстановленняобмеженьречових прав на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ідставіактіворганівдержавноївладита  органівмісцевогосамоврядування .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Обмеження, яківстановлюються актами органівдержавноївлади.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Обмеження, яківстановлюються актами </w:t>
      </w:r>
      <w:r>
        <w:rPr>
          <w:sz w:val="28"/>
          <w:szCs w:val="28"/>
          <w:lang w:val="ru-RU"/>
        </w:rPr>
        <w:lastRenderedPageBreak/>
        <w:t>органівмісцевогосамоврядування.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встановленихобмеженьречових прав та їхнаслідки.</w:t>
      </w:r>
    </w:p>
    <w:p w:rsidR="00A56600" w:rsidRDefault="00A56600" w:rsidP="00A56600">
      <w:pPr>
        <w:spacing w:before="144"/>
        <w:ind w:left="674" w:right="16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7. Обмеження речових прав встановлених нотаріусом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Поняття та загальнахарактеристика  обмеженьречових прав</w:t>
      </w:r>
      <w:r>
        <w:rPr>
          <w:sz w:val="28"/>
          <w:szCs w:val="28"/>
          <w:lang w:val="uk-UA"/>
        </w:rPr>
        <w:t xml:space="preserve"> встановлених нотаріально. </w:t>
      </w:r>
      <w:r>
        <w:rPr>
          <w:sz w:val="28"/>
          <w:szCs w:val="28"/>
          <w:lang w:val="ru-RU"/>
        </w:rPr>
        <w:t>Суб'єктивстановлення</w:t>
      </w:r>
      <w:r>
        <w:rPr>
          <w:sz w:val="28"/>
          <w:szCs w:val="28"/>
          <w:lang w:val="uk-UA"/>
        </w:rPr>
        <w:t xml:space="preserve">нотаріальних </w:t>
      </w:r>
      <w:r>
        <w:rPr>
          <w:sz w:val="28"/>
          <w:szCs w:val="28"/>
          <w:lang w:val="ru-RU"/>
        </w:rPr>
        <w:t>обмеженьречових прав. Видиобмеженьречових прав, встановлен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нотаріально</w:t>
      </w:r>
      <w:r>
        <w:rPr>
          <w:sz w:val="28"/>
          <w:szCs w:val="28"/>
          <w:lang w:val="ru-RU"/>
        </w:rPr>
        <w:t>. Характеристика дозволів, заборон та зобов'язань. Форма встановленихобмеженьречових прав та їхнаслідки.</w:t>
      </w:r>
    </w:p>
    <w:p w:rsidR="00A56600" w:rsidRDefault="00A56600" w:rsidP="00A56600">
      <w:pPr>
        <w:spacing w:before="144"/>
        <w:ind w:left="674" w:right="16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8. Обмеження речових прав встановлених судом</w:t>
      </w:r>
    </w:p>
    <w:p w:rsidR="00A56600" w:rsidRDefault="00A56600" w:rsidP="00A56600">
      <w:pPr>
        <w:spacing w:before="144"/>
        <w:ind w:left="674"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Поняття та загальнахарактеристика  обмеженьречових прав</w:t>
      </w:r>
      <w:r>
        <w:rPr>
          <w:sz w:val="28"/>
          <w:szCs w:val="28"/>
          <w:lang w:val="uk-UA"/>
        </w:rPr>
        <w:t xml:space="preserve"> встановлених судом. </w:t>
      </w:r>
      <w:r>
        <w:rPr>
          <w:sz w:val="28"/>
          <w:szCs w:val="28"/>
          <w:lang w:val="ru-RU"/>
        </w:rPr>
        <w:t>Суб'єктивстановлення</w:t>
      </w:r>
      <w:r>
        <w:rPr>
          <w:sz w:val="28"/>
          <w:szCs w:val="28"/>
          <w:lang w:val="uk-UA"/>
        </w:rPr>
        <w:t xml:space="preserve">судових </w:t>
      </w:r>
      <w:r>
        <w:rPr>
          <w:sz w:val="28"/>
          <w:szCs w:val="28"/>
          <w:lang w:val="ru-RU"/>
        </w:rPr>
        <w:t>обмеженьречових прав. Видиобмеженьречових прав, встановлен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в судовому порядку</w:t>
      </w:r>
      <w:r>
        <w:rPr>
          <w:sz w:val="28"/>
          <w:szCs w:val="28"/>
          <w:lang w:val="ru-RU"/>
        </w:rPr>
        <w:t>. Характеристика дозволів, заборон та зобов'язань. Форма встановленихобмеженьречових прав та їхнаслідки.</w:t>
      </w:r>
    </w:p>
    <w:p w:rsidR="00A56600" w:rsidRDefault="00A56600" w:rsidP="00A56600">
      <w:pPr>
        <w:pStyle w:val="3"/>
        <w:spacing w:line="276" w:lineRule="auto"/>
        <w:ind w:firstLine="567"/>
        <w:jc w:val="both"/>
        <w:rPr>
          <w:lang w:val="ru-RU"/>
        </w:rPr>
      </w:pPr>
    </w:p>
    <w:p w:rsidR="002D3CF6" w:rsidRPr="007255FB" w:rsidRDefault="002D3CF6" w:rsidP="00A56600">
      <w:pPr>
        <w:pStyle w:val="3"/>
        <w:spacing w:line="276" w:lineRule="auto"/>
        <w:ind w:firstLine="567"/>
        <w:jc w:val="both"/>
        <w:rPr>
          <w:i/>
          <w:sz w:val="28"/>
          <w:szCs w:val="28"/>
          <w:lang w:val="ru-RU"/>
        </w:rPr>
      </w:pPr>
      <w:r w:rsidRPr="007255FB">
        <w:rPr>
          <w:i/>
          <w:sz w:val="28"/>
          <w:szCs w:val="28"/>
          <w:lang w:val="ru-RU"/>
        </w:rPr>
        <w:t>Завдання для самостійноїроботи:</w:t>
      </w:r>
    </w:p>
    <w:p w:rsidR="002D3CF6" w:rsidRDefault="002D3CF6" w:rsidP="00A56600">
      <w:pPr>
        <w:pStyle w:val="3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2D3CF6" w:rsidRDefault="002D3CF6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 w:rsidRPr="002D3CF6">
        <w:rPr>
          <w:b w:val="0"/>
          <w:sz w:val="28"/>
          <w:szCs w:val="28"/>
          <w:lang w:val="ru-RU"/>
        </w:rPr>
        <w:t>С</w:t>
      </w:r>
      <w:r>
        <w:rPr>
          <w:b w:val="0"/>
          <w:sz w:val="28"/>
          <w:szCs w:val="28"/>
          <w:lang w:val="ru-RU"/>
        </w:rPr>
        <w:t>кластипорівняльнутаблицюобмеженьречових прав, яківстановлюються на основідоговорів про передачу майна у власність та на основідоговорів про передачу майна в користування.</w:t>
      </w:r>
    </w:p>
    <w:p w:rsidR="00A56600" w:rsidRDefault="002D3CF6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 w:rsidRPr="002D3CF6">
        <w:rPr>
          <w:b w:val="0"/>
          <w:sz w:val="28"/>
          <w:szCs w:val="28"/>
          <w:lang w:val="ru-RU"/>
        </w:rPr>
        <w:t>Проаналізувати</w:t>
      </w:r>
      <w:r>
        <w:rPr>
          <w:b w:val="0"/>
          <w:sz w:val="28"/>
          <w:szCs w:val="28"/>
          <w:lang w:val="ru-RU"/>
        </w:rPr>
        <w:t xml:space="preserve">прикладиобмеженьречових прав, яківстановлені </w:t>
      </w:r>
      <w:proofErr w:type="gramStart"/>
      <w:r>
        <w:rPr>
          <w:b w:val="0"/>
          <w:sz w:val="28"/>
          <w:szCs w:val="28"/>
          <w:lang w:val="ru-RU"/>
        </w:rPr>
        <w:t>на</w:t>
      </w:r>
      <w:proofErr w:type="gramEnd"/>
      <w:r>
        <w:rPr>
          <w:b w:val="0"/>
          <w:sz w:val="28"/>
          <w:szCs w:val="28"/>
          <w:lang w:val="ru-RU"/>
        </w:rPr>
        <w:t xml:space="preserve"> основісуперфіцію, емфітевзису та сервітуту.</w:t>
      </w:r>
    </w:p>
    <w:p w:rsidR="00294B51" w:rsidRDefault="002D3CF6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Скластипроек договору </w:t>
      </w:r>
      <w:r w:rsidR="00294B51">
        <w:rPr>
          <w:b w:val="0"/>
          <w:sz w:val="28"/>
          <w:szCs w:val="28"/>
          <w:lang w:val="ru-RU"/>
        </w:rPr>
        <w:t>про передачу майна у власність в якомувстановленообмеженняречових прав, проаналізуватиїх характер та особливості.</w:t>
      </w:r>
    </w:p>
    <w:p w:rsidR="00294B51" w:rsidRDefault="00294B51" w:rsidP="00294B51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Скластипроек договору про передачу майна в користування в якомувстановленообмеженняречових прав, проаналізуватиїх характер та особливості.</w:t>
      </w:r>
    </w:p>
    <w:p w:rsidR="00294B51" w:rsidRDefault="00294B51" w:rsidP="00294B51">
      <w:pPr>
        <w:pStyle w:val="a3"/>
        <w:numPr>
          <w:ilvl w:val="0"/>
          <w:numId w:val="1"/>
        </w:numPr>
        <w:spacing w:before="144"/>
        <w:ind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</w:t>
      </w:r>
      <w:r w:rsidRPr="00294B51">
        <w:rPr>
          <w:sz w:val="28"/>
          <w:szCs w:val="28"/>
          <w:lang w:val="ru-RU"/>
        </w:rPr>
        <w:t>арактери</w:t>
      </w:r>
      <w:r>
        <w:rPr>
          <w:sz w:val="28"/>
          <w:szCs w:val="28"/>
          <w:lang w:val="ru-RU"/>
        </w:rPr>
        <w:t>зувати</w:t>
      </w:r>
      <w:r w:rsidRPr="00294B51">
        <w:rPr>
          <w:sz w:val="28"/>
          <w:szCs w:val="28"/>
          <w:lang w:val="ru-RU"/>
        </w:rPr>
        <w:t>дозвол</w:t>
      </w:r>
      <w:r>
        <w:rPr>
          <w:sz w:val="28"/>
          <w:szCs w:val="28"/>
          <w:lang w:val="ru-RU"/>
        </w:rPr>
        <w:t>и</w:t>
      </w:r>
      <w:r w:rsidRPr="00294B51">
        <w:rPr>
          <w:sz w:val="28"/>
          <w:szCs w:val="28"/>
          <w:lang w:val="ru-RU"/>
        </w:rPr>
        <w:t>, заборон</w:t>
      </w:r>
      <w:r>
        <w:rPr>
          <w:sz w:val="28"/>
          <w:szCs w:val="28"/>
          <w:lang w:val="ru-RU"/>
        </w:rPr>
        <w:t>и</w:t>
      </w:r>
      <w:r w:rsidRPr="00294B51">
        <w:rPr>
          <w:sz w:val="28"/>
          <w:szCs w:val="28"/>
          <w:lang w:val="ru-RU"/>
        </w:rPr>
        <w:t xml:space="preserve"> та зобов'язан</w:t>
      </w:r>
      <w:r>
        <w:rPr>
          <w:sz w:val="28"/>
          <w:szCs w:val="28"/>
          <w:lang w:val="ru-RU"/>
        </w:rPr>
        <w:t>ня, як обмеженняречових прав, встановлених законом</w:t>
      </w:r>
      <w:r w:rsidRPr="00294B51">
        <w:rPr>
          <w:sz w:val="28"/>
          <w:szCs w:val="28"/>
          <w:lang w:val="ru-RU"/>
        </w:rPr>
        <w:t xml:space="preserve">. </w:t>
      </w:r>
    </w:p>
    <w:p w:rsidR="00294B51" w:rsidRPr="00294B51" w:rsidRDefault="00A177F0" w:rsidP="00294B51">
      <w:pPr>
        <w:pStyle w:val="a3"/>
        <w:numPr>
          <w:ilvl w:val="0"/>
          <w:numId w:val="1"/>
        </w:numPr>
        <w:spacing w:before="144"/>
        <w:ind w:righ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Привести приклади форм встановленихобмежень на основіактіворганівмісцевогосамоврядування.</w:t>
      </w:r>
    </w:p>
    <w:p w:rsidR="002D3CF6" w:rsidRDefault="00294B51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Проаналізуватисудовірішення в якихвстановлюютьсяобмеженняречових прав щодорозпорядженнямайном.</w:t>
      </w:r>
    </w:p>
    <w:p w:rsidR="00294B51" w:rsidRPr="002D3CF6" w:rsidRDefault="00294B51" w:rsidP="00294B51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Проаналізуватисудовірішення в якихвстановлюютьсяобмеженняречових прав щодокористуваннямайном.</w:t>
      </w:r>
    </w:p>
    <w:p w:rsidR="00294B51" w:rsidRPr="002D3CF6" w:rsidRDefault="00294B51" w:rsidP="00294B51">
      <w:pPr>
        <w:jc w:val="both"/>
        <w:rPr>
          <w:sz w:val="28"/>
          <w:szCs w:val="28"/>
          <w:lang w:val="ru-RU"/>
        </w:rPr>
      </w:pPr>
    </w:p>
    <w:p w:rsidR="00294B51" w:rsidRDefault="00A177F0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Проаналізувативидиобмеженьречових прав, яківстановленінотаріусом. Привести приклади з практики.</w:t>
      </w:r>
    </w:p>
    <w:p w:rsidR="00A177F0" w:rsidRDefault="00A177F0" w:rsidP="00A177F0">
      <w:pPr>
        <w:pStyle w:val="a3"/>
        <w:rPr>
          <w:b/>
          <w:sz w:val="28"/>
          <w:szCs w:val="28"/>
          <w:lang w:val="ru-RU"/>
        </w:rPr>
      </w:pPr>
    </w:p>
    <w:p w:rsidR="00A177F0" w:rsidRDefault="00A177F0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Охарактеризуватиобмеженняречових прав юридичної особи, яке встановлюється на основігосподарськоговіданняабо оперативного управління.</w:t>
      </w:r>
    </w:p>
    <w:p w:rsidR="00A177F0" w:rsidRDefault="00A177F0" w:rsidP="00A177F0">
      <w:pPr>
        <w:pStyle w:val="a3"/>
        <w:rPr>
          <w:b/>
          <w:sz w:val="28"/>
          <w:szCs w:val="28"/>
          <w:lang w:val="ru-RU"/>
        </w:rPr>
      </w:pPr>
    </w:p>
    <w:p w:rsidR="00A177F0" w:rsidRDefault="00A177F0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Скласти проект договору про обмеженняречових прав на використання чужих земельнихділянок.</w:t>
      </w:r>
    </w:p>
    <w:p w:rsidR="00A177F0" w:rsidRDefault="00A177F0" w:rsidP="00A177F0">
      <w:pPr>
        <w:pStyle w:val="a3"/>
        <w:rPr>
          <w:b/>
          <w:sz w:val="28"/>
          <w:szCs w:val="28"/>
          <w:lang w:val="ru-RU"/>
        </w:rPr>
      </w:pPr>
    </w:p>
    <w:p w:rsidR="00A177F0" w:rsidRDefault="00A177F0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Провести аналізобмеження та обтяженняречових прав особи</w:t>
      </w:r>
      <w:r w:rsidR="002C1886">
        <w:rPr>
          <w:b w:val="0"/>
          <w:sz w:val="28"/>
          <w:szCs w:val="28"/>
          <w:lang w:val="ru-RU"/>
        </w:rPr>
        <w:t>, їхпідставвстановлення</w:t>
      </w:r>
      <w:r>
        <w:rPr>
          <w:b w:val="0"/>
          <w:sz w:val="28"/>
          <w:szCs w:val="28"/>
          <w:lang w:val="ru-RU"/>
        </w:rPr>
        <w:t>.</w:t>
      </w:r>
    </w:p>
    <w:p w:rsidR="00A177F0" w:rsidRDefault="00A177F0" w:rsidP="00A177F0">
      <w:pPr>
        <w:pStyle w:val="a3"/>
        <w:rPr>
          <w:b/>
          <w:sz w:val="28"/>
          <w:szCs w:val="28"/>
          <w:lang w:val="ru-RU"/>
        </w:rPr>
      </w:pPr>
    </w:p>
    <w:p w:rsidR="00A177F0" w:rsidRDefault="00DF7801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Провести аналізречових прав та їхобтяжень, щопідлягаютьдержавнійреєстрації.</w:t>
      </w:r>
    </w:p>
    <w:p w:rsidR="00DF7801" w:rsidRDefault="00DF7801" w:rsidP="00DF7801">
      <w:pPr>
        <w:pStyle w:val="a3"/>
        <w:rPr>
          <w:b/>
          <w:sz w:val="28"/>
          <w:szCs w:val="28"/>
          <w:lang w:val="ru-RU"/>
        </w:rPr>
      </w:pPr>
    </w:p>
    <w:p w:rsidR="00DF7801" w:rsidRDefault="00DF7801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Проаналізуватиособливостіобмеженьречових прав на нерухомемайно, їхправовінаслідки. Привести приклади з практики.</w:t>
      </w:r>
    </w:p>
    <w:p w:rsidR="002C1886" w:rsidRDefault="002C1886" w:rsidP="002C1886">
      <w:pPr>
        <w:pStyle w:val="a3"/>
        <w:rPr>
          <w:b/>
          <w:sz w:val="28"/>
          <w:szCs w:val="28"/>
          <w:lang w:val="ru-RU"/>
        </w:rPr>
      </w:pPr>
    </w:p>
    <w:p w:rsidR="002C1886" w:rsidRPr="002D3CF6" w:rsidRDefault="002C1886" w:rsidP="002D3CF6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Проаналізуватиособливостіобмеженьречових прав на рухомемайно, їхправовінаслідки. </w:t>
      </w:r>
    </w:p>
    <w:p w:rsidR="00E53250" w:rsidRDefault="00E53250" w:rsidP="007255FB">
      <w:pPr>
        <w:ind w:left="679"/>
        <w:jc w:val="both"/>
        <w:rPr>
          <w:sz w:val="28"/>
          <w:szCs w:val="28"/>
          <w:lang w:val="ru-RU"/>
        </w:rPr>
      </w:pPr>
    </w:p>
    <w:p w:rsidR="007255FB" w:rsidRDefault="007255FB" w:rsidP="007255FB">
      <w:pPr>
        <w:ind w:left="679"/>
        <w:jc w:val="both"/>
        <w:rPr>
          <w:b/>
          <w:i/>
          <w:sz w:val="28"/>
          <w:szCs w:val="28"/>
          <w:lang w:val="ru-RU"/>
        </w:rPr>
      </w:pPr>
      <w:r w:rsidRPr="007255FB">
        <w:rPr>
          <w:b/>
          <w:i/>
          <w:sz w:val="28"/>
          <w:szCs w:val="28"/>
          <w:lang w:val="ru-RU"/>
        </w:rPr>
        <w:t>Питання для підсумкового контролю</w:t>
      </w:r>
      <w:r>
        <w:rPr>
          <w:b/>
          <w:i/>
          <w:sz w:val="28"/>
          <w:szCs w:val="28"/>
          <w:lang w:val="ru-RU"/>
        </w:rPr>
        <w:t>:</w:t>
      </w:r>
    </w:p>
    <w:p w:rsidR="007255FB" w:rsidRDefault="007255FB" w:rsidP="007255FB">
      <w:pPr>
        <w:ind w:left="679"/>
        <w:jc w:val="both"/>
        <w:rPr>
          <w:b/>
          <w:i/>
          <w:sz w:val="28"/>
          <w:szCs w:val="28"/>
          <w:lang w:val="ru-RU"/>
        </w:rPr>
      </w:pPr>
    </w:p>
    <w:p w:rsidR="007255FB" w:rsidRPr="007255FB" w:rsidRDefault="007255FB" w:rsidP="007255FB">
      <w:pPr>
        <w:pStyle w:val="a3"/>
        <w:numPr>
          <w:ilvl w:val="0"/>
          <w:numId w:val="3"/>
        </w:numPr>
        <w:spacing w:before="141"/>
        <w:ind w:right="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Поняття та ознаки</w:t>
      </w:r>
      <w:r w:rsidRPr="007255FB">
        <w:rPr>
          <w:sz w:val="28"/>
          <w:szCs w:val="28"/>
          <w:lang w:val="ru-RU"/>
        </w:rPr>
        <w:t>обмеженняречових прав. Характеристика обмеження та обтяженняречовихправ,  їхособливості, спільні та відмінніриси</w:t>
      </w:r>
      <w:proofErr w:type="gramStart"/>
      <w:r w:rsidRPr="007255FB">
        <w:rPr>
          <w:sz w:val="28"/>
          <w:szCs w:val="28"/>
          <w:lang w:val="ru-RU"/>
        </w:rPr>
        <w:t xml:space="preserve"> .</w:t>
      </w:r>
      <w:proofErr w:type="gramEnd"/>
    </w:p>
    <w:p w:rsidR="007255FB" w:rsidRPr="007255FB" w:rsidRDefault="007255FB" w:rsidP="007255FB">
      <w:pPr>
        <w:pStyle w:val="a3"/>
        <w:numPr>
          <w:ilvl w:val="0"/>
          <w:numId w:val="3"/>
        </w:numPr>
        <w:spacing w:before="141"/>
        <w:ind w:right="157"/>
        <w:rPr>
          <w:sz w:val="28"/>
          <w:szCs w:val="28"/>
          <w:lang w:val="ru-RU"/>
        </w:rPr>
      </w:pPr>
      <w:r w:rsidRPr="007255FB">
        <w:rPr>
          <w:sz w:val="28"/>
          <w:szCs w:val="28"/>
          <w:lang w:val="ru-RU"/>
        </w:rPr>
        <w:t xml:space="preserve">Класифікаціяобмеженняречових прав. </w:t>
      </w:r>
    </w:p>
    <w:p w:rsidR="007255FB" w:rsidRDefault="007255FB" w:rsidP="007255FB">
      <w:pPr>
        <w:pStyle w:val="a3"/>
        <w:numPr>
          <w:ilvl w:val="0"/>
          <w:numId w:val="3"/>
        </w:numPr>
        <w:spacing w:before="141"/>
        <w:ind w:right="157"/>
        <w:rPr>
          <w:sz w:val="28"/>
          <w:szCs w:val="28"/>
          <w:lang w:val="ru-RU"/>
        </w:rPr>
      </w:pPr>
      <w:r w:rsidRPr="007255FB">
        <w:rPr>
          <w:sz w:val="28"/>
          <w:szCs w:val="28"/>
          <w:lang w:val="ru-RU"/>
        </w:rPr>
        <w:t>Цивільно – правовінаслідкивстановленняобмеженьречових прав.</w:t>
      </w:r>
    </w:p>
    <w:p w:rsidR="007255FB" w:rsidRPr="007255FB" w:rsidRDefault="007255FB" w:rsidP="007255FB">
      <w:pPr>
        <w:pStyle w:val="a3"/>
        <w:numPr>
          <w:ilvl w:val="0"/>
          <w:numId w:val="3"/>
        </w:numPr>
        <w:ind w:right="157"/>
        <w:jc w:val="both"/>
        <w:rPr>
          <w:sz w:val="28"/>
          <w:szCs w:val="28"/>
          <w:lang w:val="ru-RU"/>
        </w:rPr>
      </w:pPr>
      <w:r w:rsidRPr="007255FB">
        <w:rPr>
          <w:sz w:val="28"/>
          <w:szCs w:val="28"/>
          <w:lang w:val="ru-RU"/>
        </w:rPr>
        <w:t>Договір як підставаобмеженняречових прав, їхправова природа та особливсті.</w:t>
      </w:r>
    </w:p>
    <w:p w:rsidR="007255FB" w:rsidRPr="007255FB" w:rsidRDefault="007255FB" w:rsidP="007255FB">
      <w:pPr>
        <w:pStyle w:val="a3"/>
        <w:numPr>
          <w:ilvl w:val="0"/>
          <w:numId w:val="3"/>
        </w:numPr>
        <w:ind w:right="157"/>
        <w:jc w:val="both"/>
        <w:rPr>
          <w:sz w:val="28"/>
          <w:szCs w:val="28"/>
          <w:lang w:val="ru-RU"/>
        </w:rPr>
      </w:pPr>
      <w:r w:rsidRPr="007255FB">
        <w:rPr>
          <w:sz w:val="28"/>
          <w:szCs w:val="28"/>
          <w:lang w:val="ru-RU"/>
        </w:rPr>
        <w:t>Сторони, яківстановлюютьобмеження, їхправовий статус.</w:t>
      </w:r>
    </w:p>
    <w:p w:rsidR="007255FB" w:rsidRPr="007255FB" w:rsidRDefault="007255FB" w:rsidP="007255FB">
      <w:pPr>
        <w:pStyle w:val="a3"/>
        <w:numPr>
          <w:ilvl w:val="0"/>
          <w:numId w:val="3"/>
        </w:numPr>
        <w:ind w:right="157"/>
        <w:jc w:val="both"/>
        <w:rPr>
          <w:sz w:val="28"/>
          <w:szCs w:val="28"/>
          <w:lang w:val="ru-RU"/>
        </w:rPr>
      </w:pPr>
      <w:r w:rsidRPr="007255FB">
        <w:rPr>
          <w:sz w:val="28"/>
          <w:szCs w:val="28"/>
          <w:lang w:val="ru-RU"/>
        </w:rPr>
        <w:t>Ознакиобмежень за договором про передачу майна у власність, їх</w:t>
      </w:r>
    </w:p>
    <w:p w:rsidR="007255FB" w:rsidRPr="007255FB" w:rsidRDefault="007255FB" w:rsidP="007255FB">
      <w:pPr>
        <w:pStyle w:val="a3"/>
        <w:numPr>
          <w:ilvl w:val="0"/>
          <w:numId w:val="3"/>
        </w:numPr>
        <w:ind w:right="157"/>
        <w:jc w:val="both"/>
        <w:rPr>
          <w:sz w:val="28"/>
          <w:szCs w:val="28"/>
          <w:lang w:val="ru-RU"/>
        </w:rPr>
      </w:pPr>
      <w:r w:rsidRPr="007255FB">
        <w:rPr>
          <w:sz w:val="28"/>
          <w:szCs w:val="28"/>
          <w:lang w:val="ru-RU"/>
        </w:rPr>
        <w:t>характер.</w:t>
      </w:r>
    </w:p>
    <w:p w:rsidR="007255FB" w:rsidRPr="007255FB" w:rsidRDefault="007255FB" w:rsidP="007255FB">
      <w:pPr>
        <w:pStyle w:val="a3"/>
        <w:numPr>
          <w:ilvl w:val="0"/>
          <w:numId w:val="3"/>
        </w:numPr>
        <w:ind w:right="157"/>
        <w:jc w:val="both"/>
        <w:rPr>
          <w:sz w:val="28"/>
          <w:szCs w:val="28"/>
          <w:lang w:val="ru-RU"/>
        </w:rPr>
      </w:pPr>
      <w:r w:rsidRPr="007255FB">
        <w:rPr>
          <w:sz w:val="28"/>
          <w:szCs w:val="28"/>
          <w:lang w:val="ru-RU"/>
        </w:rPr>
        <w:t xml:space="preserve">Особливостіобмеженьречових прав, яківстановлюються в публічних договорах. </w:t>
      </w:r>
    </w:p>
    <w:p w:rsidR="007255FB" w:rsidRPr="007255FB" w:rsidRDefault="007255FB" w:rsidP="007255FB">
      <w:pPr>
        <w:pStyle w:val="a3"/>
        <w:numPr>
          <w:ilvl w:val="0"/>
          <w:numId w:val="3"/>
        </w:numPr>
        <w:ind w:right="157"/>
        <w:jc w:val="both"/>
        <w:rPr>
          <w:sz w:val="28"/>
          <w:szCs w:val="28"/>
          <w:lang w:val="ru-RU"/>
        </w:rPr>
      </w:pPr>
      <w:r w:rsidRPr="007255FB">
        <w:rPr>
          <w:sz w:val="28"/>
          <w:szCs w:val="28"/>
          <w:lang w:val="ru-RU"/>
        </w:rPr>
        <w:t>Форма обмеженьречових прав за договорм про передачу майна у власність.</w:t>
      </w:r>
    </w:p>
    <w:p w:rsidR="007255FB" w:rsidRPr="007255FB" w:rsidRDefault="007255FB" w:rsidP="007255FB">
      <w:pPr>
        <w:pStyle w:val="a3"/>
        <w:numPr>
          <w:ilvl w:val="0"/>
          <w:numId w:val="3"/>
        </w:numPr>
        <w:ind w:right="157"/>
        <w:jc w:val="both"/>
        <w:rPr>
          <w:sz w:val="28"/>
          <w:szCs w:val="28"/>
          <w:lang w:val="ru-RU"/>
        </w:rPr>
      </w:pPr>
      <w:r w:rsidRPr="007255FB">
        <w:rPr>
          <w:sz w:val="28"/>
          <w:szCs w:val="28"/>
          <w:lang w:val="ru-RU"/>
        </w:rPr>
        <w:t>Цивільно – правовінаслідкивстановленняобмеженьречових прав за договором.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Договір про передачу майна в користування як підставаобмеженняречових прав.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 xml:space="preserve">Характеристика та ознакиобмежень за договором про передачу майна в </w:t>
      </w:r>
      <w:r w:rsidRPr="00FB6852">
        <w:rPr>
          <w:sz w:val="28"/>
          <w:szCs w:val="28"/>
          <w:lang w:val="ru-RU"/>
        </w:rPr>
        <w:lastRenderedPageBreak/>
        <w:t xml:space="preserve">користування. 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 xml:space="preserve">Видидоговорів про передачу майна в користування та особливостіобмежень за окремими договорами. 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Обмеженняречових прав наймодавця та наймача, особливостівстановленняобмежень.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 xml:space="preserve">Характеристика встановленняобмеженьречових прав на користування земельною ділянкою. 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 xml:space="preserve">Особливості та характер обмежень, яківстановлені на основісуперфіцію, емфітевзису. </w:t>
      </w:r>
    </w:p>
    <w:p w:rsidR="00FB6852" w:rsidRDefault="00FB6852" w:rsidP="00FB6852">
      <w:pPr>
        <w:pStyle w:val="a3"/>
        <w:numPr>
          <w:ilvl w:val="0"/>
          <w:numId w:val="3"/>
        </w:numPr>
        <w:ind w:right="157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Цивільно – правовінаслідкивстановленняобмеженьречових прав за договором про передачу майна в користування.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Поняття та загальна характеристика законодавчихобмеженьречових прав</w:t>
      </w:r>
      <w:proofErr w:type="gramStart"/>
      <w:r w:rsidRPr="00FB6852">
        <w:rPr>
          <w:sz w:val="28"/>
          <w:szCs w:val="28"/>
          <w:lang w:val="ru-RU"/>
        </w:rPr>
        <w:t xml:space="preserve"> ,</w:t>
      </w:r>
      <w:proofErr w:type="gramEnd"/>
      <w:r w:rsidRPr="00FB6852">
        <w:rPr>
          <w:sz w:val="28"/>
          <w:szCs w:val="28"/>
          <w:lang w:val="ru-RU"/>
        </w:rPr>
        <w:t xml:space="preserve"> їхпублічний та приватний характер. 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Суб'єктивстановленняобмеженьречових прав нормами законодавства.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 xml:space="preserve">Видиобмеженьречових прав, встановлені законом. Характеристика дозволів, заборон та зобов'язань. 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Характеристика обмеженьречових прав, встановлених законом в зобов'язальних та речовихправовідносинах.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Обмеження, яківстановлюються актами органівдержавноївлади.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Обмеження, яківстановлюються актами органівмісцевогосамоврядування.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Форма встановленихобмеженьречових прав та їхнаслідки.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Поняття та загальнахарактеристика  обмеженьречових прав</w:t>
      </w:r>
      <w:r w:rsidRPr="00FB6852">
        <w:rPr>
          <w:sz w:val="28"/>
          <w:szCs w:val="28"/>
          <w:lang w:val="uk-UA"/>
        </w:rPr>
        <w:t xml:space="preserve"> встановлених нотаріально. </w:t>
      </w:r>
    </w:p>
    <w:p w:rsid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Видиобмеженьречових прав, встановлен</w:t>
      </w:r>
      <w:proofErr w:type="spellStart"/>
      <w:r w:rsidRPr="00FB6852">
        <w:rPr>
          <w:sz w:val="28"/>
          <w:szCs w:val="28"/>
          <w:lang w:val="uk-UA"/>
        </w:rPr>
        <w:t>их</w:t>
      </w:r>
      <w:proofErr w:type="spellEnd"/>
      <w:r w:rsidRPr="00FB6852">
        <w:rPr>
          <w:sz w:val="28"/>
          <w:szCs w:val="28"/>
          <w:lang w:val="uk-UA"/>
        </w:rPr>
        <w:t xml:space="preserve"> нотаріально</w:t>
      </w:r>
      <w:r w:rsidRPr="00FB6852">
        <w:rPr>
          <w:sz w:val="28"/>
          <w:szCs w:val="28"/>
          <w:lang w:val="ru-RU"/>
        </w:rPr>
        <w:t xml:space="preserve">. Характеристика дозволів, заборон та зобов'язань. 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Форма встановленихобмеженьречових прав та їхнаслідки.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Поняття та загальнахарактеристика  обмеженьречових прав</w:t>
      </w:r>
      <w:r w:rsidRPr="00FB6852">
        <w:rPr>
          <w:sz w:val="28"/>
          <w:szCs w:val="28"/>
          <w:lang w:val="uk-UA"/>
        </w:rPr>
        <w:t xml:space="preserve"> встановлених судом. 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Суб'єктивстановлення</w:t>
      </w:r>
      <w:r w:rsidRPr="00FB6852">
        <w:rPr>
          <w:sz w:val="28"/>
          <w:szCs w:val="28"/>
          <w:lang w:val="uk-UA"/>
        </w:rPr>
        <w:t xml:space="preserve">судових </w:t>
      </w:r>
      <w:r w:rsidRPr="00FB6852">
        <w:rPr>
          <w:sz w:val="28"/>
          <w:szCs w:val="28"/>
          <w:lang w:val="ru-RU"/>
        </w:rPr>
        <w:t xml:space="preserve">обмеженьречових прав. </w:t>
      </w:r>
    </w:p>
    <w:p w:rsid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Видиобмеженьречових прав, встановлен</w:t>
      </w:r>
      <w:proofErr w:type="spellStart"/>
      <w:r w:rsidRPr="00FB6852">
        <w:rPr>
          <w:sz w:val="28"/>
          <w:szCs w:val="28"/>
          <w:lang w:val="uk-UA"/>
        </w:rPr>
        <w:t>их</w:t>
      </w:r>
      <w:proofErr w:type="spellEnd"/>
      <w:r w:rsidRPr="00FB6852">
        <w:rPr>
          <w:sz w:val="28"/>
          <w:szCs w:val="28"/>
          <w:lang w:val="uk-UA"/>
        </w:rPr>
        <w:t xml:space="preserve"> в судовому порядку</w:t>
      </w:r>
      <w:r w:rsidRPr="00FB6852">
        <w:rPr>
          <w:sz w:val="28"/>
          <w:szCs w:val="28"/>
          <w:lang w:val="ru-RU"/>
        </w:rPr>
        <w:t xml:space="preserve">. Характеристика дозволів, заборон та зобов'язань. </w:t>
      </w:r>
    </w:p>
    <w:p w:rsidR="00FB6852" w:rsidRPr="00FB6852" w:rsidRDefault="00FB6852" w:rsidP="00FB6852">
      <w:pPr>
        <w:pStyle w:val="a3"/>
        <w:numPr>
          <w:ilvl w:val="0"/>
          <w:numId w:val="3"/>
        </w:numPr>
        <w:spacing w:before="144"/>
        <w:ind w:right="162"/>
        <w:jc w:val="both"/>
        <w:rPr>
          <w:sz w:val="28"/>
          <w:szCs w:val="28"/>
          <w:lang w:val="ru-RU"/>
        </w:rPr>
      </w:pPr>
      <w:r w:rsidRPr="00FB6852">
        <w:rPr>
          <w:sz w:val="28"/>
          <w:szCs w:val="28"/>
          <w:lang w:val="ru-RU"/>
        </w:rPr>
        <w:t>Форма встановленихобмеженьречових прав та їхнаслідки.</w:t>
      </w:r>
    </w:p>
    <w:p w:rsidR="00FB6852" w:rsidRPr="00FB6852" w:rsidRDefault="00FB6852" w:rsidP="00FB6852">
      <w:pPr>
        <w:pStyle w:val="3"/>
        <w:spacing w:line="276" w:lineRule="auto"/>
        <w:ind w:left="360"/>
        <w:jc w:val="both"/>
        <w:rPr>
          <w:lang w:val="ru-RU"/>
        </w:rPr>
      </w:pPr>
    </w:p>
    <w:p w:rsidR="007255FB" w:rsidRPr="00FB6852" w:rsidRDefault="007255FB" w:rsidP="00FB6852">
      <w:pPr>
        <w:pStyle w:val="a3"/>
        <w:tabs>
          <w:tab w:val="left" w:pos="1200"/>
        </w:tabs>
        <w:spacing w:before="144"/>
        <w:ind w:left="502" w:right="162"/>
        <w:rPr>
          <w:b/>
          <w:sz w:val="28"/>
          <w:szCs w:val="28"/>
          <w:lang w:val="ru-RU"/>
        </w:rPr>
      </w:pPr>
    </w:p>
    <w:p w:rsidR="007255FB" w:rsidRDefault="007255FB" w:rsidP="007255FB">
      <w:pPr>
        <w:spacing w:before="141"/>
        <w:ind w:left="674" w:right="157"/>
        <w:rPr>
          <w:sz w:val="20"/>
          <w:szCs w:val="20"/>
          <w:lang w:val="ru-RU"/>
        </w:rPr>
      </w:pPr>
    </w:p>
    <w:p w:rsidR="007255FB" w:rsidRPr="007255FB" w:rsidRDefault="007255FB" w:rsidP="007255FB">
      <w:pPr>
        <w:ind w:left="679"/>
        <w:jc w:val="both"/>
        <w:rPr>
          <w:sz w:val="28"/>
          <w:szCs w:val="28"/>
          <w:lang w:val="ru-RU"/>
        </w:rPr>
      </w:pPr>
    </w:p>
    <w:p w:rsidR="007255FB" w:rsidRDefault="007255FB" w:rsidP="007255FB">
      <w:pPr>
        <w:ind w:left="679"/>
        <w:jc w:val="both"/>
        <w:rPr>
          <w:b/>
          <w:i/>
          <w:sz w:val="28"/>
          <w:szCs w:val="28"/>
          <w:lang w:val="ru-RU"/>
        </w:rPr>
      </w:pPr>
    </w:p>
    <w:p w:rsidR="007255FB" w:rsidRPr="007255FB" w:rsidRDefault="007255FB" w:rsidP="007255FB">
      <w:pPr>
        <w:ind w:left="679"/>
        <w:jc w:val="both"/>
        <w:rPr>
          <w:sz w:val="28"/>
          <w:szCs w:val="28"/>
          <w:lang w:val="ru-RU"/>
        </w:rPr>
      </w:pPr>
    </w:p>
    <w:sectPr w:rsidR="007255FB" w:rsidRPr="007255FB" w:rsidSect="0068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5148"/>
    <w:multiLevelType w:val="hybridMultilevel"/>
    <w:tmpl w:val="66B48BD6"/>
    <w:lvl w:ilvl="0" w:tplc="AEDCAF24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>
    <w:nsid w:val="1CFC2DDF"/>
    <w:multiLevelType w:val="hybridMultilevel"/>
    <w:tmpl w:val="BA10AEBE"/>
    <w:lvl w:ilvl="0" w:tplc="1F88F820">
      <w:start w:val="1"/>
      <w:numFmt w:val="decimal"/>
      <w:lvlText w:val="%1."/>
      <w:lvlJc w:val="left"/>
      <w:pPr>
        <w:ind w:left="10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>
    <w:nsid w:val="50366396"/>
    <w:multiLevelType w:val="hybridMultilevel"/>
    <w:tmpl w:val="87EE2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B7"/>
    <w:rsid w:val="00013CB7"/>
    <w:rsid w:val="00294B51"/>
    <w:rsid w:val="002C1886"/>
    <w:rsid w:val="002D3CF6"/>
    <w:rsid w:val="00312E1D"/>
    <w:rsid w:val="003864AE"/>
    <w:rsid w:val="00493477"/>
    <w:rsid w:val="00521230"/>
    <w:rsid w:val="0068754F"/>
    <w:rsid w:val="007031A0"/>
    <w:rsid w:val="007255FB"/>
    <w:rsid w:val="00A177F0"/>
    <w:rsid w:val="00A56600"/>
    <w:rsid w:val="00CC549A"/>
    <w:rsid w:val="00DF7801"/>
    <w:rsid w:val="00E53250"/>
    <w:rsid w:val="00F3052C"/>
    <w:rsid w:val="00FB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C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34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unhideWhenUsed/>
    <w:qFormat/>
    <w:rsid w:val="00013CB7"/>
    <w:pPr>
      <w:ind w:left="112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013CB7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294B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34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User</cp:lastModifiedBy>
  <cp:revision>13</cp:revision>
  <dcterms:created xsi:type="dcterms:W3CDTF">2018-03-22T17:57:00Z</dcterms:created>
  <dcterms:modified xsi:type="dcterms:W3CDTF">2018-03-31T20:44:00Z</dcterms:modified>
</cp:coreProperties>
</file>