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254" w:rsidRPr="00600B65" w:rsidRDefault="00615254" w:rsidP="00615254">
      <w:pPr>
        <w:spacing w:after="0"/>
        <w:jc w:val="center"/>
        <w:rPr>
          <w:rFonts w:ascii="Times New Roman" w:hAnsi="Times New Roman" w:cs="Times New Roman"/>
          <w:sz w:val="24"/>
          <w:szCs w:val="24"/>
          <w:lang w:val="en-US"/>
        </w:rPr>
      </w:pPr>
      <w:r w:rsidRPr="00600B65">
        <w:rPr>
          <w:rFonts w:ascii="Times New Roman" w:hAnsi="Times New Roman" w:cs="Times New Roman"/>
          <w:sz w:val="24"/>
          <w:szCs w:val="24"/>
          <w:lang w:val="uk-UA"/>
        </w:rPr>
        <w:t>ПРАВОВЕ РЕГУЛЮВАННЯ ОБІГУ ЦІННИХ ПАПЕРІВ</w:t>
      </w:r>
    </w:p>
    <w:p w:rsidR="00600B65" w:rsidRPr="00600B65" w:rsidRDefault="00600B65" w:rsidP="00615254">
      <w:pPr>
        <w:spacing w:after="0"/>
        <w:jc w:val="center"/>
        <w:rPr>
          <w:rFonts w:ascii="Times New Roman" w:hAnsi="Times New Roman" w:cs="Times New Roman"/>
          <w:sz w:val="24"/>
          <w:szCs w:val="24"/>
          <w:lang w:val="en-US"/>
        </w:rPr>
      </w:pPr>
    </w:p>
    <w:p w:rsidR="00615254" w:rsidRPr="00600B65" w:rsidRDefault="00615254" w:rsidP="00615254">
      <w:pPr>
        <w:pStyle w:val="a7"/>
        <w:numPr>
          <w:ilvl w:val="0"/>
          <w:numId w:val="2"/>
        </w:numPr>
        <w:spacing w:after="0"/>
        <w:ind w:left="0" w:firstLine="0"/>
        <w:jc w:val="both"/>
        <w:rPr>
          <w:rFonts w:ascii="Times New Roman" w:hAnsi="Times New Roman" w:cs="Times New Roman"/>
          <w:sz w:val="24"/>
          <w:szCs w:val="24"/>
        </w:rPr>
      </w:pPr>
      <w:r w:rsidRPr="00600B65">
        <w:rPr>
          <w:rFonts w:ascii="Times New Roman" w:hAnsi="Times New Roman" w:cs="Times New Roman"/>
          <w:sz w:val="24"/>
          <w:szCs w:val="24"/>
        </w:rPr>
        <w:t>З наведених нижче тверджень оберіть те, яке правильно характеризує правовий статус акціонерного товариства</w:t>
      </w:r>
    </w:p>
    <w:p w:rsidR="00615254" w:rsidRPr="00600B65" w:rsidRDefault="00615254" w:rsidP="00615254">
      <w:pPr>
        <w:pStyle w:val="a7"/>
        <w:spacing w:after="0"/>
        <w:ind w:left="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rPr>
        <w:t xml:space="preserve">А) </w:t>
      </w:r>
      <w:r w:rsidRPr="00600B65">
        <w:rPr>
          <w:rFonts w:ascii="Times New Roman" w:hAnsi="Times New Roman" w:cs="Times New Roman"/>
          <w:sz w:val="24"/>
          <w:szCs w:val="24"/>
          <w:shd w:val="clear" w:color="auto" w:fill="FFFFFF"/>
        </w:rPr>
        <w:t>Акціонерне товариство - господарське товариство, статутний капітал якого поділено на визначену кількість часток різної номінальної вартості, корпоративні права за якими посвідчуються акціями</w:t>
      </w:r>
    </w:p>
    <w:p w:rsidR="00615254" w:rsidRPr="00600B65" w:rsidRDefault="00615254" w:rsidP="00615254">
      <w:pPr>
        <w:pStyle w:val="a7"/>
        <w:spacing w:after="0"/>
        <w:ind w:left="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rPr>
        <w:t xml:space="preserve">Б) </w:t>
      </w:r>
      <w:r w:rsidRPr="00600B65">
        <w:rPr>
          <w:rFonts w:ascii="Times New Roman" w:hAnsi="Times New Roman" w:cs="Times New Roman"/>
          <w:sz w:val="24"/>
          <w:szCs w:val="24"/>
          <w:shd w:val="clear" w:color="auto" w:fill="FFFFFF"/>
        </w:rPr>
        <w:t>Акціонерне товариство - господарське товариство, статутний капітал якого поділено на визначену кількість часток однакової номінальної вартості, корпоративні права за якими посвідчуються акціями</w:t>
      </w:r>
    </w:p>
    <w:p w:rsidR="00615254" w:rsidRPr="00600B65" w:rsidRDefault="00615254" w:rsidP="00615254">
      <w:pPr>
        <w:pStyle w:val="a7"/>
        <w:tabs>
          <w:tab w:val="left" w:pos="142"/>
        </w:tabs>
        <w:spacing w:after="0"/>
        <w:ind w:left="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rPr>
        <w:t xml:space="preserve">В) </w:t>
      </w:r>
      <w:r w:rsidRPr="00600B65">
        <w:rPr>
          <w:rFonts w:ascii="Times New Roman" w:hAnsi="Times New Roman" w:cs="Times New Roman"/>
          <w:sz w:val="24"/>
          <w:szCs w:val="24"/>
          <w:shd w:val="clear" w:color="auto" w:fill="FFFFFF"/>
        </w:rPr>
        <w:t>Акціонерне товариство - господарське товариство, статутний капітал якого поділено нfневизначену кількість часток різної номінальної вартості, корпоративні права за якими посвідчуються облігаціями</w:t>
      </w:r>
    </w:p>
    <w:p w:rsidR="00615254" w:rsidRPr="00600B65" w:rsidRDefault="00615254" w:rsidP="00615254">
      <w:pPr>
        <w:pStyle w:val="a7"/>
        <w:spacing w:after="0"/>
        <w:ind w:left="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rPr>
        <w:t xml:space="preserve">Г) </w:t>
      </w:r>
      <w:r w:rsidRPr="00600B65">
        <w:rPr>
          <w:rFonts w:ascii="Times New Roman" w:hAnsi="Times New Roman" w:cs="Times New Roman"/>
          <w:sz w:val="24"/>
          <w:szCs w:val="24"/>
          <w:shd w:val="clear" w:color="auto" w:fill="FFFFFF"/>
        </w:rPr>
        <w:t>Акціонерне товариство -  господарське товариство, всі учасники якого відповідно до укладеного між ними договору здійснюють підприємницьку діяльність від імені товариства і несуть додаткову солідарну відповідальність за зобов'язаннями товариства усім своїм майном</w:t>
      </w:r>
    </w:p>
    <w:p w:rsidR="00615254" w:rsidRPr="00600B65" w:rsidRDefault="00615254" w:rsidP="00615254">
      <w:pPr>
        <w:pStyle w:val="a7"/>
        <w:spacing w:after="0"/>
        <w:ind w:left="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rPr>
        <w:t xml:space="preserve">Д) Акціонерне товариство - </w:t>
      </w:r>
      <w:r w:rsidRPr="00600B65">
        <w:rPr>
          <w:rFonts w:ascii="Times New Roman" w:hAnsi="Times New Roman" w:cs="Times New Roman"/>
          <w:sz w:val="24"/>
          <w:szCs w:val="24"/>
          <w:shd w:val="clear" w:color="auto" w:fill="FFFFFF"/>
        </w:rPr>
        <w:t>господарське товариство, що має статутний капітал, поділений на частки, розмір яких визначається установчими документами, і несе відповідальність за своїми зобов'язаннями тільки своїм майном. Учасники товариства, які повністю сплатили свої вклади, несуть ризик збитків, пов'язаних з діяльністю товариства, у межах своїх вкладів.</w:t>
      </w:r>
    </w:p>
    <w:p w:rsidR="00615254" w:rsidRPr="00600B65" w:rsidRDefault="00615254" w:rsidP="00615254">
      <w:pPr>
        <w:pStyle w:val="a7"/>
        <w:spacing w:after="0"/>
        <w:ind w:left="0"/>
        <w:jc w:val="both"/>
        <w:rPr>
          <w:rFonts w:ascii="Times New Roman" w:hAnsi="Times New Roman" w:cs="Times New Roman"/>
          <w:sz w:val="24"/>
          <w:szCs w:val="24"/>
          <w:shd w:val="clear" w:color="auto" w:fill="FFFFFF"/>
        </w:rPr>
      </w:pPr>
    </w:p>
    <w:p w:rsidR="00615254" w:rsidRPr="00600B65" w:rsidRDefault="00615254" w:rsidP="00615254">
      <w:pPr>
        <w:spacing w:after="0"/>
        <w:jc w:val="both"/>
        <w:rPr>
          <w:rFonts w:ascii="Times New Roman" w:hAnsi="Times New Roman" w:cs="Times New Roman"/>
          <w:sz w:val="24"/>
          <w:szCs w:val="24"/>
        </w:rPr>
      </w:pPr>
      <w:r w:rsidRPr="00600B65">
        <w:rPr>
          <w:rFonts w:ascii="Times New Roman" w:hAnsi="Times New Roman" w:cs="Times New Roman"/>
          <w:sz w:val="24"/>
          <w:szCs w:val="24"/>
        </w:rPr>
        <w:t xml:space="preserve">2. </w:t>
      </w:r>
      <w:proofErr w:type="gramStart"/>
      <w:r w:rsidRPr="00600B65">
        <w:rPr>
          <w:rFonts w:ascii="Times New Roman" w:hAnsi="Times New Roman" w:cs="Times New Roman"/>
          <w:sz w:val="24"/>
          <w:szCs w:val="24"/>
        </w:rPr>
        <w:t>З</w:t>
      </w:r>
      <w:proofErr w:type="gramEnd"/>
      <w:r w:rsidRPr="00600B65">
        <w:rPr>
          <w:rFonts w:ascii="Times New Roman" w:hAnsi="Times New Roman" w:cs="Times New Roman"/>
          <w:sz w:val="24"/>
          <w:szCs w:val="24"/>
        </w:rPr>
        <w:t xml:space="preserve"> наведених нижче тверджень оберіть те, яке правильно характеризує відповідальність акціонерів за зобов’язаннямиакціонерноготовариства</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rPr>
        <w:t xml:space="preserve">А) </w:t>
      </w:r>
      <w:r w:rsidRPr="00600B65">
        <w:rPr>
          <w:rFonts w:ascii="Times New Roman" w:hAnsi="Times New Roman" w:cs="Times New Roman"/>
          <w:sz w:val="24"/>
          <w:szCs w:val="24"/>
          <w:shd w:val="clear" w:color="auto" w:fill="FFFFFF"/>
        </w:rPr>
        <w:t xml:space="preserve">Акціонери не відповідають </w:t>
      </w:r>
      <w:proofErr w:type="gramStart"/>
      <w:r w:rsidRPr="00600B65">
        <w:rPr>
          <w:rFonts w:ascii="Times New Roman" w:hAnsi="Times New Roman" w:cs="Times New Roman"/>
          <w:sz w:val="24"/>
          <w:szCs w:val="24"/>
          <w:shd w:val="clear" w:color="auto" w:fill="FFFFFF"/>
        </w:rPr>
        <w:t>за</w:t>
      </w:r>
      <w:proofErr w:type="gramEnd"/>
      <w:r w:rsidRPr="00600B65">
        <w:rPr>
          <w:rFonts w:ascii="Times New Roman" w:hAnsi="Times New Roman" w:cs="Times New Roman"/>
          <w:sz w:val="24"/>
          <w:szCs w:val="24"/>
          <w:shd w:val="clear" w:color="auto" w:fill="FFFFFF"/>
        </w:rPr>
        <w:t xml:space="preserve"> зобов'язаннями товариства і несуть ризик збитків, пов'язаних з діяльністю товариства, тільки в межах належних їм акцій. </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 xml:space="preserve">Б) Акціонери несуть додаткову солідарну відповідальність </w:t>
      </w:r>
      <w:proofErr w:type="gramStart"/>
      <w:r w:rsidRPr="00600B65">
        <w:rPr>
          <w:rFonts w:ascii="Times New Roman" w:hAnsi="Times New Roman" w:cs="Times New Roman"/>
          <w:sz w:val="24"/>
          <w:szCs w:val="24"/>
          <w:shd w:val="clear" w:color="auto" w:fill="FFFFFF"/>
        </w:rPr>
        <w:t>за</w:t>
      </w:r>
      <w:proofErr w:type="gramEnd"/>
      <w:r w:rsidRPr="00600B65">
        <w:rPr>
          <w:rFonts w:ascii="Times New Roman" w:hAnsi="Times New Roman" w:cs="Times New Roman"/>
          <w:sz w:val="24"/>
          <w:szCs w:val="24"/>
          <w:shd w:val="clear" w:color="auto" w:fill="FFFFFF"/>
        </w:rPr>
        <w:t xml:space="preserve"> </w:t>
      </w:r>
      <w:proofErr w:type="gramStart"/>
      <w:r w:rsidRPr="00600B65">
        <w:rPr>
          <w:rFonts w:ascii="Times New Roman" w:hAnsi="Times New Roman" w:cs="Times New Roman"/>
          <w:sz w:val="24"/>
          <w:szCs w:val="24"/>
          <w:shd w:val="clear" w:color="auto" w:fill="FFFFFF"/>
        </w:rPr>
        <w:t>зобов</w:t>
      </w:r>
      <w:proofErr w:type="gramEnd"/>
      <w:r w:rsidRPr="00600B65">
        <w:rPr>
          <w:rFonts w:ascii="Times New Roman" w:hAnsi="Times New Roman" w:cs="Times New Roman"/>
          <w:sz w:val="24"/>
          <w:szCs w:val="24"/>
          <w:shd w:val="clear" w:color="auto" w:fill="FFFFFF"/>
        </w:rPr>
        <w:t>'язаннями товариства усім своїм майном</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В) Акціонеринесуть додаткову солідарну відповідальність у визначеному установчими документами однаково кратному розмі</w:t>
      </w:r>
      <w:proofErr w:type="gramStart"/>
      <w:r w:rsidRPr="00600B65">
        <w:rPr>
          <w:rFonts w:ascii="Times New Roman" w:hAnsi="Times New Roman" w:cs="Times New Roman"/>
          <w:sz w:val="24"/>
          <w:szCs w:val="24"/>
          <w:shd w:val="clear" w:color="auto" w:fill="FFFFFF"/>
        </w:rPr>
        <w:t>р</w:t>
      </w:r>
      <w:proofErr w:type="gramEnd"/>
      <w:r w:rsidRPr="00600B65">
        <w:rPr>
          <w:rFonts w:ascii="Times New Roman" w:hAnsi="Times New Roman" w:cs="Times New Roman"/>
          <w:sz w:val="24"/>
          <w:szCs w:val="24"/>
          <w:shd w:val="clear" w:color="auto" w:fill="FFFFFF"/>
        </w:rPr>
        <w:t>і до вкладу кожного з учасників</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 xml:space="preserve">Г) Акціонери, які повністю сплатили свої вклади, несуть ризик збитків, пов'язаних з діяльністю товариства, </w:t>
      </w:r>
      <w:proofErr w:type="gramStart"/>
      <w:r w:rsidRPr="00600B65">
        <w:rPr>
          <w:rFonts w:ascii="Times New Roman" w:hAnsi="Times New Roman" w:cs="Times New Roman"/>
          <w:sz w:val="24"/>
          <w:szCs w:val="24"/>
          <w:shd w:val="clear" w:color="auto" w:fill="FFFFFF"/>
        </w:rPr>
        <w:t>у</w:t>
      </w:r>
      <w:proofErr w:type="gramEnd"/>
      <w:r w:rsidRPr="00600B65">
        <w:rPr>
          <w:rFonts w:ascii="Times New Roman" w:hAnsi="Times New Roman" w:cs="Times New Roman"/>
          <w:sz w:val="24"/>
          <w:szCs w:val="24"/>
          <w:shd w:val="clear" w:color="auto" w:fill="FFFFFF"/>
        </w:rPr>
        <w:t xml:space="preserve"> межах своїх вкладів</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 xml:space="preserve">Д) Акціонери несуть </w:t>
      </w:r>
      <w:proofErr w:type="gramStart"/>
      <w:r w:rsidRPr="00600B65">
        <w:rPr>
          <w:rFonts w:ascii="Times New Roman" w:hAnsi="Times New Roman" w:cs="Times New Roman"/>
          <w:sz w:val="24"/>
          <w:szCs w:val="24"/>
          <w:shd w:val="clear" w:color="auto" w:fill="FFFFFF"/>
        </w:rPr>
        <w:t>за</w:t>
      </w:r>
      <w:proofErr w:type="gramEnd"/>
      <w:r w:rsidRPr="00600B65">
        <w:rPr>
          <w:rFonts w:ascii="Times New Roman" w:hAnsi="Times New Roman" w:cs="Times New Roman"/>
          <w:sz w:val="24"/>
          <w:szCs w:val="24"/>
          <w:shd w:val="clear" w:color="auto" w:fill="FFFFFF"/>
        </w:rPr>
        <w:t xml:space="preserve"> </w:t>
      </w:r>
      <w:proofErr w:type="gramStart"/>
      <w:r w:rsidRPr="00600B65">
        <w:rPr>
          <w:rFonts w:ascii="Times New Roman" w:hAnsi="Times New Roman" w:cs="Times New Roman"/>
          <w:sz w:val="24"/>
          <w:szCs w:val="24"/>
          <w:shd w:val="clear" w:color="auto" w:fill="FFFFFF"/>
        </w:rPr>
        <w:t>зобов</w:t>
      </w:r>
      <w:proofErr w:type="gramEnd"/>
      <w:r w:rsidRPr="00600B65">
        <w:rPr>
          <w:rFonts w:ascii="Times New Roman" w:hAnsi="Times New Roman" w:cs="Times New Roman"/>
          <w:sz w:val="24"/>
          <w:szCs w:val="24"/>
          <w:shd w:val="clear" w:color="auto" w:fill="FFFFFF"/>
        </w:rPr>
        <w:t>'язаннями товариства додаткову солідарну відповідальність усім своїм майном, на яке за законом може бути звернено стягнення</w:t>
      </w:r>
    </w:p>
    <w:p w:rsidR="00615254" w:rsidRPr="00600B65" w:rsidRDefault="00615254" w:rsidP="00615254">
      <w:pPr>
        <w:spacing w:after="0"/>
        <w:jc w:val="both"/>
        <w:rPr>
          <w:rFonts w:ascii="Times New Roman" w:hAnsi="Times New Roman" w:cs="Times New Roman"/>
          <w:sz w:val="24"/>
          <w:szCs w:val="24"/>
          <w:shd w:val="clear" w:color="auto" w:fill="FFFFFF"/>
        </w:rPr>
      </w:pPr>
    </w:p>
    <w:p w:rsidR="00615254" w:rsidRPr="00600B65" w:rsidRDefault="00615254" w:rsidP="00615254">
      <w:pPr>
        <w:spacing w:after="0"/>
        <w:jc w:val="both"/>
        <w:rPr>
          <w:rFonts w:ascii="Times New Roman" w:hAnsi="Times New Roman" w:cs="Times New Roman"/>
          <w:sz w:val="24"/>
          <w:szCs w:val="24"/>
        </w:rPr>
      </w:pPr>
      <w:r w:rsidRPr="00600B65">
        <w:rPr>
          <w:rFonts w:ascii="Times New Roman" w:hAnsi="Times New Roman" w:cs="Times New Roman"/>
          <w:sz w:val="24"/>
          <w:szCs w:val="24"/>
          <w:shd w:val="clear" w:color="auto" w:fill="FFFFFF"/>
        </w:rPr>
        <w:t xml:space="preserve">3. </w:t>
      </w:r>
      <w:proofErr w:type="gramStart"/>
      <w:r w:rsidRPr="00600B65">
        <w:rPr>
          <w:rFonts w:ascii="Times New Roman" w:hAnsi="Times New Roman" w:cs="Times New Roman"/>
          <w:sz w:val="24"/>
          <w:szCs w:val="24"/>
        </w:rPr>
        <w:t>З</w:t>
      </w:r>
      <w:proofErr w:type="gramEnd"/>
      <w:r w:rsidRPr="00600B65">
        <w:rPr>
          <w:rFonts w:ascii="Times New Roman" w:hAnsi="Times New Roman" w:cs="Times New Roman"/>
          <w:sz w:val="24"/>
          <w:szCs w:val="24"/>
        </w:rPr>
        <w:t xml:space="preserve"> наведених нижче тверджень оберіть те, яке правильно характеризує строк, на який створюється акціонерне товариство</w:t>
      </w:r>
    </w:p>
    <w:p w:rsidR="00615254" w:rsidRPr="00600B65" w:rsidRDefault="00615254" w:rsidP="00615254">
      <w:pPr>
        <w:spacing w:after="0"/>
        <w:jc w:val="both"/>
        <w:rPr>
          <w:rFonts w:ascii="Times New Roman" w:hAnsi="Times New Roman" w:cs="Times New Roman"/>
          <w:sz w:val="24"/>
          <w:szCs w:val="24"/>
        </w:rPr>
      </w:pPr>
      <w:r w:rsidRPr="00600B65">
        <w:rPr>
          <w:rFonts w:ascii="Times New Roman" w:hAnsi="Times New Roman" w:cs="Times New Roman"/>
          <w:sz w:val="24"/>
          <w:szCs w:val="24"/>
        </w:rPr>
        <w:t>А) від 10 років, якщо інше не встановлено законом або статутом</w:t>
      </w:r>
    </w:p>
    <w:p w:rsidR="00615254" w:rsidRPr="00600B65" w:rsidRDefault="00615254" w:rsidP="00615254">
      <w:pPr>
        <w:spacing w:after="0"/>
        <w:jc w:val="both"/>
        <w:rPr>
          <w:rFonts w:ascii="Times New Roman" w:hAnsi="Times New Roman" w:cs="Times New Roman"/>
          <w:sz w:val="24"/>
          <w:szCs w:val="24"/>
        </w:rPr>
      </w:pPr>
      <w:r w:rsidRPr="00600B65">
        <w:rPr>
          <w:rFonts w:ascii="Times New Roman" w:hAnsi="Times New Roman" w:cs="Times New Roman"/>
          <w:sz w:val="24"/>
          <w:szCs w:val="24"/>
        </w:rPr>
        <w:t xml:space="preserve">Б) на один </w:t>
      </w:r>
      <w:proofErr w:type="gramStart"/>
      <w:r w:rsidRPr="00600B65">
        <w:rPr>
          <w:rFonts w:ascii="Times New Roman" w:hAnsi="Times New Roman" w:cs="Times New Roman"/>
          <w:sz w:val="24"/>
          <w:szCs w:val="24"/>
        </w:rPr>
        <w:t>р</w:t>
      </w:r>
      <w:proofErr w:type="gramEnd"/>
      <w:r w:rsidRPr="00600B65">
        <w:rPr>
          <w:rFonts w:ascii="Times New Roman" w:hAnsi="Times New Roman" w:cs="Times New Roman"/>
          <w:sz w:val="24"/>
          <w:szCs w:val="24"/>
        </w:rPr>
        <w:t>ік із можливістю продовження його дії щороку за згодою акціонерів</w:t>
      </w:r>
    </w:p>
    <w:p w:rsidR="00615254" w:rsidRPr="00600B65" w:rsidRDefault="00615254" w:rsidP="00615254">
      <w:pPr>
        <w:spacing w:after="0"/>
        <w:jc w:val="both"/>
        <w:rPr>
          <w:rFonts w:ascii="Times New Roman" w:hAnsi="Times New Roman" w:cs="Times New Roman"/>
          <w:sz w:val="24"/>
          <w:szCs w:val="24"/>
        </w:rPr>
      </w:pPr>
      <w:r w:rsidRPr="00600B65">
        <w:rPr>
          <w:rFonts w:ascii="Times New Roman" w:hAnsi="Times New Roman" w:cs="Times New Roman"/>
          <w:sz w:val="24"/>
          <w:szCs w:val="24"/>
        </w:rPr>
        <w:t>В) від 50 років, якщо інше не встановлено його статутом</w:t>
      </w:r>
    </w:p>
    <w:p w:rsidR="00615254" w:rsidRPr="00600B65" w:rsidRDefault="00615254" w:rsidP="00615254">
      <w:pPr>
        <w:spacing w:after="0"/>
        <w:jc w:val="both"/>
        <w:rPr>
          <w:rFonts w:ascii="Times New Roman" w:hAnsi="Times New Roman" w:cs="Times New Roman"/>
          <w:sz w:val="24"/>
          <w:szCs w:val="24"/>
        </w:rPr>
      </w:pPr>
      <w:r w:rsidRPr="00600B65">
        <w:rPr>
          <w:rFonts w:ascii="Times New Roman" w:hAnsi="Times New Roman" w:cs="Times New Roman"/>
          <w:sz w:val="24"/>
          <w:szCs w:val="24"/>
        </w:rPr>
        <w:t>Г) товариство створюється без обмеження строку діяльності, якщо інше не встановлено його статутом</w:t>
      </w:r>
    </w:p>
    <w:p w:rsidR="00615254" w:rsidRPr="00600B65" w:rsidRDefault="00615254" w:rsidP="00615254">
      <w:pPr>
        <w:spacing w:after="0"/>
        <w:jc w:val="both"/>
        <w:rPr>
          <w:rFonts w:ascii="Times New Roman" w:hAnsi="Times New Roman" w:cs="Times New Roman"/>
          <w:sz w:val="24"/>
          <w:szCs w:val="24"/>
        </w:rPr>
      </w:pPr>
      <w:r w:rsidRPr="00600B65">
        <w:rPr>
          <w:rFonts w:ascii="Times New Roman" w:hAnsi="Times New Roman" w:cs="Times New Roman"/>
          <w:sz w:val="24"/>
          <w:szCs w:val="24"/>
        </w:rPr>
        <w:t xml:space="preserve">Д) товариство створюється без обмеження строку діяльності, якщо інше не встановлено </w:t>
      </w:r>
      <w:proofErr w:type="gramStart"/>
      <w:r w:rsidRPr="00600B65">
        <w:rPr>
          <w:rFonts w:ascii="Times New Roman" w:hAnsi="Times New Roman" w:cs="Times New Roman"/>
          <w:sz w:val="24"/>
          <w:szCs w:val="24"/>
        </w:rPr>
        <w:t>р</w:t>
      </w:r>
      <w:proofErr w:type="gramEnd"/>
      <w:r w:rsidRPr="00600B65">
        <w:rPr>
          <w:rFonts w:ascii="Times New Roman" w:hAnsi="Times New Roman" w:cs="Times New Roman"/>
          <w:sz w:val="24"/>
          <w:szCs w:val="24"/>
        </w:rPr>
        <w:t>ішенням загальних зборів його засновників</w:t>
      </w:r>
    </w:p>
    <w:p w:rsidR="00615254" w:rsidRPr="00600B65" w:rsidRDefault="00615254" w:rsidP="00615254">
      <w:pPr>
        <w:spacing w:after="0"/>
        <w:jc w:val="both"/>
        <w:rPr>
          <w:rFonts w:ascii="Times New Roman" w:hAnsi="Times New Roman" w:cs="Times New Roman"/>
          <w:sz w:val="24"/>
          <w:szCs w:val="24"/>
        </w:rPr>
      </w:pPr>
    </w:p>
    <w:p w:rsidR="00615254" w:rsidRPr="00600B65" w:rsidRDefault="00615254" w:rsidP="00615254">
      <w:pPr>
        <w:spacing w:after="0"/>
        <w:jc w:val="both"/>
        <w:rPr>
          <w:rFonts w:ascii="Times New Roman" w:hAnsi="Times New Roman" w:cs="Times New Roman"/>
          <w:sz w:val="24"/>
          <w:szCs w:val="24"/>
        </w:rPr>
      </w:pPr>
      <w:r w:rsidRPr="00600B65">
        <w:rPr>
          <w:rFonts w:ascii="Times New Roman" w:hAnsi="Times New Roman" w:cs="Times New Roman"/>
          <w:sz w:val="24"/>
          <w:szCs w:val="24"/>
        </w:rPr>
        <w:t>4. Хто не може бути акціонерами товариства?</w:t>
      </w:r>
    </w:p>
    <w:p w:rsidR="00615254" w:rsidRPr="00600B65" w:rsidRDefault="00615254" w:rsidP="00615254">
      <w:pPr>
        <w:spacing w:after="0"/>
        <w:jc w:val="both"/>
        <w:rPr>
          <w:rFonts w:ascii="Times New Roman" w:hAnsi="Times New Roman" w:cs="Times New Roman"/>
          <w:sz w:val="24"/>
          <w:szCs w:val="24"/>
        </w:rPr>
      </w:pPr>
      <w:r w:rsidRPr="00600B65">
        <w:rPr>
          <w:rFonts w:ascii="Times New Roman" w:hAnsi="Times New Roman" w:cs="Times New Roman"/>
          <w:sz w:val="24"/>
          <w:szCs w:val="24"/>
        </w:rPr>
        <w:t>А) фізичні особи</w:t>
      </w:r>
    </w:p>
    <w:p w:rsidR="00615254" w:rsidRPr="00600B65" w:rsidRDefault="00615254" w:rsidP="00615254">
      <w:pPr>
        <w:spacing w:after="0"/>
        <w:jc w:val="both"/>
        <w:rPr>
          <w:rFonts w:ascii="Times New Roman" w:hAnsi="Times New Roman" w:cs="Times New Roman"/>
          <w:sz w:val="24"/>
          <w:szCs w:val="24"/>
        </w:rPr>
      </w:pPr>
      <w:r w:rsidRPr="00600B65">
        <w:rPr>
          <w:rFonts w:ascii="Times New Roman" w:hAnsi="Times New Roman" w:cs="Times New Roman"/>
          <w:sz w:val="24"/>
          <w:szCs w:val="24"/>
        </w:rPr>
        <w:lastRenderedPageBreak/>
        <w:t>Б) юридичні особи</w:t>
      </w:r>
    </w:p>
    <w:p w:rsidR="00615254" w:rsidRPr="00600B65" w:rsidRDefault="00615254" w:rsidP="00615254">
      <w:pPr>
        <w:spacing w:after="0"/>
        <w:jc w:val="both"/>
        <w:rPr>
          <w:rFonts w:ascii="Times New Roman" w:hAnsi="Times New Roman" w:cs="Times New Roman"/>
          <w:sz w:val="24"/>
          <w:szCs w:val="24"/>
        </w:rPr>
      </w:pPr>
      <w:r w:rsidRPr="00600B65">
        <w:rPr>
          <w:rFonts w:ascii="Times New Roman" w:hAnsi="Times New Roman" w:cs="Times New Roman"/>
          <w:sz w:val="24"/>
          <w:szCs w:val="24"/>
        </w:rPr>
        <w:t>В) територіальна громада в особі органу, уповноваженого управляти комунальним майном</w:t>
      </w:r>
    </w:p>
    <w:p w:rsidR="00615254" w:rsidRPr="00600B65" w:rsidRDefault="00615254" w:rsidP="00615254">
      <w:pPr>
        <w:spacing w:after="0"/>
        <w:jc w:val="both"/>
        <w:rPr>
          <w:rFonts w:ascii="Times New Roman" w:hAnsi="Times New Roman" w:cs="Times New Roman"/>
          <w:sz w:val="24"/>
          <w:szCs w:val="24"/>
        </w:rPr>
      </w:pPr>
      <w:r w:rsidRPr="00600B65">
        <w:rPr>
          <w:rFonts w:ascii="Times New Roman" w:hAnsi="Times New Roman" w:cs="Times New Roman"/>
          <w:sz w:val="24"/>
          <w:szCs w:val="24"/>
        </w:rPr>
        <w:t>Г) держава в особі органу, уповноваженого управляти державним майном</w:t>
      </w:r>
    </w:p>
    <w:p w:rsidR="00615254" w:rsidRPr="00600B65" w:rsidRDefault="00615254" w:rsidP="00615254">
      <w:pPr>
        <w:spacing w:after="0"/>
        <w:jc w:val="both"/>
        <w:rPr>
          <w:rFonts w:ascii="Times New Roman" w:hAnsi="Times New Roman" w:cs="Times New Roman"/>
          <w:sz w:val="24"/>
          <w:szCs w:val="24"/>
        </w:rPr>
      </w:pPr>
      <w:r w:rsidRPr="00600B65">
        <w:rPr>
          <w:rFonts w:ascii="Times New Roman" w:hAnsi="Times New Roman" w:cs="Times New Roman"/>
          <w:sz w:val="24"/>
          <w:szCs w:val="24"/>
        </w:rPr>
        <w:t xml:space="preserve">Д)єдиний учасник - інше </w:t>
      </w:r>
      <w:proofErr w:type="gramStart"/>
      <w:r w:rsidRPr="00600B65">
        <w:rPr>
          <w:rFonts w:ascii="Times New Roman" w:hAnsi="Times New Roman" w:cs="Times New Roman"/>
          <w:sz w:val="24"/>
          <w:szCs w:val="24"/>
        </w:rPr>
        <w:t>п</w:t>
      </w:r>
      <w:proofErr w:type="gramEnd"/>
      <w:r w:rsidRPr="00600B65">
        <w:rPr>
          <w:rFonts w:ascii="Times New Roman" w:hAnsi="Times New Roman" w:cs="Times New Roman"/>
          <w:sz w:val="24"/>
          <w:szCs w:val="24"/>
        </w:rPr>
        <w:t>ідприємницьке товариство, учасником якого є одна особа</w:t>
      </w:r>
    </w:p>
    <w:p w:rsidR="00615254" w:rsidRPr="00600B65" w:rsidRDefault="00615254" w:rsidP="00615254">
      <w:pPr>
        <w:spacing w:after="0"/>
        <w:jc w:val="both"/>
        <w:rPr>
          <w:rFonts w:ascii="Times New Roman" w:hAnsi="Times New Roman" w:cs="Times New Roman"/>
          <w:sz w:val="24"/>
          <w:szCs w:val="24"/>
        </w:rPr>
      </w:pPr>
    </w:p>
    <w:p w:rsidR="00615254" w:rsidRPr="00600B65" w:rsidRDefault="00615254" w:rsidP="00615254">
      <w:pPr>
        <w:spacing w:after="0"/>
        <w:jc w:val="both"/>
        <w:rPr>
          <w:rFonts w:ascii="Times New Roman" w:hAnsi="Times New Roman" w:cs="Times New Roman"/>
          <w:sz w:val="24"/>
          <w:szCs w:val="24"/>
        </w:rPr>
      </w:pPr>
      <w:r w:rsidRPr="00600B65">
        <w:rPr>
          <w:rFonts w:ascii="Times New Roman" w:hAnsi="Times New Roman" w:cs="Times New Roman"/>
          <w:sz w:val="24"/>
          <w:szCs w:val="24"/>
        </w:rPr>
        <w:t>5. Які виділяють типи акціонерних товариств?</w:t>
      </w:r>
    </w:p>
    <w:p w:rsidR="00615254" w:rsidRPr="00600B65" w:rsidRDefault="00615254" w:rsidP="00615254">
      <w:pPr>
        <w:spacing w:after="0"/>
        <w:jc w:val="both"/>
        <w:rPr>
          <w:rFonts w:ascii="Times New Roman" w:hAnsi="Times New Roman" w:cs="Times New Roman"/>
          <w:sz w:val="24"/>
          <w:szCs w:val="24"/>
        </w:rPr>
      </w:pPr>
      <w:r w:rsidRPr="00600B65">
        <w:rPr>
          <w:rFonts w:ascii="Times New Roman" w:hAnsi="Times New Roman" w:cs="Times New Roman"/>
          <w:sz w:val="24"/>
          <w:szCs w:val="24"/>
        </w:rPr>
        <w:t>А) відкриті</w:t>
      </w:r>
    </w:p>
    <w:p w:rsidR="00615254" w:rsidRPr="00600B65" w:rsidRDefault="00615254" w:rsidP="00615254">
      <w:pPr>
        <w:spacing w:after="0"/>
        <w:jc w:val="both"/>
        <w:rPr>
          <w:rFonts w:ascii="Times New Roman" w:hAnsi="Times New Roman" w:cs="Times New Roman"/>
          <w:sz w:val="24"/>
          <w:szCs w:val="24"/>
        </w:rPr>
      </w:pPr>
      <w:r w:rsidRPr="00600B65">
        <w:rPr>
          <w:rFonts w:ascii="Times New Roman" w:hAnsi="Times New Roman" w:cs="Times New Roman"/>
          <w:sz w:val="24"/>
          <w:szCs w:val="24"/>
        </w:rPr>
        <w:t>Б) публічні</w:t>
      </w:r>
    </w:p>
    <w:p w:rsidR="00615254" w:rsidRPr="00600B65" w:rsidRDefault="00615254" w:rsidP="00615254">
      <w:pPr>
        <w:spacing w:after="0"/>
        <w:jc w:val="both"/>
        <w:rPr>
          <w:rFonts w:ascii="Times New Roman" w:hAnsi="Times New Roman" w:cs="Times New Roman"/>
          <w:sz w:val="24"/>
          <w:szCs w:val="24"/>
        </w:rPr>
      </w:pPr>
      <w:r w:rsidRPr="00600B65">
        <w:rPr>
          <w:rFonts w:ascii="Times New Roman" w:hAnsi="Times New Roman" w:cs="Times New Roman"/>
          <w:sz w:val="24"/>
          <w:szCs w:val="24"/>
        </w:rPr>
        <w:t>В) закриті</w:t>
      </w:r>
    </w:p>
    <w:p w:rsidR="00615254" w:rsidRPr="00600B65" w:rsidRDefault="00615254" w:rsidP="00615254">
      <w:pPr>
        <w:spacing w:after="0"/>
        <w:jc w:val="both"/>
        <w:rPr>
          <w:rFonts w:ascii="Times New Roman" w:hAnsi="Times New Roman" w:cs="Times New Roman"/>
          <w:sz w:val="24"/>
          <w:szCs w:val="24"/>
        </w:rPr>
      </w:pPr>
      <w:r w:rsidRPr="00600B65">
        <w:rPr>
          <w:rFonts w:ascii="Times New Roman" w:hAnsi="Times New Roman" w:cs="Times New Roman"/>
          <w:sz w:val="24"/>
          <w:szCs w:val="24"/>
        </w:rPr>
        <w:t>Г) з обмеженою відповідальністю</w:t>
      </w:r>
    </w:p>
    <w:p w:rsidR="00615254" w:rsidRPr="00600B65" w:rsidRDefault="00615254" w:rsidP="00615254">
      <w:pPr>
        <w:spacing w:after="0"/>
        <w:jc w:val="both"/>
        <w:rPr>
          <w:rFonts w:ascii="Times New Roman" w:hAnsi="Times New Roman" w:cs="Times New Roman"/>
          <w:sz w:val="24"/>
          <w:szCs w:val="24"/>
        </w:rPr>
      </w:pPr>
      <w:r w:rsidRPr="00600B65">
        <w:rPr>
          <w:rFonts w:ascii="Times New Roman" w:hAnsi="Times New Roman" w:cs="Times New Roman"/>
          <w:sz w:val="24"/>
          <w:szCs w:val="24"/>
        </w:rPr>
        <w:t>Д) повні</w:t>
      </w:r>
    </w:p>
    <w:p w:rsidR="00615254" w:rsidRPr="00600B65" w:rsidRDefault="00615254" w:rsidP="00615254">
      <w:pPr>
        <w:spacing w:after="0"/>
        <w:jc w:val="both"/>
        <w:rPr>
          <w:rFonts w:ascii="Times New Roman" w:hAnsi="Times New Roman" w:cs="Times New Roman"/>
          <w:sz w:val="24"/>
          <w:szCs w:val="24"/>
        </w:rPr>
      </w:pPr>
    </w:p>
    <w:p w:rsidR="00615254" w:rsidRPr="00600B65" w:rsidRDefault="00615254" w:rsidP="00615254">
      <w:pPr>
        <w:spacing w:after="0"/>
        <w:jc w:val="both"/>
        <w:rPr>
          <w:rFonts w:ascii="Times New Roman" w:hAnsi="Times New Roman" w:cs="Times New Roman"/>
          <w:sz w:val="24"/>
          <w:szCs w:val="24"/>
        </w:rPr>
      </w:pPr>
      <w:r w:rsidRPr="00600B65">
        <w:rPr>
          <w:rFonts w:ascii="Times New Roman" w:hAnsi="Times New Roman" w:cs="Times New Roman"/>
          <w:sz w:val="24"/>
          <w:szCs w:val="24"/>
        </w:rPr>
        <w:t>6. Які виділяють типи акціонерних товариств?</w:t>
      </w:r>
    </w:p>
    <w:p w:rsidR="00615254" w:rsidRPr="00600B65" w:rsidRDefault="00615254" w:rsidP="00615254">
      <w:pPr>
        <w:spacing w:after="0"/>
        <w:jc w:val="both"/>
        <w:rPr>
          <w:rFonts w:ascii="Times New Roman" w:hAnsi="Times New Roman" w:cs="Times New Roman"/>
          <w:sz w:val="24"/>
          <w:szCs w:val="24"/>
        </w:rPr>
      </w:pPr>
      <w:r w:rsidRPr="00600B65">
        <w:rPr>
          <w:rFonts w:ascii="Times New Roman" w:hAnsi="Times New Roman" w:cs="Times New Roman"/>
          <w:sz w:val="24"/>
          <w:szCs w:val="24"/>
        </w:rPr>
        <w:t>А) відкриті</w:t>
      </w:r>
    </w:p>
    <w:p w:rsidR="00615254" w:rsidRPr="00600B65" w:rsidRDefault="00615254" w:rsidP="00615254">
      <w:pPr>
        <w:spacing w:after="0"/>
        <w:jc w:val="both"/>
        <w:rPr>
          <w:rFonts w:ascii="Times New Roman" w:hAnsi="Times New Roman" w:cs="Times New Roman"/>
          <w:sz w:val="24"/>
          <w:szCs w:val="24"/>
        </w:rPr>
      </w:pPr>
      <w:r w:rsidRPr="00600B65">
        <w:rPr>
          <w:rFonts w:ascii="Times New Roman" w:hAnsi="Times New Roman" w:cs="Times New Roman"/>
          <w:sz w:val="24"/>
          <w:szCs w:val="24"/>
        </w:rPr>
        <w:t>Б) закриті</w:t>
      </w:r>
    </w:p>
    <w:p w:rsidR="00615254" w:rsidRPr="00600B65" w:rsidRDefault="00615254" w:rsidP="00615254">
      <w:pPr>
        <w:spacing w:after="0"/>
        <w:jc w:val="both"/>
        <w:rPr>
          <w:rFonts w:ascii="Times New Roman" w:hAnsi="Times New Roman" w:cs="Times New Roman"/>
          <w:sz w:val="24"/>
          <w:szCs w:val="24"/>
        </w:rPr>
      </w:pPr>
      <w:r w:rsidRPr="00600B65">
        <w:rPr>
          <w:rFonts w:ascii="Times New Roman" w:hAnsi="Times New Roman" w:cs="Times New Roman"/>
          <w:sz w:val="24"/>
          <w:szCs w:val="24"/>
        </w:rPr>
        <w:t>В) командитні</w:t>
      </w:r>
    </w:p>
    <w:p w:rsidR="00615254" w:rsidRPr="00600B65" w:rsidRDefault="00615254" w:rsidP="00615254">
      <w:pPr>
        <w:spacing w:after="0"/>
        <w:jc w:val="both"/>
        <w:rPr>
          <w:rFonts w:ascii="Times New Roman" w:hAnsi="Times New Roman" w:cs="Times New Roman"/>
          <w:sz w:val="24"/>
          <w:szCs w:val="24"/>
        </w:rPr>
      </w:pPr>
      <w:r w:rsidRPr="00600B65">
        <w:rPr>
          <w:rFonts w:ascii="Times New Roman" w:hAnsi="Times New Roman" w:cs="Times New Roman"/>
          <w:sz w:val="24"/>
          <w:szCs w:val="24"/>
        </w:rPr>
        <w:t>Г) приватні</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rPr>
        <w:t>Д) з солідарною відповідальністю</w:t>
      </w:r>
    </w:p>
    <w:p w:rsidR="00615254" w:rsidRPr="00600B65" w:rsidRDefault="00615254" w:rsidP="00615254">
      <w:pPr>
        <w:spacing w:after="0"/>
        <w:jc w:val="both"/>
        <w:rPr>
          <w:rFonts w:ascii="Times New Roman" w:hAnsi="Times New Roman" w:cs="Times New Roman"/>
          <w:sz w:val="24"/>
          <w:szCs w:val="24"/>
        </w:rPr>
      </w:pPr>
    </w:p>
    <w:p w:rsidR="00615254" w:rsidRPr="00600B65" w:rsidRDefault="00615254" w:rsidP="00615254">
      <w:pPr>
        <w:spacing w:after="0"/>
        <w:jc w:val="both"/>
        <w:rPr>
          <w:rFonts w:ascii="Times New Roman" w:hAnsi="Times New Roman" w:cs="Times New Roman"/>
          <w:sz w:val="24"/>
          <w:szCs w:val="24"/>
        </w:rPr>
      </w:pPr>
      <w:r w:rsidRPr="00600B65">
        <w:rPr>
          <w:rFonts w:ascii="Times New Roman" w:hAnsi="Times New Roman" w:cs="Times New Roman"/>
          <w:sz w:val="24"/>
          <w:szCs w:val="24"/>
        </w:rPr>
        <w:t>7. Де зазначається тип акціонерного товариства?</w:t>
      </w:r>
    </w:p>
    <w:p w:rsidR="00615254" w:rsidRPr="00600B65" w:rsidRDefault="00615254" w:rsidP="00615254">
      <w:pPr>
        <w:spacing w:after="0"/>
        <w:jc w:val="both"/>
        <w:rPr>
          <w:rFonts w:ascii="Times New Roman" w:hAnsi="Times New Roman" w:cs="Times New Roman"/>
          <w:sz w:val="24"/>
          <w:szCs w:val="24"/>
        </w:rPr>
      </w:pPr>
      <w:r w:rsidRPr="00600B65">
        <w:rPr>
          <w:rFonts w:ascii="Times New Roman" w:hAnsi="Times New Roman" w:cs="Times New Roman"/>
          <w:sz w:val="24"/>
          <w:szCs w:val="24"/>
        </w:rPr>
        <w:t xml:space="preserve">А) у </w:t>
      </w:r>
      <w:proofErr w:type="gramStart"/>
      <w:r w:rsidRPr="00600B65">
        <w:rPr>
          <w:rFonts w:ascii="Times New Roman" w:hAnsi="Times New Roman" w:cs="Times New Roman"/>
          <w:sz w:val="24"/>
          <w:szCs w:val="24"/>
        </w:rPr>
        <w:t>р</w:t>
      </w:r>
      <w:proofErr w:type="gramEnd"/>
      <w:r w:rsidRPr="00600B65">
        <w:rPr>
          <w:rFonts w:ascii="Times New Roman" w:hAnsi="Times New Roman" w:cs="Times New Roman"/>
          <w:sz w:val="24"/>
          <w:szCs w:val="24"/>
        </w:rPr>
        <w:t>ішенні голови правління</w:t>
      </w:r>
    </w:p>
    <w:p w:rsidR="00615254" w:rsidRPr="00600B65" w:rsidRDefault="00615254" w:rsidP="00615254">
      <w:pPr>
        <w:spacing w:after="0"/>
        <w:jc w:val="both"/>
        <w:rPr>
          <w:rFonts w:ascii="Times New Roman" w:hAnsi="Times New Roman" w:cs="Times New Roman"/>
          <w:sz w:val="24"/>
          <w:szCs w:val="24"/>
        </w:rPr>
      </w:pPr>
      <w:r w:rsidRPr="00600B65">
        <w:rPr>
          <w:rFonts w:ascii="Times New Roman" w:hAnsi="Times New Roman" w:cs="Times New Roman"/>
          <w:sz w:val="24"/>
          <w:szCs w:val="24"/>
        </w:rPr>
        <w:t xml:space="preserve">Б) </w:t>
      </w:r>
      <w:proofErr w:type="gramStart"/>
      <w:r w:rsidRPr="00600B65">
        <w:rPr>
          <w:rFonts w:ascii="Times New Roman" w:hAnsi="Times New Roman" w:cs="Times New Roman"/>
          <w:sz w:val="24"/>
          <w:szCs w:val="24"/>
        </w:rPr>
        <w:t>у</w:t>
      </w:r>
      <w:proofErr w:type="gramEnd"/>
      <w:r w:rsidRPr="00600B65">
        <w:rPr>
          <w:rFonts w:ascii="Times New Roman" w:hAnsi="Times New Roman" w:cs="Times New Roman"/>
          <w:sz w:val="24"/>
          <w:szCs w:val="24"/>
        </w:rPr>
        <w:t xml:space="preserve"> статуті</w:t>
      </w:r>
    </w:p>
    <w:p w:rsidR="00615254" w:rsidRPr="00600B65" w:rsidRDefault="00615254" w:rsidP="00615254">
      <w:pPr>
        <w:spacing w:after="0"/>
        <w:jc w:val="both"/>
        <w:rPr>
          <w:rFonts w:ascii="Times New Roman" w:hAnsi="Times New Roman" w:cs="Times New Roman"/>
          <w:sz w:val="24"/>
          <w:szCs w:val="24"/>
        </w:rPr>
      </w:pPr>
      <w:r w:rsidRPr="00600B65">
        <w:rPr>
          <w:rFonts w:ascii="Times New Roman" w:hAnsi="Times New Roman" w:cs="Times New Roman"/>
          <w:sz w:val="24"/>
          <w:szCs w:val="24"/>
        </w:rPr>
        <w:t>В) у штатному розписі</w:t>
      </w:r>
    </w:p>
    <w:p w:rsidR="00615254" w:rsidRPr="00600B65" w:rsidRDefault="00615254" w:rsidP="00615254">
      <w:pPr>
        <w:spacing w:after="0"/>
        <w:jc w:val="both"/>
        <w:rPr>
          <w:rFonts w:ascii="Times New Roman" w:hAnsi="Times New Roman" w:cs="Times New Roman"/>
          <w:sz w:val="24"/>
          <w:szCs w:val="24"/>
        </w:rPr>
      </w:pPr>
      <w:r w:rsidRPr="00600B65">
        <w:rPr>
          <w:rFonts w:ascii="Times New Roman" w:hAnsi="Times New Roman" w:cs="Times New Roman"/>
          <w:sz w:val="24"/>
          <w:szCs w:val="24"/>
        </w:rPr>
        <w:t xml:space="preserve">Г) лише </w:t>
      </w:r>
      <w:proofErr w:type="gramStart"/>
      <w:r w:rsidRPr="00600B65">
        <w:rPr>
          <w:rFonts w:ascii="Times New Roman" w:hAnsi="Times New Roman" w:cs="Times New Roman"/>
          <w:sz w:val="24"/>
          <w:szCs w:val="24"/>
        </w:rPr>
        <w:t>у</w:t>
      </w:r>
      <w:proofErr w:type="gramEnd"/>
      <w:r w:rsidRPr="00600B65">
        <w:rPr>
          <w:rFonts w:ascii="Times New Roman" w:hAnsi="Times New Roman" w:cs="Times New Roman"/>
          <w:sz w:val="24"/>
          <w:szCs w:val="24"/>
        </w:rPr>
        <w:t xml:space="preserve"> протоколі засідання загальних зборів учасників</w:t>
      </w:r>
    </w:p>
    <w:p w:rsidR="00615254" w:rsidRPr="00600B65" w:rsidRDefault="00615254" w:rsidP="00615254">
      <w:pPr>
        <w:spacing w:after="0"/>
        <w:jc w:val="both"/>
        <w:rPr>
          <w:rFonts w:ascii="Times New Roman" w:hAnsi="Times New Roman" w:cs="Times New Roman"/>
          <w:sz w:val="24"/>
          <w:szCs w:val="24"/>
        </w:rPr>
      </w:pPr>
      <w:r w:rsidRPr="00600B65">
        <w:rPr>
          <w:rFonts w:ascii="Times New Roman" w:hAnsi="Times New Roman" w:cs="Times New Roman"/>
          <w:sz w:val="24"/>
          <w:szCs w:val="24"/>
        </w:rPr>
        <w:t xml:space="preserve">Д) </w:t>
      </w:r>
      <w:proofErr w:type="gramStart"/>
      <w:r w:rsidRPr="00600B65">
        <w:rPr>
          <w:rFonts w:ascii="Times New Roman" w:hAnsi="Times New Roman" w:cs="Times New Roman"/>
          <w:sz w:val="24"/>
          <w:szCs w:val="24"/>
        </w:rPr>
        <w:t>у</w:t>
      </w:r>
      <w:proofErr w:type="gramEnd"/>
      <w:r w:rsidRPr="00600B65">
        <w:rPr>
          <w:rFonts w:ascii="Times New Roman" w:hAnsi="Times New Roman" w:cs="Times New Roman"/>
          <w:sz w:val="24"/>
          <w:szCs w:val="24"/>
        </w:rPr>
        <w:t xml:space="preserve"> </w:t>
      </w:r>
      <w:proofErr w:type="gramStart"/>
      <w:r w:rsidRPr="00600B65">
        <w:rPr>
          <w:rFonts w:ascii="Times New Roman" w:hAnsi="Times New Roman" w:cs="Times New Roman"/>
          <w:sz w:val="24"/>
          <w:szCs w:val="24"/>
        </w:rPr>
        <w:t>наказ</w:t>
      </w:r>
      <w:proofErr w:type="gramEnd"/>
      <w:r w:rsidRPr="00600B65">
        <w:rPr>
          <w:rFonts w:ascii="Times New Roman" w:hAnsi="Times New Roman" w:cs="Times New Roman"/>
          <w:sz w:val="24"/>
          <w:szCs w:val="24"/>
        </w:rPr>
        <w:t>і про призначення директора</w:t>
      </w:r>
    </w:p>
    <w:p w:rsidR="00615254" w:rsidRPr="00600B65" w:rsidRDefault="00615254" w:rsidP="00615254">
      <w:pPr>
        <w:spacing w:after="0"/>
        <w:jc w:val="both"/>
        <w:rPr>
          <w:rFonts w:ascii="Times New Roman" w:hAnsi="Times New Roman" w:cs="Times New Roman"/>
          <w:sz w:val="24"/>
          <w:szCs w:val="24"/>
        </w:rPr>
      </w:pP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rPr>
        <w:t xml:space="preserve">8. Хто може здійснювати </w:t>
      </w:r>
      <w:r w:rsidRPr="00600B65">
        <w:rPr>
          <w:rFonts w:ascii="Times New Roman" w:hAnsi="Times New Roman" w:cs="Times New Roman"/>
          <w:sz w:val="24"/>
          <w:szCs w:val="24"/>
          <w:shd w:val="clear" w:color="auto" w:fill="FFFFFF"/>
        </w:rPr>
        <w:t>публічну пропозицію власних акцій?</w:t>
      </w:r>
      <w:r w:rsidRPr="00600B65">
        <w:rPr>
          <w:rFonts w:ascii="Times New Roman" w:hAnsi="Times New Roman" w:cs="Times New Roman"/>
          <w:sz w:val="24"/>
          <w:szCs w:val="24"/>
          <w:shd w:val="clear" w:color="auto" w:fill="FFFFFF"/>
        </w:rPr>
        <w:br/>
        <w:t>А) приватне акціонерне товариство</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Б) приватне акціонерне товариство та публічне акціонерне товариство</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В) виключно публічне акціонерне товариство</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 xml:space="preserve">Г) </w:t>
      </w:r>
      <w:proofErr w:type="gramStart"/>
      <w:r w:rsidRPr="00600B65">
        <w:rPr>
          <w:rFonts w:ascii="Times New Roman" w:hAnsi="Times New Roman" w:cs="Times New Roman"/>
          <w:sz w:val="24"/>
          <w:szCs w:val="24"/>
          <w:shd w:val="clear" w:color="auto" w:fill="FFFFFF"/>
        </w:rPr>
        <w:t>будь-яке</w:t>
      </w:r>
      <w:proofErr w:type="gramEnd"/>
      <w:r w:rsidRPr="00600B65">
        <w:rPr>
          <w:rFonts w:ascii="Times New Roman" w:hAnsi="Times New Roman" w:cs="Times New Roman"/>
          <w:sz w:val="24"/>
          <w:szCs w:val="24"/>
          <w:shd w:val="clear" w:color="auto" w:fill="FFFFFF"/>
        </w:rPr>
        <w:t xml:space="preserve"> господарське товариство</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 xml:space="preserve">Д) акціонерне товариство, кількість акціонерів якого перевищує 50  </w:t>
      </w:r>
      <w:proofErr w:type="gramStart"/>
      <w:r w:rsidRPr="00600B65">
        <w:rPr>
          <w:rFonts w:ascii="Times New Roman" w:hAnsi="Times New Roman" w:cs="Times New Roman"/>
          <w:sz w:val="24"/>
          <w:szCs w:val="24"/>
          <w:shd w:val="clear" w:color="auto" w:fill="FFFFFF"/>
        </w:rPr>
        <w:t>осіб</w:t>
      </w:r>
      <w:proofErr w:type="gramEnd"/>
    </w:p>
    <w:p w:rsidR="00615254" w:rsidRPr="00600B65" w:rsidRDefault="00615254" w:rsidP="00615254">
      <w:pPr>
        <w:spacing w:after="0"/>
        <w:jc w:val="both"/>
        <w:rPr>
          <w:rFonts w:ascii="Times New Roman" w:hAnsi="Times New Roman" w:cs="Times New Roman"/>
          <w:sz w:val="24"/>
          <w:szCs w:val="24"/>
          <w:shd w:val="clear" w:color="auto" w:fill="FFFFFF"/>
        </w:rPr>
      </w:pP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9.Виберіть із нижче наведених тверджень правильне</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 xml:space="preserve">А) Акціонерне товариство може бути створене однією </w:t>
      </w:r>
      <w:proofErr w:type="gramStart"/>
      <w:r w:rsidRPr="00600B65">
        <w:rPr>
          <w:rFonts w:ascii="Times New Roman" w:hAnsi="Times New Roman" w:cs="Times New Roman"/>
          <w:sz w:val="24"/>
          <w:szCs w:val="24"/>
          <w:shd w:val="clear" w:color="auto" w:fill="FFFFFF"/>
        </w:rPr>
        <w:t>особою</w:t>
      </w:r>
      <w:proofErr w:type="gramEnd"/>
      <w:r w:rsidRPr="00600B65">
        <w:rPr>
          <w:rFonts w:ascii="Times New Roman" w:hAnsi="Times New Roman" w:cs="Times New Roman"/>
          <w:sz w:val="24"/>
          <w:szCs w:val="24"/>
          <w:shd w:val="clear" w:color="auto" w:fill="FFFFFF"/>
        </w:rPr>
        <w:t xml:space="preserve"> чи може складатися з однієї особи у разі придбання одним акціонером усіх акцій товариства.</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 xml:space="preserve">Б) Акціонерне товариство може бути створене однією </w:t>
      </w:r>
      <w:proofErr w:type="gramStart"/>
      <w:r w:rsidRPr="00600B65">
        <w:rPr>
          <w:rFonts w:ascii="Times New Roman" w:hAnsi="Times New Roman" w:cs="Times New Roman"/>
          <w:sz w:val="24"/>
          <w:szCs w:val="24"/>
          <w:shd w:val="clear" w:color="auto" w:fill="FFFFFF"/>
        </w:rPr>
        <w:t>особою</w:t>
      </w:r>
      <w:proofErr w:type="gramEnd"/>
      <w:r w:rsidRPr="00600B65">
        <w:rPr>
          <w:rFonts w:ascii="Times New Roman" w:hAnsi="Times New Roman" w:cs="Times New Roman"/>
          <w:sz w:val="24"/>
          <w:szCs w:val="24"/>
          <w:shd w:val="clear" w:color="auto" w:fill="FFFFFF"/>
        </w:rPr>
        <w:t xml:space="preserve"> чи може складатися з однієї особи у разі придбання одним акціонером більше 50% акцій товариства.</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 xml:space="preserve">В) Акціонерне товариство може бути створене однією </w:t>
      </w:r>
      <w:proofErr w:type="gramStart"/>
      <w:r w:rsidRPr="00600B65">
        <w:rPr>
          <w:rFonts w:ascii="Times New Roman" w:hAnsi="Times New Roman" w:cs="Times New Roman"/>
          <w:sz w:val="24"/>
          <w:szCs w:val="24"/>
          <w:shd w:val="clear" w:color="auto" w:fill="FFFFFF"/>
        </w:rPr>
        <w:t>особою</w:t>
      </w:r>
      <w:proofErr w:type="gramEnd"/>
      <w:r w:rsidRPr="00600B65">
        <w:rPr>
          <w:rFonts w:ascii="Times New Roman" w:hAnsi="Times New Roman" w:cs="Times New Roman"/>
          <w:sz w:val="24"/>
          <w:szCs w:val="24"/>
          <w:shd w:val="clear" w:color="auto" w:fill="FFFFFF"/>
        </w:rPr>
        <w:t xml:space="preserve"> чи може складатися з однієї особи у разі придбання одним акціонером не менше 51% акцій товариства.</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 xml:space="preserve">Г) Акціонерне товариство не може бути створене однією </w:t>
      </w:r>
      <w:proofErr w:type="gramStart"/>
      <w:r w:rsidRPr="00600B65">
        <w:rPr>
          <w:rFonts w:ascii="Times New Roman" w:hAnsi="Times New Roman" w:cs="Times New Roman"/>
          <w:sz w:val="24"/>
          <w:szCs w:val="24"/>
          <w:shd w:val="clear" w:color="auto" w:fill="FFFFFF"/>
        </w:rPr>
        <w:t>особою</w:t>
      </w:r>
      <w:proofErr w:type="gramEnd"/>
      <w:r w:rsidRPr="00600B65">
        <w:rPr>
          <w:rFonts w:ascii="Times New Roman" w:hAnsi="Times New Roman" w:cs="Times New Roman"/>
          <w:sz w:val="24"/>
          <w:szCs w:val="24"/>
          <w:shd w:val="clear" w:color="auto" w:fill="FFFFFF"/>
        </w:rPr>
        <w:t xml:space="preserve"> та не може складатися з однієї особи в жодному випадку.</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 xml:space="preserve">Д) Акціонерне товариство не може бути створене однією </w:t>
      </w:r>
      <w:proofErr w:type="gramStart"/>
      <w:r w:rsidRPr="00600B65">
        <w:rPr>
          <w:rFonts w:ascii="Times New Roman" w:hAnsi="Times New Roman" w:cs="Times New Roman"/>
          <w:sz w:val="24"/>
          <w:szCs w:val="24"/>
          <w:shd w:val="clear" w:color="auto" w:fill="FFFFFF"/>
        </w:rPr>
        <w:t>особою</w:t>
      </w:r>
      <w:proofErr w:type="gramEnd"/>
      <w:r w:rsidRPr="00600B65">
        <w:rPr>
          <w:rFonts w:ascii="Times New Roman" w:hAnsi="Times New Roman" w:cs="Times New Roman"/>
          <w:sz w:val="24"/>
          <w:szCs w:val="24"/>
          <w:shd w:val="clear" w:color="auto" w:fill="FFFFFF"/>
        </w:rPr>
        <w:t xml:space="preserve"> та не може складатися з однієї особи, якщо інше не передбачено його статутом.</w:t>
      </w:r>
    </w:p>
    <w:p w:rsidR="00615254" w:rsidRPr="00600B65" w:rsidRDefault="00615254" w:rsidP="00615254">
      <w:pPr>
        <w:spacing w:after="0"/>
        <w:jc w:val="both"/>
        <w:rPr>
          <w:rFonts w:ascii="Times New Roman" w:hAnsi="Times New Roman" w:cs="Times New Roman"/>
          <w:sz w:val="24"/>
          <w:szCs w:val="24"/>
          <w:shd w:val="clear" w:color="auto" w:fill="FFFFFF"/>
        </w:rPr>
      </w:pP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10.  Виберіть правильне твердження стосовно порядку відчуження акцій акціонерного товариства:</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lastRenderedPageBreak/>
        <w:t xml:space="preserve">А) </w:t>
      </w:r>
      <w:proofErr w:type="gramStart"/>
      <w:r w:rsidRPr="00600B65">
        <w:rPr>
          <w:rFonts w:ascii="Times New Roman" w:hAnsi="Times New Roman" w:cs="Times New Roman"/>
          <w:sz w:val="24"/>
          <w:szCs w:val="24"/>
          <w:shd w:val="clear" w:color="auto" w:fill="FFFFFF"/>
        </w:rPr>
        <w:t>Для</w:t>
      </w:r>
      <w:proofErr w:type="gramEnd"/>
      <w:r w:rsidRPr="00600B65">
        <w:rPr>
          <w:rFonts w:ascii="Times New Roman" w:hAnsi="Times New Roman" w:cs="Times New Roman"/>
          <w:sz w:val="24"/>
          <w:szCs w:val="24"/>
          <w:shd w:val="clear" w:color="auto" w:fill="FFFFFF"/>
        </w:rPr>
        <w:t xml:space="preserve"> відчуження акціонерами публічного акціонерного товариства належних їм акцій потрібна згода загальних зборів учасників</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 xml:space="preserve">Б) </w:t>
      </w:r>
      <w:proofErr w:type="gramStart"/>
      <w:r w:rsidRPr="00600B65">
        <w:rPr>
          <w:rFonts w:ascii="Times New Roman" w:hAnsi="Times New Roman" w:cs="Times New Roman"/>
          <w:sz w:val="24"/>
          <w:szCs w:val="24"/>
          <w:shd w:val="clear" w:color="auto" w:fill="FFFFFF"/>
        </w:rPr>
        <w:t>Для</w:t>
      </w:r>
      <w:proofErr w:type="gramEnd"/>
      <w:r w:rsidRPr="00600B65">
        <w:rPr>
          <w:rFonts w:ascii="Times New Roman" w:hAnsi="Times New Roman" w:cs="Times New Roman"/>
          <w:sz w:val="24"/>
          <w:szCs w:val="24"/>
          <w:shd w:val="clear" w:color="auto" w:fill="FFFFFF"/>
        </w:rPr>
        <w:t xml:space="preserve"> відчуження акціонерами публічного акціонерного товариства належних їм акцій потрібна згода голови правління</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 xml:space="preserve">В) </w:t>
      </w:r>
      <w:proofErr w:type="gramStart"/>
      <w:r w:rsidRPr="00600B65">
        <w:rPr>
          <w:rFonts w:ascii="Times New Roman" w:hAnsi="Times New Roman" w:cs="Times New Roman"/>
          <w:sz w:val="24"/>
          <w:szCs w:val="24"/>
          <w:shd w:val="clear" w:color="auto" w:fill="FFFFFF"/>
        </w:rPr>
        <w:t>Для</w:t>
      </w:r>
      <w:proofErr w:type="gramEnd"/>
      <w:r w:rsidRPr="00600B65">
        <w:rPr>
          <w:rFonts w:ascii="Times New Roman" w:hAnsi="Times New Roman" w:cs="Times New Roman"/>
          <w:sz w:val="24"/>
          <w:szCs w:val="24"/>
          <w:shd w:val="clear" w:color="auto" w:fill="FFFFFF"/>
        </w:rPr>
        <w:t xml:space="preserve"> відчуження акціонерами публічного акціонерного товариства належних їм акцій потрібна згода не менше 51 % решти акціонерів</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 xml:space="preserve">Г) </w:t>
      </w:r>
      <w:proofErr w:type="gramStart"/>
      <w:r w:rsidRPr="00600B65">
        <w:rPr>
          <w:rFonts w:ascii="Times New Roman" w:hAnsi="Times New Roman" w:cs="Times New Roman"/>
          <w:sz w:val="24"/>
          <w:szCs w:val="24"/>
          <w:shd w:val="clear" w:color="auto" w:fill="FFFFFF"/>
        </w:rPr>
        <w:t>Для</w:t>
      </w:r>
      <w:proofErr w:type="gramEnd"/>
      <w:r w:rsidRPr="00600B65">
        <w:rPr>
          <w:rFonts w:ascii="Times New Roman" w:hAnsi="Times New Roman" w:cs="Times New Roman"/>
          <w:sz w:val="24"/>
          <w:szCs w:val="24"/>
          <w:shd w:val="clear" w:color="auto" w:fill="FFFFFF"/>
        </w:rPr>
        <w:t xml:space="preserve"> відчуження акціонерами публічного акціонерного товариства належних їм акцій потрібна згода більше 50 % решти акціонерів</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Д)  Акціонери публічного акціонерного товариства можуть відчужувати належні їм акції без згоди інших акціонерів товариства.</w:t>
      </w:r>
    </w:p>
    <w:p w:rsidR="00615254" w:rsidRPr="00600B65" w:rsidRDefault="00615254" w:rsidP="00615254">
      <w:pPr>
        <w:spacing w:after="0"/>
        <w:jc w:val="both"/>
        <w:rPr>
          <w:rFonts w:ascii="Times New Roman" w:hAnsi="Times New Roman" w:cs="Times New Roman"/>
          <w:sz w:val="24"/>
          <w:szCs w:val="24"/>
          <w:shd w:val="clear" w:color="auto" w:fill="FFFFFF"/>
        </w:rPr>
      </w:pP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11. Виберіть із нижче наведених тверджень правильне:</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 xml:space="preserve">А) Переважне право акціонерів </w:t>
      </w:r>
      <w:proofErr w:type="gramStart"/>
      <w:r w:rsidRPr="00600B65">
        <w:rPr>
          <w:rFonts w:ascii="Times New Roman" w:hAnsi="Times New Roman" w:cs="Times New Roman"/>
          <w:sz w:val="24"/>
          <w:szCs w:val="24"/>
          <w:shd w:val="clear" w:color="auto" w:fill="FFFFFF"/>
        </w:rPr>
        <w:t>приватного</w:t>
      </w:r>
      <w:proofErr w:type="gramEnd"/>
      <w:r w:rsidRPr="00600B65">
        <w:rPr>
          <w:rFonts w:ascii="Times New Roman" w:hAnsi="Times New Roman" w:cs="Times New Roman"/>
          <w:sz w:val="24"/>
          <w:szCs w:val="24"/>
          <w:shd w:val="clear" w:color="auto" w:fill="FFFFFF"/>
        </w:rPr>
        <w:t xml:space="preserve"> акціонерного товариства на придбання акцій цього товариства, що пропонуються їх власником до відчуження третій особі, не може бути передбачено статутом акціонерного товариства.</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 xml:space="preserve">Б) Переважне право акціонерів приватного акціонерного товариства на придбання акцій цього товариства, що пропонуються їх власником до відчуження третій особі, може бути передбачено статутом акціонерного товариства, якщо станом на дату прийняття такого </w:t>
      </w:r>
      <w:proofErr w:type="gramStart"/>
      <w:r w:rsidRPr="00600B65">
        <w:rPr>
          <w:rFonts w:ascii="Times New Roman" w:hAnsi="Times New Roman" w:cs="Times New Roman"/>
          <w:sz w:val="24"/>
          <w:szCs w:val="24"/>
          <w:shd w:val="clear" w:color="auto" w:fill="FFFFFF"/>
        </w:rPr>
        <w:t>р</w:t>
      </w:r>
      <w:proofErr w:type="gramEnd"/>
      <w:r w:rsidRPr="00600B65">
        <w:rPr>
          <w:rFonts w:ascii="Times New Roman" w:hAnsi="Times New Roman" w:cs="Times New Roman"/>
          <w:sz w:val="24"/>
          <w:szCs w:val="24"/>
          <w:shd w:val="clear" w:color="auto" w:fill="FFFFFF"/>
        </w:rPr>
        <w:t>ішення кількість акціонерів не перевищує 1000 осіб.</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 xml:space="preserve">В) Переважне право акціонерів приватного акціонерного товариства на придбання акцій цього товариства, що пропонуються їх власником до відчуження третій особі, може бути передбачено статутом акціонерного товариства, якщо станом на дату прийняття такого </w:t>
      </w:r>
      <w:proofErr w:type="gramStart"/>
      <w:r w:rsidRPr="00600B65">
        <w:rPr>
          <w:rFonts w:ascii="Times New Roman" w:hAnsi="Times New Roman" w:cs="Times New Roman"/>
          <w:sz w:val="24"/>
          <w:szCs w:val="24"/>
          <w:shd w:val="clear" w:color="auto" w:fill="FFFFFF"/>
        </w:rPr>
        <w:t>р</w:t>
      </w:r>
      <w:proofErr w:type="gramEnd"/>
      <w:r w:rsidRPr="00600B65">
        <w:rPr>
          <w:rFonts w:ascii="Times New Roman" w:hAnsi="Times New Roman" w:cs="Times New Roman"/>
          <w:sz w:val="24"/>
          <w:szCs w:val="24"/>
          <w:shd w:val="clear" w:color="auto" w:fill="FFFFFF"/>
        </w:rPr>
        <w:t>ішення кількість акціонерів не перевищує 50 осіб.</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 xml:space="preserve">Г) Переважне право акціонерів приватного акціонерного товариства на придбання акцій цього товариства, що пропонуються їх власником до відчуження третій особі, може бути передбачено статутом акціонерного товариства, якщо станом на дату прийняття такого </w:t>
      </w:r>
      <w:proofErr w:type="gramStart"/>
      <w:r w:rsidRPr="00600B65">
        <w:rPr>
          <w:rFonts w:ascii="Times New Roman" w:hAnsi="Times New Roman" w:cs="Times New Roman"/>
          <w:sz w:val="24"/>
          <w:szCs w:val="24"/>
          <w:shd w:val="clear" w:color="auto" w:fill="FFFFFF"/>
        </w:rPr>
        <w:t>р</w:t>
      </w:r>
      <w:proofErr w:type="gramEnd"/>
      <w:r w:rsidRPr="00600B65">
        <w:rPr>
          <w:rFonts w:ascii="Times New Roman" w:hAnsi="Times New Roman" w:cs="Times New Roman"/>
          <w:sz w:val="24"/>
          <w:szCs w:val="24"/>
          <w:shd w:val="clear" w:color="auto" w:fill="FFFFFF"/>
        </w:rPr>
        <w:t>ішення кількість акціонерів не перевищує 100 осіб.</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 xml:space="preserve">Д) Переважне право акціонерів приватного акціонерного товариства на придбання акцій цього товариства, що пропонуються їх власником до відчуження третій особі, може бути передбачено статутом акціонерного товариства, якщо станом на дату прийняття такого </w:t>
      </w:r>
      <w:proofErr w:type="gramStart"/>
      <w:r w:rsidRPr="00600B65">
        <w:rPr>
          <w:rFonts w:ascii="Times New Roman" w:hAnsi="Times New Roman" w:cs="Times New Roman"/>
          <w:sz w:val="24"/>
          <w:szCs w:val="24"/>
          <w:shd w:val="clear" w:color="auto" w:fill="FFFFFF"/>
        </w:rPr>
        <w:t>р</w:t>
      </w:r>
      <w:proofErr w:type="gramEnd"/>
      <w:r w:rsidRPr="00600B65">
        <w:rPr>
          <w:rFonts w:ascii="Times New Roman" w:hAnsi="Times New Roman" w:cs="Times New Roman"/>
          <w:sz w:val="24"/>
          <w:szCs w:val="24"/>
          <w:shd w:val="clear" w:color="auto" w:fill="FFFFFF"/>
        </w:rPr>
        <w:t>ішення кількість акціонерів перевищує 100 осіб.</w:t>
      </w:r>
    </w:p>
    <w:p w:rsidR="00615254" w:rsidRPr="00600B65" w:rsidRDefault="00615254" w:rsidP="00615254">
      <w:pPr>
        <w:spacing w:after="0"/>
        <w:jc w:val="both"/>
        <w:rPr>
          <w:rFonts w:ascii="Times New Roman" w:hAnsi="Times New Roman" w:cs="Times New Roman"/>
          <w:sz w:val="24"/>
          <w:szCs w:val="24"/>
          <w:shd w:val="clear" w:color="auto" w:fill="FFFFFF"/>
        </w:rPr>
      </w:pP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12.  Виберіть із нижче наведених тверджень правильне:</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А) Акціонер приватного акціонерного товариства, який має намі</w:t>
      </w:r>
      <w:proofErr w:type="gramStart"/>
      <w:r w:rsidRPr="00600B65">
        <w:rPr>
          <w:rFonts w:ascii="Times New Roman" w:hAnsi="Times New Roman" w:cs="Times New Roman"/>
          <w:sz w:val="24"/>
          <w:szCs w:val="24"/>
          <w:shd w:val="clear" w:color="auto" w:fill="FFFFFF"/>
        </w:rPr>
        <w:t>р</w:t>
      </w:r>
      <w:proofErr w:type="gramEnd"/>
      <w:r w:rsidRPr="00600B65">
        <w:rPr>
          <w:rFonts w:ascii="Times New Roman" w:hAnsi="Times New Roman" w:cs="Times New Roman"/>
          <w:sz w:val="24"/>
          <w:szCs w:val="24"/>
          <w:shd w:val="clear" w:color="auto" w:fill="FFFFFF"/>
        </w:rPr>
        <w:t xml:space="preserve"> продати свої акції третій особі, зобов'язаний письмово повідомити про це решту акціонерів товариства із зазначенням ціни та інших умов продажу акцій.</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Б) Акціонер приватного акціонерного товариства, який має намі</w:t>
      </w:r>
      <w:proofErr w:type="gramStart"/>
      <w:r w:rsidRPr="00600B65">
        <w:rPr>
          <w:rFonts w:ascii="Times New Roman" w:hAnsi="Times New Roman" w:cs="Times New Roman"/>
          <w:sz w:val="24"/>
          <w:szCs w:val="24"/>
          <w:shd w:val="clear" w:color="auto" w:fill="FFFFFF"/>
        </w:rPr>
        <w:t>р</w:t>
      </w:r>
      <w:proofErr w:type="gramEnd"/>
      <w:r w:rsidRPr="00600B65">
        <w:rPr>
          <w:rFonts w:ascii="Times New Roman" w:hAnsi="Times New Roman" w:cs="Times New Roman"/>
          <w:sz w:val="24"/>
          <w:szCs w:val="24"/>
          <w:shd w:val="clear" w:color="auto" w:fill="FFFFFF"/>
        </w:rPr>
        <w:t xml:space="preserve"> продати свої акції третій особі, має право письмово повідомити про це решту акціонерів товариства із зазначенням ціни та інших умов продажу акцій.</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В) Акціонер приватного акціонерного товариства, який має намі</w:t>
      </w:r>
      <w:proofErr w:type="gramStart"/>
      <w:r w:rsidRPr="00600B65">
        <w:rPr>
          <w:rFonts w:ascii="Times New Roman" w:hAnsi="Times New Roman" w:cs="Times New Roman"/>
          <w:sz w:val="24"/>
          <w:szCs w:val="24"/>
          <w:shd w:val="clear" w:color="auto" w:fill="FFFFFF"/>
        </w:rPr>
        <w:t>р</w:t>
      </w:r>
      <w:proofErr w:type="gramEnd"/>
      <w:r w:rsidRPr="00600B65">
        <w:rPr>
          <w:rFonts w:ascii="Times New Roman" w:hAnsi="Times New Roman" w:cs="Times New Roman"/>
          <w:sz w:val="24"/>
          <w:szCs w:val="24"/>
          <w:shd w:val="clear" w:color="auto" w:fill="FFFFFF"/>
        </w:rPr>
        <w:t xml:space="preserve"> продати свої акції третій особі, має право письмово повідомити про це решту акціонерів товариства без зазначення ціни та умов продажу акцій.</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Г) Акціонер приватного акціонерного товариства, який має намі</w:t>
      </w:r>
      <w:proofErr w:type="gramStart"/>
      <w:r w:rsidRPr="00600B65">
        <w:rPr>
          <w:rFonts w:ascii="Times New Roman" w:hAnsi="Times New Roman" w:cs="Times New Roman"/>
          <w:sz w:val="24"/>
          <w:szCs w:val="24"/>
          <w:shd w:val="clear" w:color="auto" w:fill="FFFFFF"/>
        </w:rPr>
        <w:t>р</w:t>
      </w:r>
      <w:proofErr w:type="gramEnd"/>
      <w:r w:rsidRPr="00600B65">
        <w:rPr>
          <w:rFonts w:ascii="Times New Roman" w:hAnsi="Times New Roman" w:cs="Times New Roman"/>
          <w:sz w:val="24"/>
          <w:szCs w:val="24"/>
          <w:shd w:val="clear" w:color="auto" w:fill="FFFFFF"/>
        </w:rPr>
        <w:t xml:space="preserve"> продати свої акції третій особі, зобов'язаний усно повідомити про це решту акціонерів товариства із зазначенням ціни та інших умов продажу акцій.</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lastRenderedPageBreak/>
        <w:t>Д)  Акціонер приватного акціонерного товариства, який має намі</w:t>
      </w:r>
      <w:proofErr w:type="gramStart"/>
      <w:r w:rsidRPr="00600B65">
        <w:rPr>
          <w:rFonts w:ascii="Times New Roman" w:hAnsi="Times New Roman" w:cs="Times New Roman"/>
          <w:sz w:val="24"/>
          <w:szCs w:val="24"/>
          <w:shd w:val="clear" w:color="auto" w:fill="FFFFFF"/>
        </w:rPr>
        <w:t>р</w:t>
      </w:r>
      <w:proofErr w:type="gramEnd"/>
      <w:r w:rsidRPr="00600B65">
        <w:rPr>
          <w:rFonts w:ascii="Times New Roman" w:hAnsi="Times New Roman" w:cs="Times New Roman"/>
          <w:sz w:val="24"/>
          <w:szCs w:val="24"/>
          <w:shd w:val="clear" w:color="auto" w:fill="FFFFFF"/>
        </w:rPr>
        <w:t xml:space="preserve"> продати свої акції третій особі, зобов'язаний письмово повідомити про це голову правління без зазначення ціни та інших умов продажу акцій.</w:t>
      </w:r>
    </w:p>
    <w:p w:rsidR="00615254" w:rsidRPr="00600B65" w:rsidRDefault="00615254" w:rsidP="00615254">
      <w:pPr>
        <w:spacing w:after="0"/>
        <w:jc w:val="both"/>
        <w:rPr>
          <w:rFonts w:ascii="Times New Roman" w:hAnsi="Times New Roman" w:cs="Times New Roman"/>
          <w:sz w:val="24"/>
          <w:szCs w:val="24"/>
          <w:shd w:val="clear" w:color="auto" w:fill="FFFFFF"/>
        </w:rPr>
      </w:pP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13. Хто може бути засновниками акціонерного товариства?</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А) Засновниками акціонерного товариства можуть бути лише фізичні особи</w:t>
      </w:r>
      <w:r w:rsidRPr="00600B65">
        <w:rPr>
          <w:rFonts w:ascii="Times New Roman" w:hAnsi="Times New Roman" w:cs="Times New Roman"/>
          <w:sz w:val="24"/>
          <w:szCs w:val="24"/>
          <w:shd w:val="clear" w:color="auto" w:fill="FFFFFF"/>
        </w:rPr>
        <w:br/>
        <w:t xml:space="preserve">Б) Засновниками акціонерного товариства не можуть бути більше десяти </w:t>
      </w:r>
      <w:proofErr w:type="gramStart"/>
      <w:r w:rsidRPr="00600B65">
        <w:rPr>
          <w:rFonts w:ascii="Times New Roman" w:hAnsi="Times New Roman" w:cs="Times New Roman"/>
          <w:sz w:val="24"/>
          <w:szCs w:val="24"/>
          <w:shd w:val="clear" w:color="auto" w:fill="FFFFFF"/>
        </w:rPr>
        <w:t>осіб</w:t>
      </w:r>
      <w:proofErr w:type="gramEnd"/>
      <w:r w:rsidRPr="00600B65">
        <w:rPr>
          <w:rFonts w:ascii="Times New Roman" w:hAnsi="Times New Roman" w:cs="Times New Roman"/>
          <w:sz w:val="24"/>
          <w:szCs w:val="24"/>
          <w:shd w:val="clear" w:color="auto" w:fill="FFFFFF"/>
        </w:rPr>
        <w:br/>
        <w:t>В) Засновниками акціонерного товариства можуть бути одна, дві чи більше осіб</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 xml:space="preserve">Г) Кількість засновників акціонерного товариства неможе бути більшою, </w:t>
      </w:r>
      <w:proofErr w:type="gramStart"/>
      <w:r w:rsidRPr="00600B65">
        <w:rPr>
          <w:rFonts w:ascii="Times New Roman" w:hAnsi="Times New Roman" w:cs="Times New Roman"/>
          <w:sz w:val="24"/>
          <w:szCs w:val="24"/>
          <w:shd w:val="clear" w:color="auto" w:fill="FFFFFF"/>
        </w:rPr>
        <w:t>ніж</w:t>
      </w:r>
      <w:proofErr w:type="gramEnd"/>
      <w:r w:rsidRPr="00600B65">
        <w:rPr>
          <w:rFonts w:ascii="Times New Roman" w:hAnsi="Times New Roman" w:cs="Times New Roman"/>
          <w:sz w:val="24"/>
          <w:szCs w:val="24"/>
          <w:shd w:val="clear" w:color="auto" w:fill="FFFFFF"/>
        </w:rPr>
        <w:t xml:space="preserve"> три особи</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Д) Кількість засновників акціонерного товариства не може бути більшою однієї особи</w:t>
      </w:r>
    </w:p>
    <w:p w:rsidR="00615254" w:rsidRPr="00600B65" w:rsidRDefault="00615254" w:rsidP="00615254">
      <w:pPr>
        <w:spacing w:after="0"/>
        <w:jc w:val="both"/>
        <w:rPr>
          <w:rFonts w:ascii="Times New Roman" w:hAnsi="Times New Roman" w:cs="Times New Roman"/>
          <w:sz w:val="24"/>
          <w:szCs w:val="24"/>
          <w:shd w:val="clear" w:color="auto" w:fill="FFFFFF"/>
        </w:rPr>
      </w:pP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14.Який порядок проведення установчих зборів акціонерного товариств?</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 xml:space="preserve">А) Установчі збори акціонерного товариства мають </w:t>
      </w:r>
      <w:proofErr w:type="gramStart"/>
      <w:r w:rsidRPr="00600B65">
        <w:rPr>
          <w:rFonts w:ascii="Times New Roman" w:hAnsi="Times New Roman" w:cs="Times New Roman"/>
          <w:sz w:val="24"/>
          <w:szCs w:val="24"/>
          <w:shd w:val="clear" w:color="auto" w:fill="FFFFFF"/>
        </w:rPr>
        <w:t>бути</w:t>
      </w:r>
      <w:proofErr w:type="gramEnd"/>
      <w:r w:rsidRPr="00600B65">
        <w:rPr>
          <w:rFonts w:ascii="Times New Roman" w:hAnsi="Times New Roman" w:cs="Times New Roman"/>
          <w:sz w:val="24"/>
          <w:szCs w:val="24"/>
          <w:shd w:val="clear" w:color="auto" w:fill="FFFFFF"/>
        </w:rPr>
        <w:t xml:space="preserve"> проведені протягом трьох місяців з дати повної оплати акцій засновниками.</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Б</w:t>
      </w:r>
      <w:proofErr w:type="gramStart"/>
      <w:r w:rsidRPr="00600B65">
        <w:rPr>
          <w:rFonts w:ascii="Times New Roman" w:hAnsi="Times New Roman" w:cs="Times New Roman"/>
          <w:sz w:val="24"/>
          <w:szCs w:val="24"/>
          <w:shd w:val="clear" w:color="auto" w:fill="FFFFFF"/>
        </w:rPr>
        <w:t>)У</w:t>
      </w:r>
      <w:proofErr w:type="gramEnd"/>
      <w:r w:rsidRPr="00600B65">
        <w:rPr>
          <w:rFonts w:ascii="Times New Roman" w:hAnsi="Times New Roman" w:cs="Times New Roman"/>
          <w:sz w:val="24"/>
          <w:szCs w:val="24"/>
          <w:shd w:val="clear" w:color="auto" w:fill="FFFFFF"/>
        </w:rPr>
        <w:t>становчі збори акціонерного товариства мають бути проведені протягом шести місяців з дати повної оплати акцій засновниками.</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 xml:space="preserve">В) Установчі збори акціонерного товариства мають </w:t>
      </w:r>
      <w:proofErr w:type="gramStart"/>
      <w:r w:rsidRPr="00600B65">
        <w:rPr>
          <w:rFonts w:ascii="Times New Roman" w:hAnsi="Times New Roman" w:cs="Times New Roman"/>
          <w:sz w:val="24"/>
          <w:szCs w:val="24"/>
          <w:shd w:val="clear" w:color="auto" w:fill="FFFFFF"/>
        </w:rPr>
        <w:t>бути</w:t>
      </w:r>
      <w:proofErr w:type="gramEnd"/>
      <w:r w:rsidRPr="00600B65">
        <w:rPr>
          <w:rFonts w:ascii="Times New Roman" w:hAnsi="Times New Roman" w:cs="Times New Roman"/>
          <w:sz w:val="24"/>
          <w:szCs w:val="24"/>
          <w:shd w:val="clear" w:color="auto" w:fill="FFFFFF"/>
        </w:rPr>
        <w:t xml:space="preserve"> проведені протягом одного місяця з дати повної оплати акцій засновниками.</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 xml:space="preserve">Г) Установчі збори акціонерного товариства мають </w:t>
      </w:r>
      <w:proofErr w:type="gramStart"/>
      <w:r w:rsidRPr="00600B65">
        <w:rPr>
          <w:rFonts w:ascii="Times New Roman" w:hAnsi="Times New Roman" w:cs="Times New Roman"/>
          <w:sz w:val="24"/>
          <w:szCs w:val="24"/>
          <w:shd w:val="clear" w:color="auto" w:fill="FFFFFF"/>
        </w:rPr>
        <w:t>бути</w:t>
      </w:r>
      <w:proofErr w:type="gramEnd"/>
      <w:r w:rsidRPr="00600B65">
        <w:rPr>
          <w:rFonts w:ascii="Times New Roman" w:hAnsi="Times New Roman" w:cs="Times New Roman"/>
          <w:sz w:val="24"/>
          <w:szCs w:val="24"/>
          <w:shd w:val="clear" w:color="auto" w:fill="FFFFFF"/>
        </w:rPr>
        <w:t xml:space="preserve"> проведені протягом року з дати повної оплати акцій засновниками.</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 xml:space="preserve">Д) Установчі збори акціонерного товариства мають </w:t>
      </w:r>
      <w:proofErr w:type="gramStart"/>
      <w:r w:rsidRPr="00600B65">
        <w:rPr>
          <w:rFonts w:ascii="Times New Roman" w:hAnsi="Times New Roman" w:cs="Times New Roman"/>
          <w:sz w:val="24"/>
          <w:szCs w:val="24"/>
          <w:shd w:val="clear" w:color="auto" w:fill="FFFFFF"/>
        </w:rPr>
        <w:t>бути</w:t>
      </w:r>
      <w:proofErr w:type="gramEnd"/>
      <w:r w:rsidRPr="00600B65">
        <w:rPr>
          <w:rFonts w:ascii="Times New Roman" w:hAnsi="Times New Roman" w:cs="Times New Roman"/>
          <w:sz w:val="24"/>
          <w:szCs w:val="24"/>
          <w:shd w:val="clear" w:color="auto" w:fill="FFFFFF"/>
        </w:rPr>
        <w:t xml:space="preserve"> проведені протягом трьох місяців з дати часткової оплати акцій засновниками.</w:t>
      </w:r>
    </w:p>
    <w:p w:rsidR="00615254" w:rsidRPr="00600B65" w:rsidRDefault="00615254" w:rsidP="00615254">
      <w:pPr>
        <w:spacing w:after="0"/>
        <w:jc w:val="both"/>
        <w:rPr>
          <w:rFonts w:ascii="Times New Roman" w:hAnsi="Times New Roman" w:cs="Times New Roman"/>
          <w:sz w:val="24"/>
          <w:szCs w:val="24"/>
          <w:shd w:val="clear" w:color="auto" w:fill="FFFFFF"/>
        </w:rPr>
      </w:pP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15. Де вирішується питання про заснування акціонерного товариства та затвердження його статуту?</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 xml:space="preserve">А) </w:t>
      </w:r>
      <w:proofErr w:type="gramStart"/>
      <w:r w:rsidRPr="00600B65">
        <w:rPr>
          <w:rFonts w:ascii="Times New Roman" w:hAnsi="Times New Roman" w:cs="Times New Roman"/>
          <w:sz w:val="24"/>
          <w:szCs w:val="24"/>
          <w:shd w:val="clear" w:color="auto" w:fill="FFFFFF"/>
        </w:rPr>
        <w:t>на</w:t>
      </w:r>
      <w:proofErr w:type="gramEnd"/>
      <w:r w:rsidRPr="00600B65">
        <w:rPr>
          <w:rFonts w:ascii="Times New Roman" w:hAnsi="Times New Roman" w:cs="Times New Roman"/>
          <w:sz w:val="24"/>
          <w:szCs w:val="24"/>
          <w:shd w:val="clear" w:color="auto" w:fill="FFFFFF"/>
        </w:rPr>
        <w:t xml:space="preserve"> спеціальних зборах засновників акціонерного товариства</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Б) На установчих зборах акціонерного товариства</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В) на наглядовій раді акціонерного товариства</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Г) на засіданні правління акціонерного товариства</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Д) на засіданні виконавчого комітету  акціонерного товариства</w:t>
      </w:r>
    </w:p>
    <w:p w:rsidR="00615254" w:rsidRPr="00600B65" w:rsidRDefault="00615254" w:rsidP="00615254">
      <w:pPr>
        <w:spacing w:after="0"/>
        <w:jc w:val="both"/>
        <w:rPr>
          <w:rFonts w:ascii="Times New Roman" w:hAnsi="Times New Roman" w:cs="Times New Roman"/>
          <w:sz w:val="24"/>
          <w:szCs w:val="24"/>
          <w:shd w:val="clear" w:color="auto" w:fill="FFFFFF"/>
        </w:rPr>
      </w:pP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 xml:space="preserve">16.  Які відомості не </w:t>
      </w:r>
      <w:proofErr w:type="gramStart"/>
      <w:r w:rsidRPr="00600B65">
        <w:rPr>
          <w:rFonts w:ascii="Times New Roman" w:hAnsi="Times New Roman" w:cs="Times New Roman"/>
          <w:sz w:val="24"/>
          <w:szCs w:val="24"/>
          <w:shd w:val="clear" w:color="auto" w:fill="FFFFFF"/>
        </w:rPr>
        <w:t>містить</w:t>
      </w:r>
      <w:proofErr w:type="gramEnd"/>
      <w:r w:rsidRPr="00600B65">
        <w:rPr>
          <w:rFonts w:ascii="Times New Roman" w:hAnsi="Times New Roman" w:cs="Times New Roman"/>
          <w:sz w:val="24"/>
          <w:szCs w:val="24"/>
          <w:shd w:val="clear" w:color="auto" w:fill="FFFFFF"/>
        </w:rPr>
        <w:t xml:space="preserve"> статут акціонерного товариства?</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А) повне та скорочене найменування товариства українською мовою</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Б) тип товариства</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В) розмі</w:t>
      </w:r>
      <w:proofErr w:type="gramStart"/>
      <w:r w:rsidRPr="00600B65">
        <w:rPr>
          <w:rFonts w:ascii="Times New Roman" w:hAnsi="Times New Roman" w:cs="Times New Roman"/>
          <w:sz w:val="24"/>
          <w:szCs w:val="24"/>
          <w:shd w:val="clear" w:color="auto" w:fill="FFFFFF"/>
        </w:rPr>
        <w:t>р</w:t>
      </w:r>
      <w:proofErr w:type="gramEnd"/>
      <w:r w:rsidRPr="00600B65">
        <w:rPr>
          <w:rFonts w:ascii="Times New Roman" w:hAnsi="Times New Roman" w:cs="Times New Roman"/>
          <w:sz w:val="24"/>
          <w:szCs w:val="24"/>
          <w:shd w:val="clear" w:color="auto" w:fill="FFFFFF"/>
        </w:rPr>
        <w:t xml:space="preserve"> статутного капіталу</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Г) положення про додаткову солідарну відповідальність акціонері</w:t>
      </w:r>
      <w:proofErr w:type="gramStart"/>
      <w:r w:rsidRPr="00600B65">
        <w:rPr>
          <w:rFonts w:ascii="Times New Roman" w:hAnsi="Times New Roman" w:cs="Times New Roman"/>
          <w:sz w:val="24"/>
          <w:szCs w:val="24"/>
          <w:shd w:val="clear" w:color="auto" w:fill="FFFFFF"/>
        </w:rPr>
        <w:t>в</w:t>
      </w:r>
      <w:proofErr w:type="gramEnd"/>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Д) розмі</w:t>
      </w:r>
      <w:proofErr w:type="gramStart"/>
      <w:r w:rsidRPr="00600B65">
        <w:rPr>
          <w:rFonts w:ascii="Times New Roman" w:hAnsi="Times New Roman" w:cs="Times New Roman"/>
          <w:sz w:val="24"/>
          <w:szCs w:val="24"/>
          <w:shd w:val="clear" w:color="auto" w:fill="FFFFFF"/>
        </w:rPr>
        <w:t>р</w:t>
      </w:r>
      <w:proofErr w:type="gramEnd"/>
      <w:r w:rsidRPr="00600B65">
        <w:rPr>
          <w:rFonts w:ascii="Times New Roman" w:hAnsi="Times New Roman" w:cs="Times New Roman"/>
          <w:sz w:val="24"/>
          <w:szCs w:val="24"/>
          <w:shd w:val="clear" w:color="auto" w:fill="FFFFFF"/>
        </w:rPr>
        <w:t xml:space="preserve"> дивідендів за привілейованими акціями кожного класу в разі їх розміщення товариством</w:t>
      </w:r>
    </w:p>
    <w:p w:rsidR="00615254" w:rsidRPr="00600B65" w:rsidRDefault="00615254" w:rsidP="00615254">
      <w:pPr>
        <w:spacing w:after="0"/>
        <w:jc w:val="both"/>
        <w:rPr>
          <w:rFonts w:ascii="Times New Roman" w:hAnsi="Times New Roman" w:cs="Times New Roman"/>
          <w:sz w:val="24"/>
          <w:szCs w:val="24"/>
          <w:shd w:val="clear" w:color="auto" w:fill="FFFFFF"/>
        </w:rPr>
      </w:pP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 xml:space="preserve">17.  Які відомості не </w:t>
      </w:r>
      <w:proofErr w:type="gramStart"/>
      <w:r w:rsidRPr="00600B65">
        <w:rPr>
          <w:rFonts w:ascii="Times New Roman" w:hAnsi="Times New Roman" w:cs="Times New Roman"/>
          <w:sz w:val="24"/>
          <w:szCs w:val="24"/>
          <w:shd w:val="clear" w:color="auto" w:fill="FFFFFF"/>
        </w:rPr>
        <w:t>містить</w:t>
      </w:r>
      <w:proofErr w:type="gramEnd"/>
      <w:r w:rsidRPr="00600B65">
        <w:rPr>
          <w:rFonts w:ascii="Times New Roman" w:hAnsi="Times New Roman" w:cs="Times New Roman"/>
          <w:sz w:val="24"/>
          <w:szCs w:val="24"/>
          <w:shd w:val="clear" w:color="auto" w:fill="FFFFFF"/>
        </w:rPr>
        <w:t xml:space="preserve"> статут акціонерного товариства?</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А) порядок повідомлення акціонерів про виплату дивіденді</w:t>
      </w:r>
      <w:proofErr w:type="gramStart"/>
      <w:r w:rsidRPr="00600B65">
        <w:rPr>
          <w:rFonts w:ascii="Times New Roman" w:hAnsi="Times New Roman" w:cs="Times New Roman"/>
          <w:sz w:val="24"/>
          <w:szCs w:val="24"/>
          <w:shd w:val="clear" w:color="auto" w:fill="FFFFFF"/>
        </w:rPr>
        <w:t>в</w:t>
      </w:r>
      <w:proofErr w:type="gramEnd"/>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Б) порядок припинення товариства</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В) розмі</w:t>
      </w:r>
      <w:proofErr w:type="gramStart"/>
      <w:r w:rsidRPr="00600B65">
        <w:rPr>
          <w:rFonts w:ascii="Times New Roman" w:hAnsi="Times New Roman" w:cs="Times New Roman"/>
          <w:sz w:val="24"/>
          <w:szCs w:val="24"/>
          <w:shd w:val="clear" w:color="auto" w:fill="FFFFFF"/>
        </w:rPr>
        <w:t>р</w:t>
      </w:r>
      <w:proofErr w:type="gramEnd"/>
      <w:r w:rsidRPr="00600B65">
        <w:rPr>
          <w:rFonts w:ascii="Times New Roman" w:hAnsi="Times New Roman" w:cs="Times New Roman"/>
          <w:sz w:val="24"/>
          <w:szCs w:val="24"/>
          <w:shd w:val="clear" w:color="auto" w:fill="FFFFFF"/>
        </w:rPr>
        <w:t xml:space="preserve"> статутного капіталу</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Г) розмі</w:t>
      </w:r>
      <w:proofErr w:type="gramStart"/>
      <w:r w:rsidRPr="00600B65">
        <w:rPr>
          <w:rFonts w:ascii="Times New Roman" w:hAnsi="Times New Roman" w:cs="Times New Roman"/>
          <w:sz w:val="24"/>
          <w:szCs w:val="24"/>
          <w:shd w:val="clear" w:color="auto" w:fill="FFFFFF"/>
        </w:rPr>
        <w:t>р</w:t>
      </w:r>
      <w:proofErr w:type="gramEnd"/>
      <w:r w:rsidRPr="00600B65">
        <w:rPr>
          <w:rFonts w:ascii="Times New Roman" w:hAnsi="Times New Roman" w:cs="Times New Roman"/>
          <w:sz w:val="24"/>
          <w:szCs w:val="24"/>
          <w:shd w:val="clear" w:color="auto" w:fill="FFFFFF"/>
        </w:rPr>
        <w:t xml:space="preserve"> дивідендів за привілейованими акціями кожного класу в разі їх розміщення товариством</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 xml:space="preserve">Д) положення про те, що акціонери несуть ризик збитків, пов'язаних із діяльністю товариства, в межах вартості належних їм </w:t>
      </w:r>
      <w:proofErr w:type="gramStart"/>
      <w:r w:rsidRPr="00600B65">
        <w:rPr>
          <w:rFonts w:ascii="Times New Roman" w:hAnsi="Times New Roman" w:cs="Times New Roman"/>
          <w:sz w:val="24"/>
          <w:szCs w:val="24"/>
          <w:shd w:val="clear" w:color="auto" w:fill="FFFFFF"/>
        </w:rPr>
        <w:t>обл</w:t>
      </w:r>
      <w:proofErr w:type="gramEnd"/>
      <w:r w:rsidRPr="00600B65">
        <w:rPr>
          <w:rFonts w:ascii="Times New Roman" w:hAnsi="Times New Roman" w:cs="Times New Roman"/>
          <w:sz w:val="24"/>
          <w:szCs w:val="24"/>
          <w:shd w:val="clear" w:color="auto" w:fill="FFFFFF"/>
        </w:rPr>
        <w:t>ігацій</w:t>
      </w:r>
    </w:p>
    <w:p w:rsidR="00615254" w:rsidRPr="00600B65" w:rsidRDefault="00615254" w:rsidP="00615254">
      <w:pPr>
        <w:spacing w:after="0"/>
        <w:jc w:val="both"/>
        <w:rPr>
          <w:rFonts w:ascii="Times New Roman" w:hAnsi="Times New Roman" w:cs="Times New Roman"/>
          <w:sz w:val="24"/>
          <w:szCs w:val="24"/>
          <w:shd w:val="clear" w:color="auto" w:fill="FFFFFF"/>
        </w:rPr>
      </w:pP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 xml:space="preserve">18. Які відомості не </w:t>
      </w:r>
      <w:proofErr w:type="gramStart"/>
      <w:r w:rsidRPr="00600B65">
        <w:rPr>
          <w:rFonts w:ascii="Times New Roman" w:hAnsi="Times New Roman" w:cs="Times New Roman"/>
          <w:sz w:val="24"/>
          <w:szCs w:val="24"/>
          <w:shd w:val="clear" w:color="auto" w:fill="FFFFFF"/>
        </w:rPr>
        <w:t>містить</w:t>
      </w:r>
      <w:proofErr w:type="gramEnd"/>
      <w:r w:rsidRPr="00600B65">
        <w:rPr>
          <w:rFonts w:ascii="Times New Roman" w:hAnsi="Times New Roman" w:cs="Times New Roman"/>
          <w:sz w:val="24"/>
          <w:szCs w:val="24"/>
          <w:shd w:val="clear" w:color="auto" w:fill="FFFFFF"/>
        </w:rPr>
        <w:t xml:space="preserve"> статут акціонерного товариства?</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А) тип товариства</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Б) повне та скорочене найменування товариства українською мовою</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 xml:space="preserve">В) склад органів товариства та їх компетенцію, порядок утворення, обрання і відкликання їх членів та прийняття ними </w:t>
      </w:r>
      <w:proofErr w:type="gramStart"/>
      <w:r w:rsidRPr="00600B65">
        <w:rPr>
          <w:rFonts w:ascii="Times New Roman" w:hAnsi="Times New Roman" w:cs="Times New Roman"/>
          <w:sz w:val="24"/>
          <w:szCs w:val="24"/>
          <w:shd w:val="clear" w:color="auto" w:fill="FFFFFF"/>
        </w:rPr>
        <w:t>р</w:t>
      </w:r>
      <w:proofErr w:type="gramEnd"/>
      <w:r w:rsidRPr="00600B65">
        <w:rPr>
          <w:rFonts w:ascii="Times New Roman" w:hAnsi="Times New Roman" w:cs="Times New Roman"/>
          <w:sz w:val="24"/>
          <w:szCs w:val="24"/>
          <w:shd w:val="clear" w:color="auto" w:fill="FFFFFF"/>
        </w:rPr>
        <w:t>ішень, а також порядок зміни складу органів товариства та їх компетенції</w:t>
      </w:r>
    </w:p>
    <w:p w:rsidR="00615254" w:rsidRPr="00600B65" w:rsidRDefault="00615254" w:rsidP="00615254">
      <w:pPr>
        <w:spacing w:after="0"/>
        <w:jc w:val="both"/>
        <w:rPr>
          <w:rFonts w:ascii="Times New Roman" w:hAnsi="Times New Roman" w:cs="Times New Roman"/>
          <w:sz w:val="24"/>
          <w:szCs w:val="24"/>
          <w:shd w:val="clear" w:color="auto" w:fill="FFFFFF"/>
        </w:rPr>
      </w:pPr>
      <w:proofErr w:type="gramStart"/>
      <w:r w:rsidRPr="00600B65">
        <w:rPr>
          <w:rFonts w:ascii="Times New Roman" w:hAnsi="Times New Roman" w:cs="Times New Roman"/>
          <w:sz w:val="24"/>
          <w:szCs w:val="24"/>
          <w:shd w:val="clear" w:color="auto" w:fill="FFFFFF"/>
        </w:rPr>
        <w:t>Г) Положення про те, що акціонери несуть додаткову солідарну відповідальність за зобов’язаннямитоваристваусім своїм майном, на яке за законом може бути звернено стягнення </w:t>
      </w:r>
      <w:proofErr w:type="gramEnd"/>
    </w:p>
    <w:p w:rsidR="00615254" w:rsidRPr="00600B65" w:rsidRDefault="00615254" w:rsidP="00615254">
      <w:pPr>
        <w:spacing w:after="0"/>
        <w:jc w:val="both"/>
        <w:rPr>
          <w:rFonts w:ascii="Times New Roman" w:hAnsi="Times New Roman" w:cs="Times New Roman"/>
          <w:sz w:val="24"/>
          <w:szCs w:val="24"/>
          <w:shd w:val="clear" w:color="auto" w:fill="FFFFFF"/>
        </w:rPr>
      </w:pPr>
      <w:proofErr w:type="gramStart"/>
      <w:r w:rsidRPr="00600B65">
        <w:rPr>
          <w:rFonts w:ascii="Times New Roman" w:hAnsi="Times New Roman" w:cs="Times New Roman"/>
          <w:sz w:val="24"/>
          <w:szCs w:val="24"/>
          <w:shd w:val="clear" w:color="auto" w:fill="FFFFFF"/>
        </w:rPr>
        <w:t>Д) наявність переважного права акціонерів приватного товариства на придбання акцій цього товариства, які пропонуються їх власником до продажу третій особі, та порядок його реалізації або відсутність такого права</w:t>
      </w:r>
      <w:proofErr w:type="gramEnd"/>
    </w:p>
    <w:p w:rsidR="00615254" w:rsidRPr="00600B65" w:rsidRDefault="00615254" w:rsidP="00615254">
      <w:pPr>
        <w:spacing w:after="0"/>
        <w:jc w:val="both"/>
        <w:rPr>
          <w:rFonts w:ascii="Times New Roman" w:hAnsi="Times New Roman" w:cs="Times New Roman"/>
          <w:sz w:val="24"/>
          <w:szCs w:val="24"/>
          <w:shd w:val="clear" w:color="auto" w:fill="FFFFFF"/>
        </w:rPr>
      </w:pP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19. Яким є мінімальний розмі</w:t>
      </w:r>
      <w:proofErr w:type="gramStart"/>
      <w:r w:rsidRPr="00600B65">
        <w:rPr>
          <w:rFonts w:ascii="Times New Roman" w:hAnsi="Times New Roman" w:cs="Times New Roman"/>
          <w:sz w:val="24"/>
          <w:szCs w:val="24"/>
          <w:shd w:val="clear" w:color="auto" w:fill="FFFFFF"/>
        </w:rPr>
        <w:t>р</w:t>
      </w:r>
      <w:proofErr w:type="gramEnd"/>
      <w:r w:rsidRPr="00600B65">
        <w:rPr>
          <w:rFonts w:ascii="Times New Roman" w:hAnsi="Times New Roman" w:cs="Times New Roman"/>
          <w:sz w:val="24"/>
          <w:szCs w:val="24"/>
          <w:shd w:val="clear" w:color="auto" w:fill="FFFFFF"/>
        </w:rPr>
        <w:t xml:space="preserve"> статутного капіталу акціонерного товариства?</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А) одна тисяча гривень</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Б) 1250 мінімальних заробітних плат виходячи із ставки мінімальної заробітної плати, що діє на момент створення (реєстрації) акціонерного товариства</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В) 100 мінімальних заробітних плат виходячи із ставки мінімальної заробітної плати, що діє на момент створення (реєстрації) акціонерного товариства</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Г) 1350 мінімальних заробітних плат виходячи із ставки мінімальної заробітної плати, що діє на момент створення (реєстрації) акціонерного товариства</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 xml:space="preserve">Д) одна мінімальна заробітна плата виходячи із ставки </w:t>
      </w:r>
      <w:proofErr w:type="gramStart"/>
      <w:r w:rsidRPr="00600B65">
        <w:rPr>
          <w:rFonts w:ascii="Times New Roman" w:hAnsi="Times New Roman" w:cs="Times New Roman"/>
          <w:sz w:val="24"/>
          <w:szCs w:val="24"/>
          <w:shd w:val="clear" w:color="auto" w:fill="FFFFFF"/>
        </w:rPr>
        <w:t>м</w:t>
      </w:r>
      <w:proofErr w:type="gramEnd"/>
      <w:r w:rsidRPr="00600B65">
        <w:rPr>
          <w:rFonts w:ascii="Times New Roman" w:hAnsi="Times New Roman" w:cs="Times New Roman"/>
          <w:sz w:val="24"/>
          <w:szCs w:val="24"/>
          <w:shd w:val="clear" w:color="auto" w:fill="FFFFFF"/>
        </w:rPr>
        <w:t>інімальної заробітної плати, що діє на момент створення (реєстрації) акціонерного товариства</w:t>
      </w:r>
    </w:p>
    <w:p w:rsidR="00615254" w:rsidRPr="00600B65" w:rsidRDefault="00615254" w:rsidP="00615254">
      <w:pPr>
        <w:spacing w:after="0"/>
        <w:jc w:val="both"/>
        <w:rPr>
          <w:rFonts w:ascii="Times New Roman" w:hAnsi="Times New Roman" w:cs="Times New Roman"/>
          <w:sz w:val="24"/>
          <w:szCs w:val="24"/>
          <w:shd w:val="clear" w:color="auto" w:fill="FFFFFF"/>
        </w:rPr>
      </w:pP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20. Серед наведених нижче тверджень оберіть правильне</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А)  Акція товариства посвідчує корпоративні права акціонера щодо цього акціонерного товариства</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Б) Акція товариства посвідчує особисті права акціонера щодо цього акціонерного товариства</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 xml:space="preserve">В) </w:t>
      </w:r>
      <w:proofErr w:type="gramStart"/>
      <w:r w:rsidRPr="00600B65">
        <w:rPr>
          <w:rFonts w:ascii="Times New Roman" w:hAnsi="Times New Roman" w:cs="Times New Roman"/>
          <w:sz w:val="24"/>
          <w:szCs w:val="24"/>
          <w:shd w:val="clear" w:color="auto" w:fill="FFFFFF"/>
        </w:rPr>
        <w:t>Обл</w:t>
      </w:r>
      <w:proofErr w:type="gramEnd"/>
      <w:r w:rsidRPr="00600B65">
        <w:rPr>
          <w:rFonts w:ascii="Times New Roman" w:hAnsi="Times New Roman" w:cs="Times New Roman"/>
          <w:sz w:val="24"/>
          <w:szCs w:val="24"/>
          <w:shd w:val="clear" w:color="auto" w:fill="FFFFFF"/>
        </w:rPr>
        <w:t>ігація посвідчує корпоративні права акціонера щодо цього акціонерного товариства</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Г) Вексель товариства посвідчує корпоративні права акціонера щодо цього акціонерного товариства</w:t>
      </w:r>
    </w:p>
    <w:p w:rsidR="00615254" w:rsidRPr="00600B65" w:rsidRDefault="00615254" w:rsidP="00615254">
      <w:pPr>
        <w:spacing w:after="0"/>
        <w:jc w:val="both"/>
        <w:rPr>
          <w:rFonts w:ascii="Times New Roman" w:hAnsi="Times New Roman" w:cs="Times New Roman"/>
          <w:sz w:val="24"/>
          <w:szCs w:val="24"/>
          <w:shd w:val="clear" w:color="auto" w:fill="FFFFFF"/>
        </w:rPr>
      </w:pP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21.Серед наведених нижче тверджень оберіть правильне</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А) Акції товариства не бувають іменними</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Б) Акції товариств можуть існувати як в документарній, так і в бездокументарній формі</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В) Акції товариств існують виключно в документарній формі.</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Г) Частина акцій товариства є іменними, а частина – на пред’явника</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Д) Усі акції товариства є іменними</w:t>
      </w:r>
    </w:p>
    <w:p w:rsidR="00615254" w:rsidRPr="00600B65" w:rsidRDefault="00615254" w:rsidP="00615254">
      <w:pPr>
        <w:spacing w:after="0"/>
        <w:jc w:val="both"/>
        <w:rPr>
          <w:rFonts w:ascii="Times New Roman" w:hAnsi="Times New Roman" w:cs="Times New Roman"/>
          <w:sz w:val="24"/>
          <w:szCs w:val="24"/>
          <w:shd w:val="clear" w:color="auto" w:fill="FFFFFF"/>
        </w:rPr>
      </w:pP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22.Серед наведених нижче тверджень оберіть правильне</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А) Акції товариств існують виключно в бездокументарній формі.</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Б) Частина акцій товариства є іменними, а частина – на пред’явника</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В) Акції товариств існують виключно в документарній формі.</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Г) Акції товариств можуть існувати як в документарній, так і в бездокументарній формі</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Д) Акції товариства не бувають іменними</w:t>
      </w:r>
    </w:p>
    <w:p w:rsidR="00615254" w:rsidRPr="00600B65" w:rsidRDefault="00615254" w:rsidP="00615254">
      <w:pPr>
        <w:spacing w:after="0"/>
        <w:jc w:val="both"/>
        <w:rPr>
          <w:rFonts w:ascii="Times New Roman" w:hAnsi="Times New Roman" w:cs="Times New Roman"/>
          <w:sz w:val="24"/>
          <w:szCs w:val="24"/>
          <w:shd w:val="clear" w:color="auto" w:fill="FFFFFF"/>
        </w:rPr>
      </w:pP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lastRenderedPageBreak/>
        <w:t>23. Розміщення яких типів акцій може здійснювати акціонерне товариство?</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 xml:space="preserve">А) іменних та </w:t>
      </w:r>
      <w:proofErr w:type="gramStart"/>
      <w:r w:rsidRPr="00600B65">
        <w:rPr>
          <w:rFonts w:ascii="Times New Roman" w:hAnsi="Times New Roman" w:cs="Times New Roman"/>
          <w:sz w:val="24"/>
          <w:szCs w:val="24"/>
          <w:shd w:val="clear" w:color="auto" w:fill="FFFFFF"/>
        </w:rPr>
        <w:t>на</w:t>
      </w:r>
      <w:proofErr w:type="gramEnd"/>
      <w:r w:rsidRPr="00600B65">
        <w:rPr>
          <w:rFonts w:ascii="Times New Roman" w:hAnsi="Times New Roman" w:cs="Times New Roman"/>
          <w:sz w:val="24"/>
          <w:szCs w:val="24"/>
          <w:shd w:val="clear" w:color="auto" w:fill="FFFFFF"/>
        </w:rPr>
        <w:t xml:space="preserve"> пред’явника</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Б) простих та привілейованих</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В) відкритих та  закритих</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Г) документарних та без документарних</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Д) простих та складних</w:t>
      </w:r>
    </w:p>
    <w:p w:rsidR="00615254" w:rsidRPr="00600B65" w:rsidRDefault="00615254" w:rsidP="00615254">
      <w:pPr>
        <w:spacing w:after="0"/>
        <w:jc w:val="both"/>
        <w:rPr>
          <w:rFonts w:ascii="Times New Roman" w:hAnsi="Times New Roman" w:cs="Times New Roman"/>
          <w:sz w:val="24"/>
          <w:szCs w:val="24"/>
          <w:shd w:val="clear" w:color="auto" w:fill="FFFFFF"/>
        </w:rPr>
      </w:pP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24. Якою може бути частина привілейованих акцій у розмі</w:t>
      </w:r>
      <w:proofErr w:type="gramStart"/>
      <w:r w:rsidRPr="00600B65">
        <w:rPr>
          <w:rFonts w:ascii="Times New Roman" w:hAnsi="Times New Roman" w:cs="Times New Roman"/>
          <w:sz w:val="24"/>
          <w:szCs w:val="24"/>
          <w:shd w:val="clear" w:color="auto" w:fill="FFFFFF"/>
        </w:rPr>
        <w:t>р</w:t>
      </w:r>
      <w:proofErr w:type="gramEnd"/>
      <w:r w:rsidRPr="00600B65">
        <w:rPr>
          <w:rFonts w:ascii="Times New Roman" w:hAnsi="Times New Roman" w:cs="Times New Roman"/>
          <w:sz w:val="24"/>
          <w:szCs w:val="24"/>
          <w:shd w:val="clear" w:color="auto" w:fill="FFFFFF"/>
        </w:rPr>
        <w:t>і статутного капіталу акціонерного товариства?</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А) Частина привілейованих акцій у розмі</w:t>
      </w:r>
      <w:proofErr w:type="gramStart"/>
      <w:r w:rsidRPr="00600B65">
        <w:rPr>
          <w:rFonts w:ascii="Times New Roman" w:hAnsi="Times New Roman" w:cs="Times New Roman"/>
          <w:sz w:val="24"/>
          <w:szCs w:val="24"/>
          <w:shd w:val="clear" w:color="auto" w:fill="FFFFFF"/>
        </w:rPr>
        <w:t>р</w:t>
      </w:r>
      <w:proofErr w:type="gramEnd"/>
      <w:r w:rsidRPr="00600B65">
        <w:rPr>
          <w:rFonts w:ascii="Times New Roman" w:hAnsi="Times New Roman" w:cs="Times New Roman"/>
          <w:sz w:val="24"/>
          <w:szCs w:val="24"/>
          <w:shd w:val="clear" w:color="auto" w:fill="FFFFFF"/>
        </w:rPr>
        <w:t>і статутного капіталу акціонерного товариства не може бути меншою, ніж 25 відсотків</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Б) Частина привілейованих акцій у розмі</w:t>
      </w:r>
      <w:proofErr w:type="gramStart"/>
      <w:r w:rsidRPr="00600B65">
        <w:rPr>
          <w:rFonts w:ascii="Times New Roman" w:hAnsi="Times New Roman" w:cs="Times New Roman"/>
          <w:sz w:val="24"/>
          <w:szCs w:val="24"/>
          <w:shd w:val="clear" w:color="auto" w:fill="FFFFFF"/>
        </w:rPr>
        <w:t>р</w:t>
      </w:r>
      <w:proofErr w:type="gramEnd"/>
      <w:r w:rsidRPr="00600B65">
        <w:rPr>
          <w:rFonts w:ascii="Times New Roman" w:hAnsi="Times New Roman" w:cs="Times New Roman"/>
          <w:sz w:val="24"/>
          <w:szCs w:val="24"/>
          <w:shd w:val="clear" w:color="auto" w:fill="FFFFFF"/>
        </w:rPr>
        <w:t>і статутного капіталу акціонерного товариства не може бути меншою, ніж50 відсотків</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В) Частина привілейованих акцій у розмі</w:t>
      </w:r>
      <w:proofErr w:type="gramStart"/>
      <w:r w:rsidRPr="00600B65">
        <w:rPr>
          <w:rFonts w:ascii="Times New Roman" w:hAnsi="Times New Roman" w:cs="Times New Roman"/>
          <w:sz w:val="24"/>
          <w:szCs w:val="24"/>
          <w:shd w:val="clear" w:color="auto" w:fill="FFFFFF"/>
        </w:rPr>
        <w:t>р</w:t>
      </w:r>
      <w:proofErr w:type="gramEnd"/>
      <w:r w:rsidRPr="00600B65">
        <w:rPr>
          <w:rFonts w:ascii="Times New Roman" w:hAnsi="Times New Roman" w:cs="Times New Roman"/>
          <w:sz w:val="24"/>
          <w:szCs w:val="24"/>
          <w:shd w:val="clear" w:color="auto" w:fill="FFFFFF"/>
        </w:rPr>
        <w:t>і статутного капіталу акціонерного товариства не може перевищувати 10 відсотків</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Г) Частина привілейованих акцій у розмі</w:t>
      </w:r>
      <w:proofErr w:type="gramStart"/>
      <w:r w:rsidRPr="00600B65">
        <w:rPr>
          <w:rFonts w:ascii="Times New Roman" w:hAnsi="Times New Roman" w:cs="Times New Roman"/>
          <w:sz w:val="24"/>
          <w:szCs w:val="24"/>
          <w:shd w:val="clear" w:color="auto" w:fill="FFFFFF"/>
        </w:rPr>
        <w:t>р</w:t>
      </w:r>
      <w:proofErr w:type="gramEnd"/>
      <w:r w:rsidRPr="00600B65">
        <w:rPr>
          <w:rFonts w:ascii="Times New Roman" w:hAnsi="Times New Roman" w:cs="Times New Roman"/>
          <w:sz w:val="24"/>
          <w:szCs w:val="24"/>
          <w:shd w:val="clear" w:color="auto" w:fill="FFFFFF"/>
        </w:rPr>
        <w:t>і статутного капіталу акціонерного товариства не може перевищувати 25 відсотків</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Д) Частина привілейованих акцій у розмі</w:t>
      </w:r>
      <w:proofErr w:type="gramStart"/>
      <w:r w:rsidRPr="00600B65">
        <w:rPr>
          <w:rFonts w:ascii="Times New Roman" w:hAnsi="Times New Roman" w:cs="Times New Roman"/>
          <w:sz w:val="24"/>
          <w:szCs w:val="24"/>
          <w:shd w:val="clear" w:color="auto" w:fill="FFFFFF"/>
        </w:rPr>
        <w:t>р</w:t>
      </w:r>
      <w:proofErr w:type="gramEnd"/>
      <w:r w:rsidRPr="00600B65">
        <w:rPr>
          <w:rFonts w:ascii="Times New Roman" w:hAnsi="Times New Roman" w:cs="Times New Roman"/>
          <w:sz w:val="24"/>
          <w:szCs w:val="24"/>
          <w:shd w:val="clear" w:color="auto" w:fill="FFFFFF"/>
        </w:rPr>
        <w:t>і статутного капіталу акціонерного товариства не може перевищувати 50 відсотків</w:t>
      </w:r>
    </w:p>
    <w:p w:rsidR="00615254" w:rsidRPr="00600B65" w:rsidRDefault="00615254" w:rsidP="00615254">
      <w:pPr>
        <w:spacing w:after="0"/>
        <w:jc w:val="both"/>
        <w:rPr>
          <w:rFonts w:ascii="Times New Roman" w:hAnsi="Times New Roman" w:cs="Times New Roman"/>
          <w:sz w:val="24"/>
          <w:szCs w:val="24"/>
          <w:shd w:val="clear" w:color="auto" w:fill="FFFFFF"/>
        </w:rPr>
      </w:pP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 xml:space="preserve">25. Який порядок прийняття </w:t>
      </w:r>
      <w:proofErr w:type="gramStart"/>
      <w:r w:rsidRPr="00600B65">
        <w:rPr>
          <w:rFonts w:ascii="Times New Roman" w:hAnsi="Times New Roman" w:cs="Times New Roman"/>
          <w:sz w:val="24"/>
          <w:szCs w:val="24"/>
          <w:shd w:val="clear" w:color="auto" w:fill="FFFFFF"/>
        </w:rPr>
        <w:t>р</w:t>
      </w:r>
      <w:proofErr w:type="gramEnd"/>
      <w:r w:rsidRPr="00600B65">
        <w:rPr>
          <w:rFonts w:ascii="Times New Roman" w:hAnsi="Times New Roman" w:cs="Times New Roman"/>
          <w:sz w:val="24"/>
          <w:szCs w:val="24"/>
          <w:shd w:val="clear" w:color="auto" w:fill="FFFFFF"/>
        </w:rPr>
        <w:t>ішення про виплату дивідендів акціонерам?</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 xml:space="preserve">А) </w:t>
      </w:r>
      <w:proofErr w:type="gramStart"/>
      <w:r w:rsidRPr="00600B65">
        <w:rPr>
          <w:rFonts w:ascii="Times New Roman" w:hAnsi="Times New Roman" w:cs="Times New Roman"/>
          <w:sz w:val="24"/>
          <w:szCs w:val="24"/>
          <w:shd w:val="clear" w:color="auto" w:fill="FFFFFF"/>
        </w:rPr>
        <w:t>Р</w:t>
      </w:r>
      <w:proofErr w:type="gramEnd"/>
      <w:r w:rsidRPr="00600B65">
        <w:rPr>
          <w:rFonts w:ascii="Times New Roman" w:hAnsi="Times New Roman" w:cs="Times New Roman"/>
          <w:sz w:val="24"/>
          <w:szCs w:val="24"/>
          <w:shd w:val="clear" w:color="auto" w:fill="FFFFFF"/>
        </w:rPr>
        <w:t>ішення про виплату дивідендів та їх розмір за простими акціями приймається загальними зборами акціонерного товариства.</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 xml:space="preserve">Б) </w:t>
      </w:r>
      <w:proofErr w:type="gramStart"/>
      <w:r w:rsidRPr="00600B65">
        <w:rPr>
          <w:rFonts w:ascii="Times New Roman" w:hAnsi="Times New Roman" w:cs="Times New Roman"/>
          <w:sz w:val="24"/>
          <w:szCs w:val="24"/>
          <w:shd w:val="clear" w:color="auto" w:fill="FFFFFF"/>
        </w:rPr>
        <w:t>Р</w:t>
      </w:r>
      <w:proofErr w:type="gramEnd"/>
      <w:r w:rsidRPr="00600B65">
        <w:rPr>
          <w:rFonts w:ascii="Times New Roman" w:hAnsi="Times New Roman" w:cs="Times New Roman"/>
          <w:sz w:val="24"/>
          <w:szCs w:val="24"/>
          <w:shd w:val="clear" w:color="auto" w:fill="FFFFFF"/>
        </w:rPr>
        <w:t>ішення про виплату дивідендів акціонеру та їх розмір за простими акціями приймається акціонером одноособово.</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 xml:space="preserve">В) </w:t>
      </w:r>
      <w:proofErr w:type="gramStart"/>
      <w:r w:rsidRPr="00600B65">
        <w:rPr>
          <w:rFonts w:ascii="Times New Roman" w:hAnsi="Times New Roman" w:cs="Times New Roman"/>
          <w:sz w:val="24"/>
          <w:szCs w:val="24"/>
          <w:shd w:val="clear" w:color="auto" w:fill="FFFFFF"/>
        </w:rPr>
        <w:t>Р</w:t>
      </w:r>
      <w:proofErr w:type="gramEnd"/>
      <w:r w:rsidRPr="00600B65">
        <w:rPr>
          <w:rFonts w:ascii="Times New Roman" w:hAnsi="Times New Roman" w:cs="Times New Roman"/>
          <w:sz w:val="24"/>
          <w:szCs w:val="24"/>
          <w:shd w:val="clear" w:color="auto" w:fill="FFFFFF"/>
        </w:rPr>
        <w:t>ішення про виплату дивідендів та їх розмір за простими акціями приймається головою правління акціонерного товариства.</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 xml:space="preserve">Г) </w:t>
      </w:r>
      <w:proofErr w:type="gramStart"/>
      <w:r w:rsidRPr="00600B65">
        <w:rPr>
          <w:rFonts w:ascii="Times New Roman" w:hAnsi="Times New Roman" w:cs="Times New Roman"/>
          <w:sz w:val="24"/>
          <w:szCs w:val="24"/>
          <w:shd w:val="clear" w:color="auto" w:fill="FFFFFF"/>
        </w:rPr>
        <w:t>Р</w:t>
      </w:r>
      <w:proofErr w:type="gramEnd"/>
      <w:r w:rsidRPr="00600B65">
        <w:rPr>
          <w:rFonts w:ascii="Times New Roman" w:hAnsi="Times New Roman" w:cs="Times New Roman"/>
          <w:sz w:val="24"/>
          <w:szCs w:val="24"/>
          <w:shd w:val="clear" w:color="auto" w:fill="FFFFFF"/>
        </w:rPr>
        <w:t>ішення про виплату дивідендів та їх розмір за простими акціями приймається двома акціонерами, що володіють найбільшою кількістю акцій.</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Д</w:t>
      </w:r>
      <w:proofErr w:type="gramStart"/>
      <w:r w:rsidRPr="00600B65">
        <w:rPr>
          <w:rFonts w:ascii="Times New Roman" w:hAnsi="Times New Roman" w:cs="Times New Roman"/>
          <w:sz w:val="24"/>
          <w:szCs w:val="24"/>
          <w:shd w:val="clear" w:color="auto" w:fill="FFFFFF"/>
        </w:rPr>
        <w:t>)В</w:t>
      </w:r>
      <w:proofErr w:type="gramEnd"/>
      <w:r w:rsidRPr="00600B65">
        <w:rPr>
          <w:rFonts w:ascii="Times New Roman" w:hAnsi="Times New Roman" w:cs="Times New Roman"/>
          <w:sz w:val="24"/>
          <w:szCs w:val="24"/>
          <w:shd w:val="clear" w:color="auto" w:fill="FFFFFF"/>
        </w:rPr>
        <w:t>иплата дивідендів не притаманна для діяльності акціонерних товариств.</w:t>
      </w:r>
    </w:p>
    <w:p w:rsidR="00615254" w:rsidRPr="00600B65" w:rsidRDefault="00615254" w:rsidP="00615254">
      <w:pPr>
        <w:spacing w:after="0"/>
        <w:jc w:val="both"/>
        <w:rPr>
          <w:rFonts w:ascii="Times New Roman" w:hAnsi="Times New Roman" w:cs="Times New Roman"/>
          <w:sz w:val="24"/>
          <w:szCs w:val="24"/>
          <w:shd w:val="clear" w:color="auto" w:fill="FFFFFF"/>
        </w:rPr>
      </w:pP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 xml:space="preserve">26. </w:t>
      </w:r>
      <w:proofErr w:type="gramStart"/>
      <w:r w:rsidRPr="00600B65">
        <w:rPr>
          <w:rFonts w:ascii="Times New Roman" w:hAnsi="Times New Roman" w:cs="Times New Roman"/>
          <w:sz w:val="24"/>
          <w:szCs w:val="24"/>
          <w:shd w:val="clear" w:color="auto" w:fill="FFFFFF"/>
        </w:rPr>
        <w:t>Яке</w:t>
      </w:r>
      <w:proofErr w:type="gramEnd"/>
      <w:r w:rsidRPr="00600B65">
        <w:rPr>
          <w:rFonts w:ascii="Times New Roman" w:hAnsi="Times New Roman" w:cs="Times New Roman"/>
          <w:sz w:val="24"/>
          <w:szCs w:val="24"/>
          <w:shd w:val="clear" w:color="auto" w:fill="FFFFFF"/>
        </w:rPr>
        <w:t xml:space="preserve"> твердження найкраще відображає сутність поняття «наглядова рада акціонерного товариства»?</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А) Наглядова рада акціонерного товариства є колегіальним органом, що здійснює захист прав та інтересів тих акціонері</w:t>
      </w:r>
      <w:proofErr w:type="gramStart"/>
      <w:r w:rsidRPr="00600B65">
        <w:rPr>
          <w:rFonts w:ascii="Times New Roman" w:hAnsi="Times New Roman" w:cs="Times New Roman"/>
          <w:sz w:val="24"/>
          <w:szCs w:val="24"/>
          <w:shd w:val="clear" w:color="auto" w:fill="FFFFFF"/>
        </w:rPr>
        <w:t>в</w:t>
      </w:r>
      <w:proofErr w:type="gramEnd"/>
      <w:r w:rsidRPr="00600B65">
        <w:rPr>
          <w:rFonts w:ascii="Times New Roman" w:hAnsi="Times New Roman" w:cs="Times New Roman"/>
          <w:sz w:val="24"/>
          <w:szCs w:val="24"/>
          <w:shd w:val="clear" w:color="auto" w:fill="FFFFFF"/>
        </w:rPr>
        <w:t>, які є власниками привілейованих акцій</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Б) Наглядова рада акціонерного товариства є колегіальним дорадчим органом акціонерного товариства, що подає рекомендації для діяльності виконавчого органу</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В)  Наглядова рада акціонерного товариства є колегіальним органом, що здійснює захист прав акціонерів товариства і в межах компетенції, визначеної статутом та Законом, здійснює управління акціонерним товариством, а також контролює та регулює діяльність виконавчого органу.</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Г) Наглядова рада акціонерного товариства є одноособовим органом, що здійснює захист прав акціонерів товариства і в межах компетенції, визначеної статутом та Законом, здійснює управління акціонерним товариством, а також контролює та регулює діяльність виконавчого органу.</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Д) Наглядова рада акціонерного товариства є колегіальним органом, що здійснює захист прав засновників товариства, проте не здійснює управління акціонерним товариством</w:t>
      </w:r>
    </w:p>
    <w:p w:rsidR="00615254" w:rsidRPr="00600B65" w:rsidRDefault="00615254" w:rsidP="00615254">
      <w:pPr>
        <w:spacing w:after="0"/>
        <w:jc w:val="both"/>
        <w:rPr>
          <w:rFonts w:ascii="Times New Roman" w:hAnsi="Times New Roman" w:cs="Times New Roman"/>
          <w:sz w:val="24"/>
          <w:szCs w:val="24"/>
          <w:shd w:val="clear" w:color="auto" w:fill="FFFFFF"/>
        </w:rPr>
      </w:pP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27. У яких акціонерних товариствах створення наглядової ради є обов’язковим?</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 xml:space="preserve">А) у приватнихакціонернихтовариствах з кількістюакціонерівменше 10 </w:t>
      </w:r>
      <w:proofErr w:type="gramStart"/>
      <w:r w:rsidRPr="00600B65">
        <w:rPr>
          <w:rFonts w:ascii="Times New Roman" w:hAnsi="Times New Roman" w:cs="Times New Roman"/>
          <w:sz w:val="24"/>
          <w:szCs w:val="24"/>
          <w:shd w:val="clear" w:color="auto" w:fill="FFFFFF"/>
        </w:rPr>
        <w:t>осіб</w:t>
      </w:r>
      <w:proofErr w:type="gramEnd"/>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Б</w:t>
      </w:r>
      <w:proofErr w:type="gramStart"/>
      <w:r w:rsidRPr="00600B65">
        <w:rPr>
          <w:rFonts w:ascii="Times New Roman" w:hAnsi="Times New Roman" w:cs="Times New Roman"/>
          <w:sz w:val="24"/>
          <w:szCs w:val="24"/>
          <w:shd w:val="clear" w:color="auto" w:fill="FFFFFF"/>
        </w:rPr>
        <w:t>)У</w:t>
      </w:r>
      <w:proofErr w:type="gramEnd"/>
      <w:r w:rsidRPr="00600B65">
        <w:rPr>
          <w:rFonts w:ascii="Times New Roman" w:hAnsi="Times New Roman" w:cs="Times New Roman"/>
          <w:sz w:val="24"/>
          <w:szCs w:val="24"/>
          <w:shd w:val="clear" w:color="auto" w:fill="FFFFFF"/>
        </w:rPr>
        <w:t xml:space="preserve"> публічних акціонерних товариствах та банках</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В) у всіхакціонернихтовариствах</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Г) не є обов’язковим для жодного виду акціонерних товариств</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 xml:space="preserve">Д) у приватнихакціонернихтовариствах з кількістюакціонерівменше 5 </w:t>
      </w:r>
      <w:proofErr w:type="gramStart"/>
      <w:r w:rsidRPr="00600B65">
        <w:rPr>
          <w:rFonts w:ascii="Times New Roman" w:hAnsi="Times New Roman" w:cs="Times New Roman"/>
          <w:sz w:val="24"/>
          <w:szCs w:val="24"/>
          <w:shd w:val="clear" w:color="auto" w:fill="FFFFFF"/>
        </w:rPr>
        <w:t>осіб</w:t>
      </w:r>
      <w:proofErr w:type="gramEnd"/>
    </w:p>
    <w:p w:rsidR="00615254" w:rsidRPr="00600B65" w:rsidRDefault="00615254" w:rsidP="00615254">
      <w:pPr>
        <w:spacing w:after="0"/>
        <w:jc w:val="both"/>
        <w:rPr>
          <w:rFonts w:ascii="Times New Roman" w:hAnsi="Times New Roman" w:cs="Times New Roman"/>
          <w:sz w:val="24"/>
          <w:szCs w:val="24"/>
          <w:shd w:val="clear" w:color="auto" w:fill="FFFFFF"/>
        </w:rPr>
      </w:pP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28.У яких акціонерних товариствах створення наглядової ради є обов’язковим?</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 xml:space="preserve">А) У приватних акціонерних товариствах з кількістю акціонерів 10 і більше </w:t>
      </w:r>
      <w:proofErr w:type="gramStart"/>
      <w:r w:rsidRPr="00600B65">
        <w:rPr>
          <w:rFonts w:ascii="Times New Roman" w:hAnsi="Times New Roman" w:cs="Times New Roman"/>
          <w:sz w:val="24"/>
          <w:szCs w:val="24"/>
          <w:shd w:val="clear" w:color="auto" w:fill="FFFFFF"/>
        </w:rPr>
        <w:t>осіб</w:t>
      </w:r>
      <w:proofErr w:type="gramEnd"/>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 xml:space="preserve">Б) У приватних акціонерних товариствах з кількістю акціонерів 7 і більше </w:t>
      </w:r>
      <w:proofErr w:type="gramStart"/>
      <w:r w:rsidRPr="00600B65">
        <w:rPr>
          <w:rFonts w:ascii="Times New Roman" w:hAnsi="Times New Roman" w:cs="Times New Roman"/>
          <w:sz w:val="24"/>
          <w:szCs w:val="24"/>
          <w:shd w:val="clear" w:color="auto" w:fill="FFFFFF"/>
        </w:rPr>
        <w:t>осіб</w:t>
      </w:r>
      <w:proofErr w:type="gramEnd"/>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В) у всіхакціонернихтовариствах</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Г) не є обов’язковим для жодного виду акціонерних товариств</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 xml:space="preserve">Д) у приватнихакціонернихтовариствах з кількістюакціонерівменше 10 </w:t>
      </w:r>
      <w:proofErr w:type="gramStart"/>
      <w:r w:rsidRPr="00600B65">
        <w:rPr>
          <w:rFonts w:ascii="Times New Roman" w:hAnsi="Times New Roman" w:cs="Times New Roman"/>
          <w:sz w:val="24"/>
          <w:szCs w:val="24"/>
          <w:shd w:val="clear" w:color="auto" w:fill="FFFFFF"/>
        </w:rPr>
        <w:t>осіб</w:t>
      </w:r>
      <w:proofErr w:type="gramEnd"/>
    </w:p>
    <w:p w:rsidR="00615254" w:rsidRPr="00600B65" w:rsidRDefault="00615254" w:rsidP="00615254">
      <w:pPr>
        <w:spacing w:after="0"/>
        <w:jc w:val="both"/>
        <w:rPr>
          <w:rFonts w:ascii="Times New Roman" w:hAnsi="Times New Roman" w:cs="Times New Roman"/>
          <w:sz w:val="24"/>
          <w:szCs w:val="24"/>
          <w:shd w:val="clear" w:color="auto" w:fill="FFFFFF"/>
        </w:rPr>
      </w:pP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 xml:space="preserve">29. Ким здійснюютьсяповноваженнянаглядової ради у </w:t>
      </w:r>
      <w:proofErr w:type="gramStart"/>
      <w:r w:rsidRPr="00600B65">
        <w:rPr>
          <w:rFonts w:ascii="Times New Roman" w:hAnsi="Times New Roman" w:cs="Times New Roman"/>
          <w:sz w:val="24"/>
          <w:szCs w:val="24"/>
          <w:shd w:val="clear" w:color="auto" w:fill="FFFFFF"/>
        </w:rPr>
        <w:t>приватному</w:t>
      </w:r>
      <w:proofErr w:type="gramEnd"/>
      <w:r w:rsidRPr="00600B65">
        <w:rPr>
          <w:rFonts w:ascii="Times New Roman" w:hAnsi="Times New Roman" w:cs="Times New Roman"/>
          <w:sz w:val="24"/>
          <w:szCs w:val="24"/>
          <w:shd w:val="clear" w:color="auto" w:fill="FFFFFF"/>
        </w:rPr>
        <w:t xml:space="preserve"> акціонерномутоваристві за їївідсутності?</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А</w:t>
      </w:r>
      <w:proofErr w:type="gramStart"/>
      <w:r w:rsidRPr="00600B65">
        <w:rPr>
          <w:rFonts w:ascii="Times New Roman" w:hAnsi="Times New Roman" w:cs="Times New Roman"/>
          <w:sz w:val="24"/>
          <w:szCs w:val="24"/>
          <w:shd w:val="clear" w:color="auto" w:fill="FFFFFF"/>
        </w:rPr>
        <w:t>)у</w:t>
      </w:r>
      <w:proofErr w:type="gramEnd"/>
      <w:r w:rsidRPr="00600B65">
        <w:rPr>
          <w:rFonts w:ascii="Times New Roman" w:hAnsi="Times New Roman" w:cs="Times New Roman"/>
          <w:sz w:val="24"/>
          <w:szCs w:val="24"/>
          <w:shd w:val="clear" w:color="auto" w:fill="FFFFFF"/>
        </w:rPr>
        <w:t>повноваженою особою, визначеною статутом</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Б) акціонером, щоволодієнайбільшимвідсоткомакцій</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В) акціонерами, щоволодіютьпривілейованимиакціями</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Г) головою правлінняодноособово</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Д) загальнимизборами</w:t>
      </w:r>
    </w:p>
    <w:p w:rsidR="00615254" w:rsidRPr="00600B65" w:rsidRDefault="00615254" w:rsidP="00615254">
      <w:pPr>
        <w:spacing w:after="0"/>
        <w:jc w:val="both"/>
        <w:rPr>
          <w:rFonts w:ascii="Times New Roman" w:hAnsi="Times New Roman" w:cs="Times New Roman"/>
          <w:sz w:val="24"/>
          <w:szCs w:val="24"/>
          <w:shd w:val="clear" w:color="auto" w:fill="FFFFFF"/>
        </w:rPr>
      </w:pP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30. Хто не може бути виконавчим органом акціонерного товариства?</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А) правління</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Б) дирекція</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В) директор</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Г) генеральний директор</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 xml:space="preserve">Д) уповноважена особа </w:t>
      </w:r>
      <w:proofErr w:type="gramStart"/>
      <w:r w:rsidRPr="00600B65">
        <w:rPr>
          <w:rFonts w:ascii="Times New Roman" w:hAnsi="Times New Roman" w:cs="Times New Roman"/>
          <w:sz w:val="24"/>
          <w:szCs w:val="24"/>
          <w:shd w:val="clear" w:color="auto" w:fill="FFFFFF"/>
        </w:rPr>
        <w:t>за дов</w:t>
      </w:r>
      <w:proofErr w:type="gramEnd"/>
      <w:r w:rsidRPr="00600B65">
        <w:rPr>
          <w:rFonts w:ascii="Times New Roman" w:hAnsi="Times New Roman" w:cs="Times New Roman"/>
          <w:sz w:val="24"/>
          <w:szCs w:val="24"/>
          <w:shd w:val="clear" w:color="auto" w:fill="FFFFFF"/>
        </w:rPr>
        <w:t>іреністю</w:t>
      </w:r>
    </w:p>
    <w:p w:rsidR="00615254" w:rsidRPr="00600B65" w:rsidRDefault="00615254" w:rsidP="00615254">
      <w:pPr>
        <w:spacing w:after="0"/>
        <w:jc w:val="both"/>
        <w:rPr>
          <w:rFonts w:ascii="Times New Roman" w:hAnsi="Times New Roman" w:cs="Times New Roman"/>
          <w:sz w:val="24"/>
          <w:szCs w:val="24"/>
          <w:shd w:val="clear" w:color="auto" w:fill="FFFFFF"/>
        </w:rPr>
      </w:pP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31. Який вищий орган акціонерного товариства?</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А) загальні збори</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Б) наглядова рада</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В) директор</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Г) генеральний директор</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Д) дирекція</w:t>
      </w:r>
    </w:p>
    <w:p w:rsidR="00615254" w:rsidRPr="00600B65" w:rsidRDefault="00615254" w:rsidP="00615254">
      <w:pPr>
        <w:spacing w:after="0"/>
        <w:jc w:val="both"/>
        <w:rPr>
          <w:rFonts w:ascii="Times New Roman" w:hAnsi="Times New Roman" w:cs="Times New Roman"/>
          <w:sz w:val="24"/>
          <w:szCs w:val="24"/>
          <w:shd w:val="clear" w:color="auto" w:fill="FFFFFF"/>
        </w:rPr>
      </w:pP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32. Як часто акціонерне товариство зобов’язане скликати загальні збори?</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А) лише у випадку необхідності та волевиявлення акціонері</w:t>
      </w:r>
      <w:proofErr w:type="gramStart"/>
      <w:r w:rsidRPr="00600B65">
        <w:rPr>
          <w:rFonts w:ascii="Times New Roman" w:hAnsi="Times New Roman" w:cs="Times New Roman"/>
          <w:sz w:val="24"/>
          <w:szCs w:val="24"/>
          <w:shd w:val="clear" w:color="auto" w:fill="FFFFFF"/>
        </w:rPr>
        <w:t>в</w:t>
      </w:r>
      <w:proofErr w:type="gramEnd"/>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 xml:space="preserve">Б) щороку зобов’язане скликати </w:t>
      </w:r>
      <w:proofErr w:type="gramStart"/>
      <w:r w:rsidRPr="00600B65">
        <w:rPr>
          <w:rFonts w:ascii="Times New Roman" w:hAnsi="Times New Roman" w:cs="Times New Roman"/>
          <w:sz w:val="24"/>
          <w:szCs w:val="24"/>
          <w:shd w:val="clear" w:color="auto" w:fill="FFFFFF"/>
        </w:rPr>
        <w:t>р</w:t>
      </w:r>
      <w:proofErr w:type="gramEnd"/>
      <w:r w:rsidRPr="00600B65">
        <w:rPr>
          <w:rFonts w:ascii="Times New Roman" w:hAnsi="Times New Roman" w:cs="Times New Roman"/>
          <w:sz w:val="24"/>
          <w:szCs w:val="24"/>
          <w:shd w:val="clear" w:color="auto" w:fill="FFFFFF"/>
        </w:rPr>
        <w:t>ічні загальні збори</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В) один раз на три роки</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 xml:space="preserve">Г) тридцятого числа кожного </w:t>
      </w:r>
      <w:proofErr w:type="gramStart"/>
      <w:r w:rsidRPr="00600B65">
        <w:rPr>
          <w:rFonts w:ascii="Times New Roman" w:hAnsi="Times New Roman" w:cs="Times New Roman"/>
          <w:sz w:val="24"/>
          <w:szCs w:val="24"/>
          <w:shd w:val="clear" w:color="auto" w:fill="FFFFFF"/>
        </w:rPr>
        <w:t>м</w:t>
      </w:r>
      <w:proofErr w:type="gramEnd"/>
      <w:r w:rsidRPr="00600B65">
        <w:rPr>
          <w:rFonts w:ascii="Times New Roman" w:hAnsi="Times New Roman" w:cs="Times New Roman"/>
          <w:sz w:val="24"/>
          <w:szCs w:val="24"/>
          <w:shd w:val="clear" w:color="auto" w:fill="FFFFFF"/>
        </w:rPr>
        <w:t>ісяця</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 xml:space="preserve">Д)  лише за </w:t>
      </w:r>
      <w:proofErr w:type="gramStart"/>
      <w:r w:rsidRPr="00600B65">
        <w:rPr>
          <w:rFonts w:ascii="Times New Roman" w:hAnsi="Times New Roman" w:cs="Times New Roman"/>
          <w:sz w:val="24"/>
          <w:szCs w:val="24"/>
          <w:shd w:val="clear" w:color="auto" w:fill="FFFFFF"/>
        </w:rPr>
        <w:t>р</w:t>
      </w:r>
      <w:proofErr w:type="gramEnd"/>
      <w:r w:rsidRPr="00600B65">
        <w:rPr>
          <w:rFonts w:ascii="Times New Roman" w:hAnsi="Times New Roman" w:cs="Times New Roman"/>
          <w:sz w:val="24"/>
          <w:szCs w:val="24"/>
          <w:shd w:val="clear" w:color="auto" w:fill="FFFFFF"/>
        </w:rPr>
        <w:t>ішенням виконавчого органу</w:t>
      </w:r>
    </w:p>
    <w:p w:rsidR="00615254" w:rsidRPr="00600B65" w:rsidRDefault="00615254" w:rsidP="00615254">
      <w:pPr>
        <w:spacing w:after="0"/>
        <w:jc w:val="both"/>
        <w:rPr>
          <w:rFonts w:ascii="Times New Roman" w:hAnsi="Times New Roman" w:cs="Times New Roman"/>
          <w:sz w:val="24"/>
          <w:szCs w:val="24"/>
          <w:shd w:val="clear" w:color="auto" w:fill="FFFFFF"/>
        </w:rPr>
      </w:pP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 xml:space="preserve">33. Ким приймається </w:t>
      </w:r>
      <w:proofErr w:type="gramStart"/>
      <w:r w:rsidRPr="00600B65">
        <w:rPr>
          <w:rFonts w:ascii="Times New Roman" w:hAnsi="Times New Roman" w:cs="Times New Roman"/>
          <w:sz w:val="24"/>
          <w:szCs w:val="24"/>
          <w:shd w:val="clear" w:color="auto" w:fill="FFFFFF"/>
        </w:rPr>
        <w:t>р</w:t>
      </w:r>
      <w:proofErr w:type="gramEnd"/>
      <w:r w:rsidRPr="00600B65">
        <w:rPr>
          <w:rFonts w:ascii="Times New Roman" w:hAnsi="Times New Roman" w:cs="Times New Roman"/>
          <w:sz w:val="24"/>
          <w:szCs w:val="24"/>
          <w:shd w:val="clear" w:color="auto" w:fill="FFFFFF"/>
        </w:rPr>
        <w:t>ішення про надання згоди на вчинення значного правочину, якщо ринкова вартість майна або послуг, що є його предметом, становить від 10 до 25 відсотків вартості активів за даними останньої річної фінансової звітності акціонерного товариства?</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lastRenderedPageBreak/>
        <w:t>А)  генеральним директором</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Б) головою правління</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В) уповноваженою особою</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Г) дирекцією</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Д)  наглядовою радою</w:t>
      </w:r>
    </w:p>
    <w:p w:rsidR="00615254" w:rsidRPr="00600B65" w:rsidRDefault="00615254" w:rsidP="00615254">
      <w:pPr>
        <w:spacing w:after="0"/>
        <w:jc w:val="both"/>
        <w:rPr>
          <w:rFonts w:ascii="Times New Roman" w:hAnsi="Times New Roman" w:cs="Times New Roman"/>
          <w:sz w:val="24"/>
          <w:szCs w:val="24"/>
          <w:shd w:val="clear" w:color="auto" w:fill="FFFFFF"/>
        </w:rPr>
      </w:pP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 xml:space="preserve">34. Ким може прийматися </w:t>
      </w:r>
      <w:proofErr w:type="gramStart"/>
      <w:r w:rsidRPr="00600B65">
        <w:rPr>
          <w:rFonts w:ascii="Times New Roman" w:hAnsi="Times New Roman" w:cs="Times New Roman"/>
          <w:sz w:val="24"/>
          <w:szCs w:val="24"/>
          <w:shd w:val="clear" w:color="auto" w:fill="FFFFFF"/>
        </w:rPr>
        <w:t>р</w:t>
      </w:r>
      <w:proofErr w:type="gramEnd"/>
      <w:r w:rsidRPr="00600B65">
        <w:rPr>
          <w:rFonts w:ascii="Times New Roman" w:hAnsi="Times New Roman" w:cs="Times New Roman"/>
          <w:sz w:val="24"/>
          <w:szCs w:val="24"/>
          <w:shd w:val="clear" w:color="auto" w:fill="FFFFFF"/>
        </w:rPr>
        <w:t>ішення про  злиття, приєднання, поділ, виділ та перетворення акціонерного товариства?</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А) головою правління</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Б) дирекцією</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В) наглядовою радою</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Г)  колегіально акціонерами, що володіють привілейованими акціями</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 xml:space="preserve">Д) загальними зборами </w:t>
      </w:r>
    </w:p>
    <w:p w:rsidR="00615254" w:rsidRPr="00600B65" w:rsidRDefault="00615254" w:rsidP="00615254">
      <w:pPr>
        <w:spacing w:after="0"/>
        <w:jc w:val="both"/>
        <w:rPr>
          <w:rFonts w:ascii="Times New Roman" w:hAnsi="Times New Roman" w:cs="Times New Roman"/>
          <w:sz w:val="24"/>
          <w:szCs w:val="24"/>
          <w:shd w:val="clear" w:color="auto" w:fill="FFFFFF"/>
        </w:rPr>
      </w:pP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 xml:space="preserve">35.Ким може прийматися </w:t>
      </w:r>
      <w:proofErr w:type="gramStart"/>
      <w:r w:rsidRPr="00600B65">
        <w:rPr>
          <w:rFonts w:ascii="Times New Roman" w:hAnsi="Times New Roman" w:cs="Times New Roman"/>
          <w:sz w:val="24"/>
          <w:szCs w:val="24"/>
          <w:shd w:val="clear" w:color="auto" w:fill="FFFFFF"/>
        </w:rPr>
        <w:t>р</w:t>
      </w:r>
      <w:proofErr w:type="gramEnd"/>
      <w:r w:rsidRPr="00600B65">
        <w:rPr>
          <w:rFonts w:ascii="Times New Roman" w:hAnsi="Times New Roman" w:cs="Times New Roman"/>
          <w:sz w:val="24"/>
          <w:szCs w:val="24"/>
          <w:shd w:val="clear" w:color="auto" w:fill="FFFFFF"/>
        </w:rPr>
        <w:t>ішення про  злиття, приєднання, поділ, виділ та перетворення акціонерного товариства?</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А) колегіально акціонерами, що володіють привілейованими акціями</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Б) судом у випадках, передбачених законом</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В) наглядовою радою</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Г) генеральним директором</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Д) одноособово акціонером, що володіє контрольним пакетом акцій</w:t>
      </w:r>
    </w:p>
    <w:p w:rsidR="00615254" w:rsidRPr="00600B65" w:rsidRDefault="00615254" w:rsidP="00615254">
      <w:pPr>
        <w:spacing w:after="0"/>
        <w:jc w:val="both"/>
        <w:rPr>
          <w:rFonts w:ascii="Times New Roman" w:hAnsi="Times New Roman" w:cs="Times New Roman"/>
          <w:sz w:val="24"/>
          <w:szCs w:val="24"/>
          <w:shd w:val="clear" w:color="auto" w:fill="FFFFFF"/>
        </w:rPr>
      </w:pP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 xml:space="preserve">36. Ким може прийматися </w:t>
      </w:r>
      <w:proofErr w:type="gramStart"/>
      <w:r w:rsidRPr="00600B65">
        <w:rPr>
          <w:rFonts w:ascii="Times New Roman" w:hAnsi="Times New Roman" w:cs="Times New Roman"/>
          <w:sz w:val="24"/>
          <w:szCs w:val="24"/>
          <w:shd w:val="clear" w:color="auto" w:fill="FFFFFF"/>
        </w:rPr>
        <w:t>р</w:t>
      </w:r>
      <w:proofErr w:type="gramEnd"/>
      <w:r w:rsidRPr="00600B65">
        <w:rPr>
          <w:rFonts w:ascii="Times New Roman" w:hAnsi="Times New Roman" w:cs="Times New Roman"/>
          <w:sz w:val="24"/>
          <w:szCs w:val="24"/>
          <w:shd w:val="clear" w:color="auto" w:fill="FFFFFF"/>
        </w:rPr>
        <w:t>ішення про  злиття, приєднання, поділ, виділ та перетворення акціонерного товариства?</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А) генеральним директором</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Б) виконавчим органом акціонерного товариства</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В) відповідними органами влади у випадках, передбачених законом</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Г) наглядовою радою</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Д) колегіально акціонерами, що володіють привілейованими акціями</w:t>
      </w:r>
    </w:p>
    <w:p w:rsidR="00615254" w:rsidRPr="00600B65" w:rsidRDefault="00615254" w:rsidP="00615254">
      <w:pPr>
        <w:spacing w:after="0"/>
        <w:jc w:val="both"/>
        <w:rPr>
          <w:rFonts w:ascii="Times New Roman" w:hAnsi="Times New Roman" w:cs="Times New Roman"/>
          <w:sz w:val="24"/>
          <w:szCs w:val="24"/>
          <w:shd w:val="clear" w:color="auto" w:fill="FFFFFF"/>
        </w:rPr>
      </w:pP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 xml:space="preserve">37. </w:t>
      </w:r>
      <w:proofErr w:type="gramStart"/>
      <w:r w:rsidRPr="00600B65">
        <w:rPr>
          <w:rFonts w:ascii="Times New Roman" w:hAnsi="Times New Roman" w:cs="Times New Roman"/>
          <w:sz w:val="24"/>
          <w:szCs w:val="24"/>
          <w:shd w:val="clear" w:color="auto" w:fill="FFFFFF"/>
        </w:rPr>
        <w:t>З</w:t>
      </w:r>
      <w:proofErr w:type="gramEnd"/>
      <w:r w:rsidRPr="00600B65">
        <w:rPr>
          <w:rFonts w:ascii="Times New Roman" w:hAnsi="Times New Roman" w:cs="Times New Roman"/>
          <w:sz w:val="24"/>
          <w:szCs w:val="24"/>
          <w:shd w:val="clear" w:color="auto" w:fill="FFFFFF"/>
        </w:rPr>
        <w:t xml:space="preserve"> ким можливе злиття акціонерного товариства?</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А) лише з іншим акціонерним товариством</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Б) з будь-яким господарським товариством</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В) законом не передбачено такий вид припинення акціонерного товариства, як злиття</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Г)  з товариством з обмеженою відповідальністю</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Д) з повним або командитним товариством</w:t>
      </w:r>
    </w:p>
    <w:p w:rsidR="00615254" w:rsidRPr="00600B65" w:rsidRDefault="00615254" w:rsidP="00615254">
      <w:pPr>
        <w:spacing w:after="0"/>
        <w:jc w:val="both"/>
        <w:rPr>
          <w:rFonts w:ascii="Times New Roman" w:hAnsi="Times New Roman" w:cs="Times New Roman"/>
          <w:sz w:val="24"/>
          <w:szCs w:val="24"/>
          <w:shd w:val="clear" w:color="auto" w:fill="FFFFFF"/>
        </w:rPr>
      </w:pP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 xml:space="preserve">38. </w:t>
      </w:r>
      <w:proofErr w:type="gramStart"/>
      <w:r w:rsidRPr="00600B65">
        <w:rPr>
          <w:rFonts w:ascii="Times New Roman" w:hAnsi="Times New Roman" w:cs="Times New Roman"/>
          <w:sz w:val="24"/>
          <w:szCs w:val="24"/>
          <w:shd w:val="clear" w:color="auto" w:fill="FFFFFF"/>
        </w:rPr>
        <w:t>У</w:t>
      </w:r>
      <w:proofErr w:type="gramEnd"/>
      <w:r w:rsidRPr="00600B65">
        <w:rPr>
          <w:rFonts w:ascii="Times New Roman" w:hAnsi="Times New Roman" w:cs="Times New Roman"/>
          <w:sz w:val="24"/>
          <w:szCs w:val="24"/>
          <w:shd w:val="clear" w:color="auto" w:fill="FFFFFF"/>
        </w:rPr>
        <w:t xml:space="preserve"> якій черговості задовольняються вимоги кредиторів та акціонерів у разі ліквідації платоспроможного акціонерного товариства?</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 xml:space="preserve">А) </w:t>
      </w:r>
      <w:proofErr w:type="gramStart"/>
      <w:r w:rsidRPr="00600B65">
        <w:rPr>
          <w:rFonts w:ascii="Times New Roman" w:hAnsi="Times New Roman" w:cs="Times New Roman"/>
          <w:sz w:val="24"/>
          <w:szCs w:val="24"/>
          <w:shd w:val="clear" w:color="auto" w:fill="FFFFFF"/>
        </w:rPr>
        <w:t>у</w:t>
      </w:r>
      <w:proofErr w:type="gramEnd"/>
      <w:r w:rsidRPr="00600B65">
        <w:rPr>
          <w:rFonts w:ascii="Times New Roman" w:hAnsi="Times New Roman" w:cs="Times New Roman"/>
          <w:sz w:val="24"/>
          <w:szCs w:val="24"/>
          <w:shd w:val="clear" w:color="auto" w:fill="FFFFFF"/>
        </w:rPr>
        <w:t xml:space="preserve"> першу чергу - розподіл майна між акціонерами - власниками простих акцій товариства пропорційно до кількості належних їм акцій</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 xml:space="preserve">Б) </w:t>
      </w:r>
      <w:proofErr w:type="gramStart"/>
      <w:r w:rsidRPr="00600B65">
        <w:rPr>
          <w:rFonts w:ascii="Times New Roman" w:hAnsi="Times New Roman" w:cs="Times New Roman"/>
          <w:sz w:val="24"/>
          <w:szCs w:val="24"/>
          <w:shd w:val="clear" w:color="auto" w:fill="FFFFFF"/>
        </w:rPr>
        <w:t>у</w:t>
      </w:r>
      <w:proofErr w:type="gramEnd"/>
      <w:r w:rsidRPr="00600B65">
        <w:rPr>
          <w:rFonts w:ascii="Times New Roman" w:hAnsi="Times New Roman" w:cs="Times New Roman"/>
          <w:sz w:val="24"/>
          <w:szCs w:val="24"/>
          <w:shd w:val="clear" w:color="auto" w:fill="FFFFFF"/>
        </w:rPr>
        <w:t xml:space="preserve"> </w:t>
      </w:r>
      <w:proofErr w:type="gramStart"/>
      <w:r w:rsidRPr="00600B65">
        <w:rPr>
          <w:rFonts w:ascii="Times New Roman" w:hAnsi="Times New Roman" w:cs="Times New Roman"/>
          <w:sz w:val="24"/>
          <w:szCs w:val="24"/>
          <w:shd w:val="clear" w:color="auto" w:fill="FFFFFF"/>
        </w:rPr>
        <w:t>першу</w:t>
      </w:r>
      <w:proofErr w:type="gramEnd"/>
      <w:r w:rsidRPr="00600B65">
        <w:rPr>
          <w:rFonts w:ascii="Times New Roman" w:hAnsi="Times New Roman" w:cs="Times New Roman"/>
          <w:sz w:val="24"/>
          <w:szCs w:val="24"/>
          <w:shd w:val="clear" w:color="auto" w:fill="FFFFFF"/>
        </w:rPr>
        <w:t xml:space="preserve"> чергу задовольняються вимоги щодо відшкодування шкоди, заподіяної каліцтвом, іншими ушкодженнями здоров'я або смертю, та вимоги кредиторів, забезпечені заставою</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 xml:space="preserve">В) </w:t>
      </w:r>
      <w:proofErr w:type="gramStart"/>
      <w:r w:rsidRPr="00600B65">
        <w:rPr>
          <w:rFonts w:ascii="Times New Roman" w:hAnsi="Times New Roman" w:cs="Times New Roman"/>
          <w:sz w:val="24"/>
          <w:szCs w:val="24"/>
          <w:shd w:val="clear" w:color="auto" w:fill="FFFFFF"/>
        </w:rPr>
        <w:t>у</w:t>
      </w:r>
      <w:proofErr w:type="gramEnd"/>
      <w:r w:rsidRPr="00600B65">
        <w:rPr>
          <w:rFonts w:ascii="Times New Roman" w:hAnsi="Times New Roman" w:cs="Times New Roman"/>
          <w:sz w:val="24"/>
          <w:szCs w:val="24"/>
          <w:shd w:val="clear" w:color="auto" w:fill="FFFFFF"/>
        </w:rPr>
        <w:t xml:space="preserve"> першу чергу задовольняються вимоги щодо податків, зборів (обов'язкових платежів)</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Г) у першу чергу -  виплати нарахованих, але не виплачених дивіденді</w:t>
      </w:r>
      <w:proofErr w:type="gramStart"/>
      <w:r w:rsidRPr="00600B65">
        <w:rPr>
          <w:rFonts w:ascii="Times New Roman" w:hAnsi="Times New Roman" w:cs="Times New Roman"/>
          <w:sz w:val="24"/>
          <w:szCs w:val="24"/>
          <w:shd w:val="clear" w:color="auto" w:fill="FFFFFF"/>
        </w:rPr>
        <w:t>в</w:t>
      </w:r>
      <w:proofErr w:type="gramEnd"/>
      <w:r w:rsidRPr="00600B65">
        <w:rPr>
          <w:rFonts w:ascii="Times New Roman" w:hAnsi="Times New Roman" w:cs="Times New Roman"/>
          <w:sz w:val="24"/>
          <w:szCs w:val="24"/>
          <w:shd w:val="clear" w:color="auto" w:fill="FFFFFF"/>
        </w:rPr>
        <w:t xml:space="preserve"> за привілейованими акціями</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lastRenderedPageBreak/>
        <w:t xml:space="preserve">Д) у першу чергу - вимоги працівників, </w:t>
      </w:r>
      <w:proofErr w:type="gramStart"/>
      <w:r w:rsidRPr="00600B65">
        <w:rPr>
          <w:rFonts w:ascii="Times New Roman" w:hAnsi="Times New Roman" w:cs="Times New Roman"/>
          <w:sz w:val="24"/>
          <w:szCs w:val="24"/>
          <w:shd w:val="clear" w:color="auto" w:fill="FFFFFF"/>
        </w:rPr>
        <w:t>пов'язан</w:t>
      </w:r>
      <w:proofErr w:type="gramEnd"/>
      <w:r w:rsidRPr="00600B65">
        <w:rPr>
          <w:rFonts w:ascii="Times New Roman" w:hAnsi="Times New Roman" w:cs="Times New Roman"/>
          <w:sz w:val="24"/>
          <w:szCs w:val="24"/>
          <w:shd w:val="clear" w:color="auto" w:fill="FFFFFF"/>
        </w:rPr>
        <w:t>і з трудовими відносинами, вимоги автора про плату за використання результату його інтелектуальної, творчої діяльності</w:t>
      </w:r>
    </w:p>
    <w:p w:rsidR="00615254" w:rsidRPr="00600B65" w:rsidRDefault="00615254" w:rsidP="00615254">
      <w:pPr>
        <w:spacing w:after="0"/>
        <w:jc w:val="both"/>
        <w:rPr>
          <w:rFonts w:ascii="Times New Roman" w:hAnsi="Times New Roman" w:cs="Times New Roman"/>
          <w:sz w:val="24"/>
          <w:szCs w:val="24"/>
          <w:shd w:val="clear" w:color="auto" w:fill="FFFFFF"/>
        </w:rPr>
      </w:pP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39.</w:t>
      </w:r>
      <w:proofErr w:type="gramStart"/>
      <w:r w:rsidRPr="00600B65">
        <w:rPr>
          <w:rFonts w:ascii="Times New Roman" w:hAnsi="Times New Roman" w:cs="Times New Roman"/>
          <w:sz w:val="24"/>
          <w:szCs w:val="24"/>
          <w:shd w:val="clear" w:color="auto" w:fill="FFFFFF"/>
        </w:rPr>
        <w:t>У</w:t>
      </w:r>
      <w:proofErr w:type="gramEnd"/>
      <w:r w:rsidRPr="00600B65">
        <w:rPr>
          <w:rFonts w:ascii="Times New Roman" w:hAnsi="Times New Roman" w:cs="Times New Roman"/>
          <w:sz w:val="24"/>
          <w:szCs w:val="24"/>
          <w:shd w:val="clear" w:color="auto" w:fill="FFFFFF"/>
        </w:rPr>
        <w:t xml:space="preserve"> якій черговості задовольняються вимоги кредиторів та акціонерів у разі ліквідації платоспроможного акціонерного товариства?</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 xml:space="preserve">А) </w:t>
      </w:r>
      <w:proofErr w:type="gramStart"/>
      <w:r w:rsidRPr="00600B65">
        <w:rPr>
          <w:rFonts w:ascii="Times New Roman" w:hAnsi="Times New Roman" w:cs="Times New Roman"/>
          <w:sz w:val="24"/>
          <w:szCs w:val="24"/>
          <w:shd w:val="clear" w:color="auto" w:fill="FFFFFF"/>
        </w:rPr>
        <w:t>у</w:t>
      </w:r>
      <w:proofErr w:type="gramEnd"/>
      <w:r w:rsidRPr="00600B65">
        <w:rPr>
          <w:rFonts w:ascii="Times New Roman" w:hAnsi="Times New Roman" w:cs="Times New Roman"/>
          <w:sz w:val="24"/>
          <w:szCs w:val="24"/>
          <w:shd w:val="clear" w:color="auto" w:fill="FFFFFF"/>
        </w:rPr>
        <w:t xml:space="preserve"> другу чергу - виплати ліквідаційної вартості привілейованих акцій</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 xml:space="preserve">Б) </w:t>
      </w:r>
      <w:proofErr w:type="gramStart"/>
      <w:r w:rsidRPr="00600B65">
        <w:rPr>
          <w:rFonts w:ascii="Times New Roman" w:hAnsi="Times New Roman" w:cs="Times New Roman"/>
          <w:sz w:val="24"/>
          <w:szCs w:val="24"/>
          <w:shd w:val="clear" w:color="auto" w:fill="FFFFFF"/>
        </w:rPr>
        <w:t>у</w:t>
      </w:r>
      <w:proofErr w:type="gramEnd"/>
      <w:r w:rsidRPr="00600B65">
        <w:rPr>
          <w:rFonts w:ascii="Times New Roman" w:hAnsi="Times New Roman" w:cs="Times New Roman"/>
          <w:sz w:val="24"/>
          <w:szCs w:val="24"/>
          <w:shd w:val="clear" w:color="auto" w:fill="FFFFFF"/>
        </w:rPr>
        <w:t xml:space="preserve"> другу чергу - розподіл майна між акціонерами - власниками простих акцій товариства пропорційно до кількості належних їм акцій</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 xml:space="preserve">В) </w:t>
      </w:r>
      <w:proofErr w:type="gramStart"/>
      <w:r w:rsidRPr="00600B65">
        <w:rPr>
          <w:rFonts w:ascii="Times New Roman" w:hAnsi="Times New Roman" w:cs="Times New Roman"/>
          <w:sz w:val="24"/>
          <w:szCs w:val="24"/>
          <w:shd w:val="clear" w:color="auto" w:fill="FFFFFF"/>
        </w:rPr>
        <w:t>у</w:t>
      </w:r>
      <w:proofErr w:type="gramEnd"/>
      <w:r w:rsidRPr="00600B65">
        <w:rPr>
          <w:rFonts w:ascii="Times New Roman" w:hAnsi="Times New Roman" w:cs="Times New Roman"/>
          <w:sz w:val="24"/>
          <w:szCs w:val="24"/>
          <w:shd w:val="clear" w:color="auto" w:fill="FFFFFF"/>
        </w:rPr>
        <w:t xml:space="preserve"> </w:t>
      </w:r>
      <w:proofErr w:type="gramStart"/>
      <w:r w:rsidRPr="00600B65">
        <w:rPr>
          <w:rFonts w:ascii="Times New Roman" w:hAnsi="Times New Roman" w:cs="Times New Roman"/>
          <w:sz w:val="24"/>
          <w:szCs w:val="24"/>
          <w:shd w:val="clear" w:color="auto" w:fill="FFFFFF"/>
        </w:rPr>
        <w:t>другу</w:t>
      </w:r>
      <w:proofErr w:type="gramEnd"/>
      <w:r w:rsidRPr="00600B65">
        <w:rPr>
          <w:rFonts w:ascii="Times New Roman" w:hAnsi="Times New Roman" w:cs="Times New Roman"/>
          <w:sz w:val="24"/>
          <w:szCs w:val="24"/>
          <w:shd w:val="clear" w:color="auto" w:fill="FFFFFF"/>
        </w:rPr>
        <w:t xml:space="preserve"> чергу  задовольняються вимоги щодо відшкодування шкоди, заподіяної каліцтвом, іншими ушкодженнями здоров'я або смертю, та вимоги кредиторів, забезпечені заставою</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Г</w:t>
      </w:r>
      <w:proofErr w:type="gramStart"/>
      <w:r w:rsidRPr="00600B65">
        <w:rPr>
          <w:rFonts w:ascii="Times New Roman" w:hAnsi="Times New Roman" w:cs="Times New Roman"/>
          <w:sz w:val="24"/>
          <w:szCs w:val="24"/>
          <w:shd w:val="clear" w:color="auto" w:fill="FFFFFF"/>
        </w:rPr>
        <w:t>)у</w:t>
      </w:r>
      <w:proofErr w:type="gramEnd"/>
      <w:r w:rsidRPr="00600B65">
        <w:rPr>
          <w:rFonts w:ascii="Times New Roman" w:hAnsi="Times New Roman" w:cs="Times New Roman"/>
          <w:sz w:val="24"/>
          <w:szCs w:val="24"/>
          <w:shd w:val="clear" w:color="auto" w:fill="FFFFFF"/>
        </w:rPr>
        <w:t xml:space="preserve"> другу чергу - вимоги працівників, пов'язані з трудовими відносинами, вимоги автора про плату за використання результату його інтелектуальної, творчої діяльності</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Д) у другу чергу -  виплати нарахованих, але не виплачених дивіденді</w:t>
      </w:r>
      <w:proofErr w:type="gramStart"/>
      <w:r w:rsidRPr="00600B65">
        <w:rPr>
          <w:rFonts w:ascii="Times New Roman" w:hAnsi="Times New Roman" w:cs="Times New Roman"/>
          <w:sz w:val="24"/>
          <w:szCs w:val="24"/>
          <w:shd w:val="clear" w:color="auto" w:fill="FFFFFF"/>
        </w:rPr>
        <w:t>в</w:t>
      </w:r>
      <w:proofErr w:type="gramEnd"/>
      <w:r w:rsidRPr="00600B65">
        <w:rPr>
          <w:rFonts w:ascii="Times New Roman" w:hAnsi="Times New Roman" w:cs="Times New Roman"/>
          <w:sz w:val="24"/>
          <w:szCs w:val="24"/>
          <w:shd w:val="clear" w:color="auto" w:fill="FFFFFF"/>
        </w:rPr>
        <w:t xml:space="preserve"> за привілейованими акціями</w:t>
      </w:r>
    </w:p>
    <w:p w:rsidR="00615254" w:rsidRPr="00600B65" w:rsidRDefault="00615254" w:rsidP="00615254">
      <w:pPr>
        <w:spacing w:after="0"/>
        <w:jc w:val="both"/>
        <w:rPr>
          <w:rFonts w:ascii="Times New Roman" w:hAnsi="Times New Roman" w:cs="Times New Roman"/>
          <w:sz w:val="24"/>
          <w:szCs w:val="24"/>
          <w:shd w:val="clear" w:color="auto" w:fill="FFFFFF"/>
        </w:rPr>
      </w:pP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 xml:space="preserve">40.  Загальні збори акціонерного товариства можуть приймати </w:t>
      </w:r>
      <w:proofErr w:type="gramStart"/>
      <w:r w:rsidRPr="00600B65">
        <w:rPr>
          <w:rFonts w:ascii="Times New Roman" w:hAnsi="Times New Roman" w:cs="Times New Roman"/>
          <w:sz w:val="24"/>
          <w:szCs w:val="24"/>
          <w:shd w:val="clear" w:color="auto" w:fill="FFFFFF"/>
        </w:rPr>
        <w:t>р</w:t>
      </w:r>
      <w:proofErr w:type="gramEnd"/>
      <w:r w:rsidRPr="00600B65">
        <w:rPr>
          <w:rFonts w:ascii="Times New Roman" w:hAnsi="Times New Roman" w:cs="Times New Roman"/>
          <w:sz w:val="24"/>
          <w:szCs w:val="24"/>
          <w:shd w:val="clear" w:color="auto" w:fill="FFFFFF"/>
        </w:rPr>
        <w:t>ішення методом опитування у разі, якщо кількість акціонерів товариства складає:</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 xml:space="preserve">А) </w:t>
      </w:r>
      <w:proofErr w:type="gramStart"/>
      <w:r w:rsidRPr="00600B65">
        <w:rPr>
          <w:rFonts w:ascii="Times New Roman" w:hAnsi="Times New Roman" w:cs="Times New Roman"/>
          <w:sz w:val="24"/>
          <w:szCs w:val="24"/>
          <w:shd w:val="clear" w:color="auto" w:fill="FFFFFF"/>
        </w:rPr>
        <w:t>не б</w:t>
      </w:r>
      <w:proofErr w:type="gramEnd"/>
      <w:r w:rsidRPr="00600B65">
        <w:rPr>
          <w:rFonts w:ascii="Times New Roman" w:hAnsi="Times New Roman" w:cs="Times New Roman"/>
          <w:sz w:val="24"/>
          <w:szCs w:val="24"/>
          <w:shd w:val="clear" w:color="auto" w:fill="FFFFFF"/>
        </w:rPr>
        <w:t>ільше 25 осіб</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 xml:space="preserve">Б) </w:t>
      </w:r>
      <w:proofErr w:type="gramStart"/>
      <w:r w:rsidRPr="00600B65">
        <w:rPr>
          <w:rFonts w:ascii="Times New Roman" w:hAnsi="Times New Roman" w:cs="Times New Roman"/>
          <w:sz w:val="24"/>
          <w:szCs w:val="24"/>
          <w:shd w:val="clear" w:color="auto" w:fill="FFFFFF"/>
        </w:rPr>
        <w:t>не б</w:t>
      </w:r>
      <w:proofErr w:type="gramEnd"/>
      <w:r w:rsidRPr="00600B65">
        <w:rPr>
          <w:rFonts w:ascii="Times New Roman" w:hAnsi="Times New Roman" w:cs="Times New Roman"/>
          <w:sz w:val="24"/>
          <w:szCs w:val="24"/>
          <w:shd w:val="clear" w:color="auto" w:fill="FFFFFF"/>
        </w:rPr>
        <w:t>ільше 50 осіб</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 xml:space="preserve">В) не менше 100 </w:t>
      </w:r>
      <w:proofErr w:type="gramStart"/>
      <w:r w:rsidRPr="00600B65">
        <w:rPr>
          <w:rFonts w:ascii="Times New Roman" w:hAnsi="Times New Roman" w:cs="Times New Roman"/>
          <w:sz w:val="24"/>
          <w:szCs w:val="24"/>
          <w:shd w:val="clear" w:color="auto" w:fill="FFFFFF"/>
        </w:rPr>
        <w:t>осіб</w:t>
      </w:r>
      <w:proofErr w:type="gramEnd"/>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 xml:space="preserve">Г) не менше 25 </w:t>
      </w:r>
      <w:proofErr w:type="gramStart"/>
      <w:r w:rsidRPr="00600B65">
        <w:rPr>
          <w:rFonts w:ascii="Times New Roman" w:hAnsi="Times New Roman" w:cs="Times New Roman"/>
          <w:sz w:val="24"/>
          <w:szCs w:val="24"/>
          <w:shd w:val="clear" w:color="auto" w:fill="FFFFFF"/>
        </w:rPr>
        <w:t>осіб</w:t>
      </w:r>
      <w:proofErr w:type="gramEnd"/>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Д) незалежно від кількості акціонерів товариства</w:t>
      </w:r>
    </w:p>
    <w:p w:rsidR="00615254" w:rsidRPr="00600B65" w:rsidRDefault="00615254" w:rsidP="00615254">
      <w:pPr>
        <w:spacing w:after="0"/>
        <w:jc w:val="both"/>
        <w:rPr>
          <w:rFonts w:ascii="Times New Roman" w:hAnsi="Times New Roman" w:cs="Times New Roman"/>
          <w:sz w:val="24"/>
          <w:szCs w:val="24"/>
          <w:shd w:val="clear" w:color="auto" w:fill="FFFFFF"/>
        </w:rPr>
      </w:pP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 xml:space="preserve">41. Ким </w:t>
      </w:r>
      <w:proofErr w:type="gramStart"/>
      <w:r w:rsidRPr="00600B65">
        <w:rPr>
          <w:rFonts w:ascii="Times New Roman" w:hAnsi="Times New Roman" w:cs="Times New Roman"/>
          <w:sz w:val="24"/>
          <w:szCs w:val="24"/>
          <w:shd w:val="clear" w:color="auto" w:fill="FFFFFF"/>
        </w:rPr>
        <w:t>п</w:t>
      </w:r>
      <w:proofErr w:type="gramEnd"/>
      <w:r w:rsidRPr="00600B65">
        <w:rPr>
          <w:rFonts w:ascii="Times New Roman" w:hAnsi="Times New Roman" w:cs="Times New Roman"/>
          <w:sz w:val="24"/>
          <w:szCs w:val="24"/>
          <w:shd w:val="clear" w:color="auto" w:fill="FFFFFF"/>
        </w:rPr>
        <w:t>ідписується протокол загальних зборів акціонерного товариства?</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 xml:space="preserve">А) генеральним директором </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Б) лише головуючим загальних зборів</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В) лише секретарем загальних зборі</w:t>
      </w:r>
      <w:proofErr w:type="gramStart"/>
      <w:r w:rsidRPr="00600B65">
        <w:rPr>
          <w:rFonts w:ascii="Times New Roman" w:hAnsi="Times New Roman" w:cs="Times New Roman"/>
          <w:sz w:val="24"/>
          <w:szCs w:val="24"/>
          <w:shd w:val="clear" w:color="auto" w:fill="FFFFFF"/>
        </w:rPr>
        <w:t>в</w:t>
      </w:r>
      <w:proofErr w:type="gramEnd"/>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Г) усіма учасниками загальних зборі</w:t>
      </w:r>
      <w:proofErr w:type="gramStart"/>
      <w:r w:rsidRPr="00600B65">
        <w:rPr>
          <w:rFonts w:ascii="Times New Roman" w:hAnsi="Times New Roman" w:cs="Times New Roman"/>
          <w:sz w:val="24"/>
          <w:szCs w:val="24"/>
          <w:shd w:val="clear" w:color="auto" w:fill="FFFFFF"/>
        </w:rPr>
        <w:t>в</w:t>
      </w:r>
      <w:proofErr w:type="gramEnd"/>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Д) головуючим і секретарем загальних зборі</w:t>
      </w:r>
      <w:proofErr w:type="gramStart"/>
      <w:r w:rsidRPr="00600B65">
        <w:rPr>
          <w:rFonts w:ascii="Times New Roman" w:hAnsi="Times New Roman" w:cs="Times New Roman"/>
          <w:sz w:val="24"/>
          <w:szCs w:val="24"/>
          <w:shd w:val="clear" w:color="auto" w:fill="FFFFFF"/>
        </w:rPr>
        <w:t>в</w:t>
      </w:r>
      <w:proofErr w:type="gramEnd"/>
    </w:p>
    <w:p w:rsidR="00615254" w:rsidRPr="00600B65" w:rsidRDefault="00615254" w:rsidP="00615254">
      <w:pPr>
        <w:spacing w:after="0"/>
        <w:jc w:val="both"/>
        <w:rPr>
          <w:rFonts w:ascii="Times New Roman" w:hAnsi="Times New Roman" w:cs="Times New Roman"/>
          <w:sz w:val="24"/>
          <w:szCs w:val="24"/>
          <w:shd w:val="clear" w:color="auto" w:fill="FFFFFF"/>
        </w:rPr>
      </w:pP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 xml:space="preserve">42. Хто здійснює </w:t>
      </w:r>
      <w:proofErr w:type="gramStart"/>
      <w:r w:rsidRPr="00600B65">
        <w:rPr>
          <w:rFonts w:ascii="Times New Roman" w:hAnsi="Times New Roman" w:cs="Times New Roman"/>
          <w:sz w:val="24"/>
          <w:szCs w:val="24"/>
          <w:shd w:val="clear" w:color="auto" w:fill="FFFFFF"/>
        </w:rPr>
        <w:t>п</w:t>
      </w:r>
      <w:proofErr w:type="gramEnd"/>
      <w:r w:rsidRPr="00600B65">
        <w:rPr>
          <w:rFonts w:ascii="Times New Roman" w:hAnsi="Times New Roman" w:cs="Times New Roman"/>
          <w:sz w:val="24"/>
          <w:szCs w:val="24"/>
          <w:shd w:val="clear" w:color="auto" w:fill="FFFFFF"/>
        </w:rPr>
        <w:t>ідрахунок голосів  на загальних зборах акціонерного товариства?</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А)  один чи більше учасників загальних зборі</w:t>
      </w:r>
      <w:proofErr w:type="gramStart"/>
      <w:r w:rsidRPr="00600B65">
        <w:rPr>
          <w:rFonts w:ascii="Times New Roman" w:hAnsi="Times New Roman" w:cs="Times New Roman"/>
          <w:sz w:val="24"/>
          <w:szCs w:val="24"/>
          <w:shd w:val="clear" w:color="auto" w:fill="FFFFFF"/>
        </w:rPr>
        <w:t>в</w:t>
      </w:r>
      <w:proofErr w:type="gramEnd"/>
      <w:r w:rsidRPr="00600B65">
        <w:rPr>
          <w:rFonts w:ascii="Times New Roman" w:hAnsi="Times New Roman" w:cs="Times New Roman"/>
          <w:sz w:val="24"/>
          <w:szCs w:val="24"/>
          <w:shd w:val="clear" w:color="auto" w:fill="FFFFFF"/>
        </w:rPr>
        <w:t xml:space="preserve"> за добровільним волевиявленням</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Б) головуючий загальних зборів</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В) секретар загальних зборів</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Г) виконавчий орган акціонерного товариства</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Д) лічильна комі</w:t>
      </w:r>
      <w:proofErr w:type="gramStart"/>
      <w:r w:rsidRPr="00600B65">
        <w:rPr>
          <w:rFonts w:ascii="Times New Roman" w:hAnsi="Times New Roman" w:cs="Times New Roman"/>
          <w:sz w:val="24"/>
          <w:szCs w:val="24"/>
          <w:shd w:val="clear" w:color="auto" w:fill="FFFFFF"/>
        </w:rPr>
        <w:t>с</w:t>
      </w:r>
      <w:proofErr w:type="gramEnd"/>
      <w:r w:rsidRPr="00600B65">
        <w:rPr>
          <w:rFonts w:ascii="Times New Roman" w:hAnsi="Times New Roman" w:cs="Times New Roman"/>
          <w:sz w:val="24"/>
          <w:szCs w:val="24"/>
          <w:shd w:val="clear" w:color="auto" w:fill="FFFFFF"/>
        </w:rPr>
        <w:t>ія</w:t>
      </w:r>
    </w:p>
    <w:p w:rsidR="00615254" w:rsidRPr="00600B65" w:rsidRDefault="00615254" w:rsidP="00615254">
      <w:pPr>
        <w:spacing w:after="0"/>
        <w:jc w:val="both"/>
        <w:rPr>
          <w:rFonts w:ascii="Times New Roman" w:hAnsi="Times New Roman" w:cs="Times New Roman"/>
          <w:sz w:val="24"/>
          <w:szCs w:val="24"/>
          <w:shd w:val="clear" w:color="auto" w:fill="FFFFFF"/>
        </w:rPr>
      </w:pP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43. Хто може бути представником акціонера - фізичної чи юридичної особи на загальних зборах акціонерного товариства?</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 xml:space="preserve">А) генеральний директор акціонерного  товариства </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Б) наглядова рада акціонерного товариства</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В)інша фізична особа або уповноважена особа юридичної особи</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 xml:space="preserve">Г) представник іншого учасника товариства </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Д) правління товариства</w:t>
      </w:r>
    </w:p>
    <w:p w:rsidR="00615254" w:rsidRPr="00600B65" w:rsidRDefault="00615254" w:rsidP="00615254">
      <w:pPr>
        <w:spacing w:after="0"/>
        <w:jc w:val="both"/>
        <w:rPr>
          <w:rFonts w:ascii="Times New Roman" w:hAnsi="Times New Roman" w:cs="Times New Roman"/>
          <w:sz w:val="24"/>
          <w:szCs w:val="24"/>
          <w:shd w:val="clear" w:color="auto" w:fill="FFFFFF"/>
        </w:rPr>
      </w:pP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44. Хто не може бути членом ревізійної комісії акціонерного товариства?</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lastRenderedPageBreak/>
        <w:t xml:space="preserve">А) член наглядової </w:t>
      </w:r>
      <w:proofErr w:type="gramStart"/>
      <w:r w:rsidRPr="00600B65">
        <w:rPr>
          <w:rFonts w:ascii="Times New Roman" w:hAnsi="Times New Roman" w:cs="Times New Roman"/>
          <w:sz w:val="24"/>
          <w:szCs w:val="24"/>
          <w:shd w:val="clear" w:color="auto" w:fill="FFFFFF"/>
        </w:rPr>
        <w:t>ради</w:t>
      </w:r>
      <w:proofErr w:type="gramEnd"/>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Б</w:t>
      </w:r>
      <w:proofErr w:type="gramStart"/>
      <w:r w:rsidRPr="00600B65">
        <w:rPr>
          <w:rFonts w:ascii="Times New Roman" w:hAnsi="Times New Roman" w:cs="Times New Roman"/>
          <w:sz w:val="24"/>
          <w:szCs w:val="24"/>
          <w:shd w:val="clear" w:color="auto" w:fill="FFFFFF"/>
        </w:rPr>
        <w:t>)а</w:t>
      </w:r>
      <w:proofErr w:type="gramEnd"/>
      <w:r w:rsidRPr="00600B65">
        <w:rPr>
          <w:rFonts w:ascii="Times New Roman" w:hAnsi="Times New Roman" w:cs="Times New Roman"/>
          <w:sz w:val="24"/>
          <w:szCs w:val="24"/>
          <w:shd w:val="clear" w:color="auto" w:fill="FFFFFF"/>
        </w:rPr>
        <w:t>кціонери, які є власниками привілейованих акцій</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В</w:t>
      </w:r>
      <w:proofErr w:type="gramStart"/>
      <w:r w:rsidRPr="00600B65">
        <w:rPr>
          <w:rFonts w:ascii="Times New Roman" w:hAnsi="Times New Roman" w:cs="Times New Roman"/>
          <w:sz w:val="24"/>
          <w:szCs w:val="24"/>
          <w:shd w:val="clear" w:color="auto" w:fill="FFFFFF"/>
        </w:rPr>
        <w:t>)а</w:t>
      </w:r>
      <w:proofErr w:type="gramEnd"/>
      <w:r w:rsidRPr="00600B65">
        <w:rPr>
          <w:rFonts w:ascii="Times New Roman" w:hAnsi="Times New Roman" w:cs="Times New Roman"/>
          <w:sz w:val="24"/>
          <w:szCs w:val="24"/>
          <w:shd w:val="clear" w:color="auto" w:fill="FFFFFF"/>
        </w:rPr>
        <w:t>кціонери, які володіють більше 50% акцій</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Г</w:t>
      </w:r>
      <w:proofErr w:type="gramStart"/>
      <w:r w:rsidRPr="00600B65">
        <w:rPr>
          <w:rFonts w:ascii="Times New Roman" w:hAnsi="Times New Roman" w:cs="Times New Roman"/>
          <w:sz w:val="24"/>
          <w:szCs w:val="24"/>
          <w:shd w:val="clear" w:color="auto" w:fill="FFFFFF"/>
        </w:rPr>
        <w:t>)а</w:t>
      </w:r>
      <w:proofErr w:type="gramEnd"/>
      <w:r w:rsidRPr="00600B65">
        <w:rPr>
          <w:rFonts w:ascii="Times New Roman" w:hAnsi="Times New Roman" w:cs="Times New Roman"/>
          <w:sz w:val="24"/>
          <w:szCs w:val="24"/>
          <w:shd w:val="clear" w:color="auto" w:fill="FFFFFF"/>
        </w:rPr>
        <w:t>кціонери, які володіють більше 70% акцій</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Д) акціонери, які володіють менше 20% акцій</w:t>
      </w:r>
    </w:p>
    <w:p w:rsidR="00615254" w:rsidRPr="00600B65" w:rsidRDefault="00615254" w:rsidP="00615254">
      <w:pPr>
        <w:spacing w:after="0"/>
        <w:jc w:val="both"/>
        <w:rPr>
          <w:rFonts w:ascii="Times New Roman" w:hAnsi="Times New Roman" w:cs="Times New Roman"/>
          <w:sz w:val="24"/>
          <w:szCs w:val="24"/>
          <w:shd w:val="clear" w:color="auto" w:fill="FFFFFF"/>
        </w:rPr>
      </w:pP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45. Хто не може бути членом ревізійної комісії акціонерного товариства?</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А) акціонери, які є власниками привілейованих акцій</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Б</w:t>
      </w:r>
      <w:proofErr w:type="gramStart"/>
      <w:r w:rsidRPr="00600B65">
        <w:rPr>
          <w:rFonts w:ascii="Times New Roman" w:hAnsi="Times New Roman" w:cs="Times New Roman"/>
          <w:sz w:val="24"/>
          <w:szCs w:val="24"/>
          <w:shd w:val="clear" w:color="auto" w:fill="FFFFFF"/>
        </w:rPr>
        <w:t>)ч</w:t>
      </w:r>
      <w:proofErr w:type="gramEnd"/>
      <w:r w:rsidRPr="00600B65">
        <w:rPr>
          <w:rFonts w:ascii="Times New Roman" w:hAnsi="Times New Roman" w:cs="Times New Roman"/>
          <w:sz w:val="24"/>
          <w:szCs w:val="24"/>
          <w:shd w:val="clear" w:color="auto" w:fill="FFFFFF"/>
        </w:rPr>
        <w:t>лен виконавчого органу акціонерного товариства</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В) акціонери, які володіють більше 50% акцій</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Г) акціонери, які володіють більше 70% акцій</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Д) акціонери, які володіють менше 20% акцій</w:t>
      </w:r>
    </w:p>
    <w:p w:rsidR="00615254" w:rsidRPr="00600B65" w:rsidRDefault="00615254" w:rsidP="00615254">
      <w:pPr>
        <w:spacing w:after="0"/>
        <w:jc w:val="both"/>
        <w:rPr>
          <w:rFonts w:ascii="Times New Roman" w:hAnsi="Times New Roman" w:cs="Times New Roman"/>
          <w:sz w:val="24"/>
          <w:szCs w:val="24"/>
          <w:shd w:val="clear" w:color="auto" w:fill="FFFFFF"/>
        </w:rPr>
      </w:pP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46. Яким шляхом збільшується статутний капітал акціонерного товариства?</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 xml:space="preserve">А) шляхом </w:t>
      </w:r>
      <w:r w:rsidRPr="00600B65">
        <w:rPr>
          <w:rFonts w:ascii="Times New Roman" w:hAnsi="Times New Roman" w:cs="Times New Roman"/>
          <w:sz w:val="24"/>
          <w:szCs w:val="24"/>
        </w:rPr>
        <w:t>внесення додаткових вкладі</w:t>
      </w:r>
      <w:proofErr w:type="gramStart"/>
      <w:r w:rsidRPr="00600B65">
        <w:rPr>
          <w:rFonts w:ascii="Times New Roman" w:hAnsi="Times New Roman" w:cs="Times New Roman"/>
          <w:sz w:val="24"/>
          <w:szCs w:val="24"/>
        </w:rPr>
        <w:t>в</w:t>
      </w:r>
      <w:proofErr w:type="gramEnd"/>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Б) шляхом знерухомлення акцій</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В</w:t>
      </w:r>
      <w:proofErr w:type="gramStart"/>
      <w:r w:rsidRPr="00600B65">
        <w:rPr>
          <w:rFonts w:ascii="Times New Roman" w:hAnsi="Times New Roman" w:cs="Times New Roman"/>
          <w:sz w:val="24"/>
          <w:szCs w:val="24"/>
          <w:shd w:val="clear" w:color="auto" w:fill="FFFFFF"/>
        </w:rPr>
        <w:t>)ш</w:t>
      </w:r>
      <w:proofErr w:type="gramEnd"/>
      <w:r w:rsidRPr="00600B65">
        <w:rPr>
          <w:rFonts w:ascii="Times New Roman" w:hAnsi="Times New Roman" w:cs="Times New Roman"/>
          <w:sz w:val="24"/>
          <w:szCs w:val="24"/>
          <w:shd w:val="clear" w:color="auto" w:fill="FFFFFF"/>
        </w:rPr>
        <w:t xml:space="preserve">ляхом підвищення номінальної вартості акцій </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Г) шляхом консолідації акцій</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Д) шляхом розподілу</w:t>
      </w:r>
      <w:r w:rsidRPr="00600B65">
        <w:rPr>
          <w:rFonts w:ascii="Times New Roman" w:hAnsi="Times New Roman" w:cs="Times New Roman"/>
          <w:sz w:val="24"/>
          <w:szCs w:val="24"/>
        </w:rPr>
        <w:t xml:space="preserve"> акцій</w:t>
      </w:r>
    </w:p>
    <w:p w:rsidR="00615254" w:rsidRPr="00600B65" w:rsidRDefault="00615254" w:rsidP="00615254">
      <w:pPr>
        <w:spacing w:after="0"/>
        <w:jc w:val="both"/>
        <w:rPr>
          <w:rFonts w:ascii="Times New Roman" w:hAnsi="Times New Roman" w:cs="Times New Roman"/>
          <w:sz w:val="24"/>
          <w:szCs w:val="24"/>
          <w:shd w:val="clear" w:color="auto" w:fill="FFFFFF"/>
        </w:rPr>
      </w:pPr>
    </w:p>
    <w:p w:rsidR="00615254" w:rsidRPr="00600B65" w:rsidRDefault="00615254" w:rsidP="00615254">
      <w:pPr>
        <w:spacing w:after="0"/>
        <w:jc w:val="both"/>
        <w:rPr>
          <w:rFonts w:ascii="Times New Roman" w:hAnsi="Times New Roman" w:cs="Times New Roman"/>
          <w:sz w:val="24"/>
          <w:szCs w:val="24"/>
          <w:shd w:val="clear" w:color="auto" w:fill="FFFFFF"/>
        </w:rPr>
      </w:pP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47. Яким шляхом збільшується статутний капітал акціонерного товариства?</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 xml:space="preserve">А) шляхом </w:t>
      </w:r>
      <w:r w:rsidRPr="00600B65">
        <w:rPr>
          <w:rFonts w:ascii="Times New Roman" w:hAnsi="Times New Roman" w:cs="Times New Roman"/>
          <w:sz w:val="24"/>
          <w:szCs w:val="24"/>
        </w:rPr>
        <w:t>внесення додаткових вкладі</w:t>
      </w:r>
      <w:proofErr w:type="gramStart"/>
      <w:r w:rsidRPr="00600B65">
        <w:rPr>
          <w:rFonts w:ascii="Times New Roman" w:hAnsi="Times New Roman" w:cs="Times New Roman"/>
          <w:sz w:val="24"/>
          <w:szCs w:val="24"/>
        </w:rPr>
        <w:t>в</w:t>
      </w:r>
      <w:proofErr w:type="gramEnd"/>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Б) шляхом розміщення додаткових акцій існуючої номінальної вартості</w:t>
      </w:r>
    </w:p>
    <w:p w:rsidR="00615254" w:rsidRPr="00600B65" w:rsidRDefault="00615254" w:rsidP="00615254">
      <w:pPr>
        <w:spacing w:after="0"/>
        <w:jc w:val="both"/>
        <w:rPr>
          <w:rFonts w:ascii="Times New Roman" w:hAnsi="Times New Roman" w:cs="Times New Roman"/>
          <w:sz w:val="24"/>
          <w:szCs w:val="24"/>
        </w:rPr>
      </w:pPr>
      <w:r w:rsidRPr="00600B65">
        <w:rPr>
          <w:rFonts w:ascii="Times New Roman" w:hAnsi="Times New Roman" w:cs="Times New Roman"/>
          <w:sz w:val="24"/>
          <w:szCs w:val="24"/>
          <w:shd w:val="clear" w:color="auto" w:fill="FFFFFF"/>
        </w:rPr>
        <w:t>В</w:t>
      </w:r>
      <w:proofErr w:type="gramStart"/>
      <w:r w:rsidRPr="00600B65">
        <w:rPr>
          <w:rFonts w:ascii="Times New Roman" w:hAnsi="Times New Roman" w:cs="Times New Roman"/>
          <w:sz w:val="24"/>
          <w:szCs w:val="24"/>
          <w:shd w:val="clear" w:color="auto" w:fill="FFFFFF"/>
        </w:rPr>
        <w:t>)</w:t>
      </w:r>
      <w:r w:rsidRPr="00600B65">
        <w:rPr>
          <w:rFonts w:ascii="Times New Roman" w:hAnsi="Times New Roman" w:cs="Times New Roman"/>
          <w:sz w:val="24"/>
          <w:szCs w:val="24"/>
        </w:rPr>
        <w:t>ш</w:t>
      </w:r>
      <w:proofErr w:type="gramEnd"/>
      <w:r w:rsidRPr="00600B65">
        <w:rPr>
          <w:rFonts w:ascii="Times New Roman" w:hAnsi="Times New Roman" w:cs="Times New Roman"/>
          <w:sz w:val="24"/>
          <w:szCs w:val="24"/>
        </w:rPr>
        <w:t>ляхом знерухомлення акцій</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 xml:space="preserve">Г) шляхом </w:t>
      </w:r>
      <w:r w:rsidRPr="00600B65">
        <w:rPr>
          <w:rFonts w:ascii="Times New Roman" w:hAnsi="Times New Roman" w:cs="Times New Roman"/>
          <w:sz w:val="24"/>
          <w:szCs w:val="24"/>
        </w:rPr>
        <w:t>консолідації акцій</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Д) шляхом розподілу</w:t>
      </w:r>
      <w:r w:rsidRPr="00600B65">
        <w:rPr>
          <w:rFonts w:ascii="Times New Roman" w:hAnsi="Times New Roman" w:cs="Times New Roman"/>
          <w:sz w:val="24"/>
          <w:szCs w:val="24"/>
        </w:rPr>
        <w:t xml:space="preserve"> акцій</w:t>
      </w:r>
    </w:p>
    <w:p w:rsidR="00615254" w:rsidRPr="00600B65" w:rsidRDefault="00615254" w:rsidP="00615254">
      <w:pPr>
        <w:spacing w:after="0"/>
        <w:jc w:val="both"/>
        <w:rPr>
          <w:rFonts w:ascii="Times New Roman" w:hAnsi="Times New Roman" w:cs="Times New Roman"/>
          <w:sz w:val="24"/>
          <w:szCs w:val="24"/>
          <w:shd w:val="clear" w:color="auto" w:fill="FFFFFF"/>
        </w:rPr>
      </w:pP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 xml:space="preserve">48. </w:t>
      </w:r>
      <w:proofErr w:type="gramStart"/>
      <w:r w:rsidRPr="00600B65">
        <w:rPr>
          <w:rFonts w:ascii="Times New Roman" w:hAnsi="Times New Roman" w:cs="Times New Roman"/>
          <w:sz w:val="24"/>
          <w:szCs w:val="24"/>
          <w:shd w:val="clear" w:color="auto" w:fill="FFFFFF"/>
        </w:rPr>
        <w:t>Строк переважного права</w:t>
      </w:r>
      <w:r w:rsidRPr="00600B65">
        <w:rPr>
          <w:rFonts w:ascii="Times New Roman" w:hAnsi="Times New Roman" w:cs="Times New Roman"/>
          <w:sz w:val="24"/>
          <w:szCs w:val="24"/>
        </w:rPr>
        <w:t xml:space="preserve"> а</w:t>
      </w:r>
      <w:r w:rsidRPr="00600B65">
        <w:rPr>
          <w:rFonts w:ascii="Times New Roman" w:hAnsi="Times New Roman" w:cs="Times New Roman"/>
          <w:sz w:val="24"/>
          <w:szCs w:val="24"/>
          <w:shd w:val="clear" w:color="auto" w:fill="FFFFFF"/>
        </w:rPr>
        <w:t>кціонерів приватного акціонерного товариства на придбання акцій цього товариства, що пропонуються їх власником до відчуження третій особі, не може бути меншим ніж ____ днів з дня отримання товариством відповідного повідомлення</w:t>
      </w:r>
      <w:proofErr w:type="gramEnd"/>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А) 20</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Б) 10 робочих</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В) 30</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 xml:space="preserve">Г) 5 робочих </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Д) 10 календарних</w:t>
      </w:r>
    </w:p>
    <w:p w:rsidR="00615254" w:rsidRPr="00600B65" w:rsidRDefault="00615254" w:rsidP="00615254">
      <w:pPr>
        <w:spacing w:after="0"/>
        <w:jc w:val="both"/>
        <w:rPr>
          <w:rFonts w:ascii="Times New Roman" w:hAnsi="Times New Roman" w:cs="Times New Roman"/>
          <w:sz w:val="24"/>
          <w:szCs w:val="24"/>
          <w:shd w:val="clear" w:color="auto" w:fill="FFFFFF"/>
        </w:rPr>
      </w:pP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 xml:space="preserve">49. За </w:t>
      </w:r>
      <w:proofErr w:type="gramStart"/>
      <w:r w:rsidRPr="00600B65">
        <w:rPr>
          <w:rFonts w:ascii="Times New Roman" w:hAnsi="Times New Roman" w:cs="Times New Roman"/>
          <w:sz w:val="24"/>
          <w:szCs w:val="24"/>
          <w:shd w:val="clear" w:color="auto" w:fill="FFFFFF"/>
        </w:rPr>
        <w:t>п</w:t>
      </w:r>
      <w:proofErr w:type="gramEnd"/>
      <w:r w:rsidRPr="00600B65">
        <w:rPr>
          <w:rFonts w:ascii="Times New Roman" w:hAnsi="Times New Roman" w:cs="Times New Roman"/>
          <w:sz w:val="24"/>
          <w:szCs w:val="24"/>
          <w:shd w:val="clear" w:color="auto" w:fill="FFFFFF"/>
        </w:rPr>
        <w:t>ідставами скликання загальні збори акціонерного товариства поділяються на:</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А) поточні</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 xml:space="preserve">Б) </w:t>
      </w:r>
      <w:proofErr w:type="gramStart"/>
      <w:r w:rsidRPr="00600B65">
        <w:rPr>
          <w:rFonts w:ascii="Times New Roman" w:hAnsi="Times New Roman" w:cs="Times New Roman"/>
          <w:sz w:val="24"/>
          <w:szCs w:val="24"/>
          <w:shd w:val="clear" w:color="auto" w:fill="FFFFFF"/>
        </w:rPr>
        <w:t>р</w:t>
      </w:r>
      <w:proofErr w:type="gramEnd"/>
      <w:r w:rsidRPr="00600B65">
        <w:rPr>
          <w:rFonts w:ascii="Times New Roman" w:hAnsi="Times New Roman" w:cs="Times New Roman"/>
          <w:sz w:val="24"/>
          <w:szCs w:val="24"/>
          <w:shd w:val="clear" w:color="auto" w:fill="FFFFFF"/>
        </w:rPr>
        <w:t>ічні</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В) виключні</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 xml:space="preserve">Г) </w:t>
      </w:r>
      <w:proofErr w:type="gramStart"/>
      <w:r w:rsidRPr="00600B65">
        <w:rPr>
          <w:rFonts w:ascii="Times New Roman" w:hAnsi="Times New Roman" w:cs="Times New Roman"/>
          <w:sz w:val="24"/>
          <w:szCs w:val="24"/>
          <w:shd w:val="clear" w:color="auto" w:fill="FFFFFF"/>
        </w:rPr>
        <w:t>спец</w:t>
      </w:r>
      <w:proofErr w:type="gramEnd"/>
      <w:r w:rsidRPr="00600B65">
        <w:rPr>
          <w:rFonts w:ascii="Times New Roman" w:hAnsi="Times New Roman" w:cs="Times New Roman"/>
          <w:sz w:val="24"/>
          <w:szCs w:val="24"/>
          <w:shd w:val="clear" w:color="auto" w:fill="FFFFFF"/>
        </w:rPr>
        <w:t>іальні</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Д) термінові</w:t>
      </w:r>
    </w:p>
    <w:p w:rsidR="00615254" w:rsidRPr="00600B65" w:rsidRDefault="00615254" w:rsidP="00615254">
      <w:pPr>
        <w:spacing w:after="0"/>
        <w:jc w:val="both"/>
        <w:rPr>
          <w:rFonts w:ascii="Times New Roman" w:hAnsi="Times New Roman" w:cs="Times New Roman"/>
          <w:sz w:val="24"/>
          <w:szCs w:val="24"/>
          <w:shd w:val="clear" w:color="auto" w:fill="FFFFFF"/>
        </w:rPr>
      </w:pP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 xml:space="preserve">50. За </w:t>
      </w:r>
      <w:proofErr w:type="gramStart"/>
      <w:r w:rsidRPr="00600B65">
        <w:rPr>
          <w:rFonts w:ascii="Times New Roman" w:hAnsi="Times New Roman" w:cs="Times New Roman"/>
          <w:sz w:val="24"/>
          <w:szCs w:val="24"/>
          <w:shd w:val="clear" w:color="auto" w:fill="FFFFFF"/>
        </w:rPr>
        <w:t>п</w:t>
      </w:r>
      <w:proofErr w:type="gramEnd"/>
      <w:r w:rsidRPr="00600B65">
        <w:rPr>
          <w:rFonts w:ascii="Times New Roman" w:hAnsi="Times New Roman" w:cs="Times New Roman"/>
          <w:sz w:val="24"/>
          <w:szCs w:val="24"/>
          <w:shd w:val="clear" w:color="auto" w:fill="FFFFFF"/>
        </w:rPr>
        <w:t>ідставами скликання загальні збори акціонерного товариства поділяються на:</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А) поточні</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 xml:space="preserve">Б) виключні </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lastRenderedPageBreak/>
        <w:t>В) позачергові</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 xml:space="preserve">Г) </w:t>
      </w:r>
      <w:proofErr w:type="gramStart"/>
      <w:r w:rsidRPr="00600B65">
        <w:rPr>
          <w:rFonts w:ascii="Times New Roman" w:hAnsi="Times New Roman" w:cs="Times New Roman"/>
          <w:sz w:val="24"/>
          <w:szCs w:val="24"/>
          <w:shd w:val="clear" w:color="auto" w:fill="FFFFFF"/>
        </w:rPr>
        <w:t>спец</w:t>
      </w:r>
      <w:proofErr w:type="gramEnd"/>
      <w:r w:rsidRPr="00600B65">
        <w:rPr>
          <w:rFonts w:ascii="Times New Roman" w:hAnsi="Times New Roman" w:cs="Times New Roman"/>
          <w:sz w:val="24"/>
          <w:szCs w:val="24"/>
          <w:shd w:val="clear" w:color="auto" w:fill="FFFFFF"/>
        </w:rPr>
        <w:t>іальні</w:t>
      </w:r>
    </w:p>
    <w:p w:rsidR="00615254" w:rsidRPr="00600B65" w:rsidRDefault="00615254" w:rsidP="00615254">
      <w:pPr>
        <w:spacing w:after="0"/>
        <w:jc w:val="both"/>
        <w:rPr>
          <w:rFonts w:ascii="Times New Roman" w:hAnsi="Times New Roman" w:cs="Times New Roman"/>
          <w:sz w:val="24"/>
          <w:szCs w:val="24"/>
          <w:shd w:val="clear" w:color="auto" w:fill="FFFFFF"/>
        </w:rPr>
      </w:pPr>
      <w:r w:rsidRPr="00600B65">
        <w:rPr>
          <w:rFonts w:ascii="Times New Roman" w:hAnsi="Times New Roman" w:cs="Times New Roman"/>
          <w:sz w:val="24"/>
          <w:szCs w:val="24"/>
          <w:shd w:val="clear" w:color="auto" w:fill="FFFFFF"/>
        </w:rPr>
        <w:t>Д) термінові</w:t>
      </w:r>
    </w:p>
    <w:p w:rsidR="00615254" w:rsidRPr="00600B65" w:rsidRDefault="00615254" w:rsidP="00615254">
      <w:pPr>
        <w:spacing w:after="0"/>
        <w:jc w:val="center"/>
        <w:rPr>
          <w:rFonts w:ascii="Times New Roman" w:hAnsi="Times New Roman" w:cs="Times New Roman"/>
          <w:sz w:val="24"/>
          <w:szCs w:val="24"/>
        </w:rPr>
      </w:pPr>
    </w:p>
    <w:p w:rsidR="00615254" w:rsidRPr="00600B65" w:rsidRDefault="00615254" w:rsidP="00615254">
      <w:pPr>
        <w:pStyle w:val="a7"/>
        <w:numPr>
          <w:ilvl w:val="0"/>
          <w:numId w:val="4"/>
        </w:numPr>
        <w:spacing w:after="0"/>
        <w:ind w:left="0" w:firstLine="0"/>
        <w:jc w:val="both"/>
        <w:rPr>
          <w:rFonts w:ascii="Times New Roman" w:hAnsi="Times New Roman" w:cs="Times New Roman"/>
          <w:sz w:val="24"/>
          <w:szCs w:val="24"/>
        </w:rPr>
      </w:pPr>
      <w:r w:rsidRPr="00600B65">
        <w:rPr>
          <w:rFonts w:ascii="Times New Roman" w:hAnsi="Times New Roman" w:cs="Times New Roman"/>
          <w:sz w:val="24"/>
          <w:szCs w:val="24"/>
        </w:rPr>
        <w:t>Спеціальним нормативно-правовим актом України, що регулює відносини, що виникають під час розміщення, обігу цінних паперів і провадження професійної діяльності на фондовому ринку, з метою забезпечення відкритості та ефективності функціонування фондового ринку є:</w:t>
      </w:r>
    </w:p>
    <w:p w:rsidR="00615254" w:rsidRPr="00600B65" w:rsidRDefault="00615254" w:rsidP="00615254">
      <w:pPr>
        <w:pStyle w:val="a7"/>
        <w:spacing w:after="0"/>
        <w:ind w:left="0"/>
        <w:jc w:val="both"/>
        <w:rPr>
          <w:rFonts w:ascii="Times New Roman" w:hAnsi="Times New Roman" w:cs="Times New Roman"/>
          <w:sz w:val="24"/>
          <w:szCs w:val="24"/>
        </w:rPr>
      </w:pPr>
    </w:p>
    <w:p w:rsidR="00615254" w:rsidRPr="00600B65" w:rsidRDefault="00615254" w:rsidP="00615254">
      <w:pPr>
        <w:pStyle w:val="a7"/>
        <w:spacing w:after="0"/>
        <w:ind w:left="0"/>
        <w:jc w:val="both"/>
        <w:rPr>
          <w:rFonts w:ascii="Times New Roman" w:hAnsi="Times New Roman" w:cs="Times New Roman"/>
          <w:sz w:val="24"/>
          <w:szCs w:val="24"/>
        </w:rPr>
      </w:pPr>
      <w:r w:rsidRPr="00600B65">
        <w:rPr>
          <w:rFonts w:ascii="Times New Roman" w:hAnsi="Times New Roman" w:cs="Times New Roman"/>
          <w:sz w:val="24"/>
          <w:szCs w:val="24"/>
        </w:rPr>
        <w:t>- Угода про асоціацію між Україною та ЄС;</w:t>
      </w:r>
    </w:p>
    <w:p w:rsidR="00615254" w:rsidRPr="00600B65" w:rsidRDefault="00615254" w:rsidP="00615254">
      <w:pPr>
        <w:spacing w:after="0"/>
        <w:jc w:val="both"/>
        <w:rPr>
          <w:rFonts w:ascii="Times New Roman" w:hAnsi="Times New Roman" w:cs="Times New Roman"/>
          <w:spacing w:val="-3"/>
          <w:sz w:val="24"/>
          <w:szCs w:val="24"/>
        </w:rPr>
      </w:pPr>
      <w:r w:rsidRPr="00600B65">
        <w:rPr>
          <w:rFonts w:ascii="Times New Roman" w:hAnsi="Times New Roman" w:cs="Times New Roman"/>
          <w:sz w:val="24"/>
          <w:szCs w:val="24"/>
        </w:rPr>
        <w:t>-</w:t>
      </w:r>
      <w:r w:rsidRPr="00600B65">
        <w:rPr>
          <w:rFonts w:ascii="Times New Roman" w:hAnsi="Times New Roman" w:cs="Times New Roman"/>
          <w:spacing w:val="-3"/>
          <w:sz w:val="24"/>
          <w:szCs w:val="24"/>
        </w:rPr>
        <w:t>Догові</w:t>
      </w:r>
      <w:proofErr w:type="gramStart"/>
      <w:r w:rsidRPr="00600B65">
        <w:rPr>
          <w:rFonts w:ascii="Times New Roman" w:hAnsi="Times New Roman" w:cs="Times New Roman"/>
          <w:spacing w:val="-3"/>
          <w:sz w:val="24"/>
          <w:szCs w:val="24"/>
        </w:rPr>
        <w:t>р</w:t>
      </w:r>
      <w:proofErr w:type="gramEnd"/>
      <w:r w:rsidRPr="00600B65">
        <w:rPr>
          <w:rFonts w:ascii="Times New Roman" w:hAnsi="Times New Roman" w:cs="Times New Roman"/>
          <w:spacing w:val="-3"/>
          <w:sz w:val="24"/>
          <w:szCs w:val="24"/>
        </w:rPr>
        <w:t xml:space="preserve"> про патентну кооперацію від 19 червня 1970 року;</w:t>
      </w:r>
    </w:p>
    <w:p w:rsidR="00615254" w:rsidRPr="00600B65" w:rsidRDefault="00615254" w:rsidP="00615254">
      <w:pPr>
        <w:spacing w:after="0"/>
        <w:jc w:val="both"/>
        <w:rPr>
          <w:rFonts w:ascii="Times New Roman" w:hAnsi="Times New Roman" w:cs="Times New Roman"/>
          <w:spacing w:val="-3"/>
          <w:sz w:val="24"/>
          <w:szCs w:val="24"/>
        </w:rPr>
      </w:pPr>
      <w:r w:rsidRPr="00600B65">
        <w:rPr>
          <w:rFonts w:ascii="Times New Roman" w:hAnsi="Times New Roman" w:cs="Times New Roman"/>
          <w:spacing w:val="-3"/>
          <w:sz w:val="24"/>
          <w:szCs w:val="24"/>
        </w:rPr>
        <w:t>-Цивільний кодекс України від 16 січня 2003 року;</w:t>
      </w:r>
    </w:p>
    <w:p w:rsidR="00615254" w:rsidRPr="00600B65" w:rsidRDefault="00600B65" w:rsidP="00615254">
      <w:pPr>
        <w:spacing w:after="0"/>
        <w:jc w:val="both"/>
        <w:rPr>
          <w:rFonts w:ascii="Times New Roman" w:hAnsi="Times New Roman" w:cs="Times New Roman"/>
          <w:spacing w:val="-3"/>
          <w:sz w:val="24"/>
          <w:szCs w:val="24"/>
        </w:rPr>
      </w:pPr>
      <w:r w:rsidRPr="00600B65">
        <w:rPr>
          <w:rFonts w:ascii="Times New Roman" w:hAnsi="Times New Roman" w:cs="Times New Roman"/>
          <w:spacing w:val="-3"/>
          <w:sz w:val="24"/>
          <w:szCs w:val="24"/>
        </w:rPr>
        <w:t>-</w:t>
      </w:r>
      <w:r w:rsidR="00615254" w:rsidRPr="00600B65">
        <w:rPr>
          <w:rFonts w:ascii="Times New Roman" w:hAnsi="Times New Roman" w:cs="Times New Roman"/>
          <w:spacing w:val="-3"/>
          <w:sz w:val="24"/>
          <w:szCs w:val="24"/>
        </w:rPr>
        <w:t>Закон України «</w:t>
      </w:r>
      <w:r w:rsidR="00615254" w:rsidRPr="00600B65">
        <w:rPr>
          <w:rFonts w:ascii="Times New Roman" w:hAnsi="Times New Roman" w:cs="Times New Roman"/>
          <w:bCs/>
          <w:spacing w:val="-3"/>
          <w:sz w:val="24"/>
          <w:szCs w:val="24"/>
        </w:rPr>
        <w:t>Про цінні папери та фондовий ринок</w:t>
      </w:r>
      <w:r w:rsidR="00615254" w:rsidRPr="00600B65">
        <w:rPr>
          <w:rFonts w:ascii="Times New Roman" w:hAnsi="Times New Roman" w:cs="Times New Roman"/>
          <w:spacing w:val="-3"/>
          <w:sz w:val="24"/>
          <w:szCs w:val="24"/>
        </w:rPr>
        <w:t>»;</w:t>
      </w:r>
    </w:p>
    <w:p w:rsidR="00615254" w:rsidRPr="00600B65" w:rsidRDefault="00615254" w:rsidP="00615254">
      <w:pPr>
        <w:spacing w:after="0"/>
        <w:jc w:val="both"/>
        <w:rPr>
          <w:rFonts w:ascii="Times New Roman" w:hAnsi="Times New Roman" w:cs="Times New Roman"/>
          <w:sz w:val="24"/>
          <w:szCs w:val="24"/>
        </w:rPr>
      </w:pPr>
      <w:r w:rsidRPr="00600B65">
        <w:rPr>
          <w:rFonts w:ascii="Times New Roman" w:hAnsi="Times New Roman" w:cs="Times New Roman"/>
          <w:sz w:val="24"/>
          <w:szCs w:val="24"/>
        </w:rPr>
        <w:t>- Господарський кодекс України.</w:t>
      </w:r>
    </w:p>
    <w:p w:rsidR="00615254" w:rsidRPr="00600B65" w:rsidRDefault="00615254" w:rsidP="00615254">
      <w:pPr>
        <w:spacing w:after="0"/>
        <w:jc w:val="both"/>
        <w:rPr>
          <w:rFonts w:ascii="Times New Roman" w:hAnsi="Times New Roman" w:cs="Times New Roman"/>
          <w:sz w:val="24"/>
          <w:szCs w:val="24"/>
        </w:rPr>
      </w:pPr>
    </w:p>
    <w:p w:rsidR="00615254" w:rsidRPr="00600B65" w:rsidRDefault="00615254" w:rsidP="00615254">
      <w:pPr>
        <w:pStyle w:val="a7"/>
        <w:numPr>
          <w:ilvl w:val="0"/>
          <w:numId w:val="4"/>
        </w:numPr>
        <w:spacing w:after="0"/>
        <w:ind w:left="0" w:firstLine="0"/>
        <w:jc w:val="both"/>
        <w:rPr>
          <w:rFonts w:ascii="Times New Roman" w:hAnsi="Times New Roman" w:cs="Times New Roman"/>
          <w:spacing w:val="-3"/>
          <w:sz w:val="24"/>
          <w:szCs w:val="24"/>
        </w:rPr>
      </w:pPr>
      <w:r w:rsidRPr="00600B65">
        <w:rPr>
          <w:rFonts w:ascii="Times New Roman" w:hAnsi="Times New Roman" w:cs="Times New Roman"/>
          <w:spacing w:val="-3"/>
          <w:sz w:val="24"/>
          <w:szCs w:val="24"/>
        </w:rPr>
        <w:t>Викуп цінних паперів це:</w:t>
      </w:r>
    </w:p>
    <w:p w:rsidR="00615254" w:rsidRPr="00600B65" w:rsidRDefault="00615254" w:rsidP="00615254">
      <w:pPr>
        <w:spacing w:after="0"/>
        <w:jc w:val="both"/>
        <w:rPr>
          <w:rFonts w:ascii="Times New Roman" w:hAnsi="Times New Roman" w:cs="Times New Roman"/>
          <w:spacing w:val="-3"/>
          <w:sz w:val="24"/>
          <w:szCs w:val="24"/>
          <w:lang w:val="uk-UA"/>
        </w:rPr>
      </w:pPr>
      <w:r w:rsidRPr="00600B65">
        <w:rPr>
          <w:rFonts w:ascii="Times New Roman" w:hAnsi="Times New Roman" w:cs="Times New Roman"/>
          <w:spacing w:val="-3"/>
          <w:sz w:val="24"/>
          <w:szCs w:val="24"/>
          <w:lang w:val="uk-UA"/>
        </w:rPr>
        <w:t>- сукупність певного виду емісійних цінних паперів одного емітента, однієї номінальної вартості, які мають однакову форму випуску і міжнародний ідентифікаційний номер, та забезпечують їх власникам однакові права незалежно від часу придбання і способу їх емісії;</w:t>
      </w:r>
    </w:p>
    <w:p w:rsidR="00615254" w:rsidRPr="00600B65" w:rsidRDefault="00615254" w:rsidP="00615254">
      <w:pPr>
        <w:spacing w:after="0"/>
        <w:jc w:val="both"/>
        <w:rPr>
          <w:rFonts w:ascii="Times New Roman" w:hAnsi="Times New Roman" w:cs="Times New Roman"/>
          <w:spacing w:val="-3"/>
          <w:sz w:val="24"/>
          <w:szCs w:val="24"/>
          <w:lang w:val="uk-UA"/>
        </w:rPr>
      </w:pPr>
      <w:r w:rsidRPr="00600B65">
        <w:rPr>
          <w:rFonts w:ascii="Times New Roman" w:hAnsi="Times New Roman" w:cs="Times New Roman"/>
          <w:spacing w:val="-3"/>
          <w:sz w:val="24"/>
          <w:szCs w:val="24"/>
          <w:lang w:val="uk-UA"/>
        </w:rPr>
        <w:t>- процедура виключення цінних паперів з реєстру фондової біржі, якщо вони не відповідають правилам фондової біржі, з подальшим припиненням їх обігу на фондовій біржі або переведенням у категорію цінних паперів, допущених до обігу без включення до реєстру фондової біржі;</w:t>
      </w:r>
    </w:p>
    <w:p w:rsidR="00615254" w:rsidRPr="00600B65" w:rsidRDefault="00615254" w:rsidP="00615254">
      <w:pPr>
        <w:spacing w:after="0"/>
        <w:jc w:val="both"/>
        <w:rPr>
          <w:rFonts w:ascii="Times New Roman" w:hAnsi="Times New Roman" w:cs="Times New Roman"/>
          <w:spacing w:val="-3"/>
          <w:sz w:val="24"/>
          <w:szCs w:val="24"/>
          <w:lang w:val="uk-UA"/>
        </w:rPr>
      </w:pPr>
      <w:r w:rsidRPr="00600B65">
        <w:rPr>
          <w:rFonts w:ascii="Times New Roman" w:hAnsi="Times New Roman" w:cs="Times New Roman"/>
          <w:spacing w:val="-3"/>
          <w:sz w:val="24"/>
          <w:szCs w:val="24"/>
          <w:lang w:val="uk-UA"/>
        </w:rPr>
        <w:t>- сукупність дій емітента, що провадяться в установленій законодавством послідовності і спрямовані на розміщення емісійних цінних паперів серед їх перших власників;</w:t>
      </w:r>
    </w:p>
    <w:p w:rsidR="00615254" w:rsidRPr="00600B65" w:rsidRDefault="00600B65" w:rsidP="00615254">
      <w:pPr>
        <w:spacing w:after="0"/>
        <w:jc w:val="both"/>
        <w:rPr>
          <w:rFonts w:ascii="Times New Roman" w:hAnsi="Times New Roman" w:cs="Times New Roman"/>
          <w:spacing w:val="-3"/>
          <w:sz w:val="24"/>
          <w:szCs w:val="24"/>
        </w:rPr>
      </w:pPr>
      <w:r w:rsidRPr="00600B65">
        <w:rPr>
          <w:rFonts w:ascii="Times New Roman" w:hAnsi="Times New Roman" w:cs="Times New Roman"/>
          <w:spacing w:val="-3"/>
          <w:sz w:val="24"/>
          <w:szCs w:val="24"/>
        </w:rPr>
        <w:t>-</w:t>
      </w:r>
      <w:r w:rsidR="00615254" w:rsidRPr="00600B65">
        <w:rPr>
          <w:rFonts w:ascii="Times New Roman" w:hAnsi="Times New Roman" w:cs="Times New Roman"/>
          <w:spacing w:val="-3"/>
          <w:sz w:val="24"/>
          <w:szCs w:val="24"/>
        </w:rPr>
        <w:t>придбання емітентом або особою, що видала цінний папі</w:t>
      </w:r>
      <w:proofErr w:type="gramStart"/>
      <w:r w:rsidR="00615254" w:rsidRPr="00600B65">
        <w:rPr>
          <w:rFonts w:ascii="Times New Roman" w:hAnsi="Times New Roman" w:cs="Times New Roman"/>
          <w:spacing w:val="-3"/>
          <w:sz w:val="24"/>
          <w:szCs w:val="24"/>
        </w:rPr>
        <w:t>р</w:t>
      </w:r>
      <w:proofErr w:type="gramEnd"/>
      <w:r w:rsidR="00615254" w:rsidRPr="00600B65">
        <w:rPr>
          <w:rFonts w:ascii="Times New Roman" w:hAnsi="Times New Roman" w:cs="Times New Roman"/>
          <w:spacing w:val="-3"/>
          <w:sz w:val="24"/>
          <w:szCs w:val="24"/>
        </w:rPr>
        <w:t>, розміщених ним або виданих нею цінних паперів;</w:t>
      </w:r>
    </w:p>
    <w:p w:rsidR="00615254" w:rsidRPr="00600B65" w:rsidRDefault="00615254" w:rsidP="00615254">
      <w:pPr>
        <w:spacing w:after="0"/>
        <w:jc w:val="both"/>
        <w:rPr>
          <w:rFonts w:ascii="Times New Roman" w:hAnsi="Times New Roman" w:cs="Times New Roman"/>
          <w:spacing w:val="-3"/>
          <w:sz w:val="24"/>
          <w:szCs w:val="24"/>
        </w:rPr>
      </w:pPr>
      <w:r w:rsidRPr="00600B65">
        <w:rPr>
          <w:rFonts w:ascii="Times New Roman" w:hAnsi="Times New Roman" w:cs="Times New Roman"/>
          <w:spacing w:val="-3"/>
          <w:sz w:val="24"/>
          <w:szCs w:val="24"/>
        </w:rPr>
        <w:t xml:space="preserve">- механізм визначення та/або фіксації </w:t>
      </w:r>
      <w:proofErr w:type="gramStart"/>
      <w:r w:rsidRPr="00600B65">
        <w:rPr>
          <w:rFonts w:ascii="Times New Roman" w:hAnsi="Times New Roman" w:cs="Times New Roman"/>
          <w:spacing w:val="-3"/>
          <w:sz w:val="24"/>
          <w:szCs w:val="24"/>
        </w:rPr>
        <w:t>на</w:t>
      </w:r>
      <w:proofErr w:type="gramEnd"/>
      <w:r w:rsidRPr="00600B65">
        <w:rPr>
          <w:rFonts w:ascii="Times New Roman" w:hAnsi="Times New Roman" w:cs="Times New Roman"/>
          <w:spacing w:val="-3"/>
          <w:sz w:val="24"/>
          <w:szCs w:val="24"/>
        </w:rPr>
        <w:t xml:space="preserve"> фондовій біржі ринкової ціни емісійного цінного паперу, що перебуває в обігу на такій біржі.</w:t>
      </w:r>
    </w:p>
    <w:p w:rsidR="00615254" w:rsidRPr="00600B65" w:rsidRDefault="00615254" w:rsidP="00615254">
      <w:pPr>
        <w:spacing w:after="0"/>
        <w:jc w:val="both"/>
        <w:rPr>
          <w:rFonts w:ascii="Times New Roman" w:hAnsi="Times New Roman" w:cs="Times New Roman"/>
          <w:spacing w:val="-3"/>
          <w:sz w:val="24"/>
          <w:szCs w:val="24"/>
        </w:rPr>
      </w:pPr>
    </w:p>
    <w:p w:rsidR="00615254" w:rsidRPr="00600B65" w:rsidRDefault="00615254" w:rsidP="00615254">
      <w:pPr>
        <w:pStyle w:val="a7"/>
        <w:numPr>
          <w:ilvl w:val="0"/>
          <w:numId w:val="6"/>
        </w:numPr>
        <w:spacing w:after="0"/>
        <w:ind w:left="0" w:firstLine="0"/>
        <w:jc w:val="both"/>
        <w:rPr>
          <w:rFonts w:ascii="Times New Roman" w:hAnsi="Times New Roman" w:cs="Times New Roman"/>
          <w:spacing w:val="-3"/>
          <w:sz w:val="24"/>
          <w:szCs w:val="24"/>
        </w:rPr>
      </w:pPr>
      <w:r w:rsidRPr="00600B65">
        <w:rPr>
          <w:rFonts w:ascii="Times New Roman" w:hAnsi="Times New Roman" w:cs="Times New Roman"/>
          <w:spacing w:val="-3"/>
          <w:sz w:val="24"/>
          <w:szCs w:val="24"/>
        </w:rPr>
        <w:t>Випуск цінних паперів це:</w:t>
      </w:r>
    </w:p>
    <w:p w:rsidR="00615254" w:rsidRPr="00600B65" w:rsidRDefault="00615254" w:rsidP="00615254">
      <w:pPr>
        <w:spacing w:after="0"/>
        <w:jc w:val="both"/>
        <w:rPr>
          <w:rFonts w:ascii="Times New Roman" w:hAnsi="Times New Roman" w:cs="Times New Roman"/>
          <w:spacing w:val="-3"/>
          <w:sz w:val="24"/>
          <w:szCs w:val="24"/>
          <w:lang w:val="uk-UA"/>
        </w:rPr>
      </w:pPr>
      <w:r w:rsidRPr="00600B65">
        <w:rPr>
          <w:rFonts w:ascii="Times New Roman" w:hAnsi="Times New Roman" w:cs="Times New Roman"/>
          <w:spacing w:val="-3"/>
          <w:sz w:val="24"/>
          <w:szCs w:val="24"/>
          <w:lang w:val="uk-UA"/>
        </w:rPr>
        <w:t>- процедура виключення цінних паперів з реєстру фондової біржі, якщо вони не відповідають правилам фондової біржі, з подальшим припиненням їх обігу на фондовій біржі або переведенням у категорію цінних паперів, допущених до обігу без включення до реєстру фондової біржі;</w:t>
      </w:r>
    </w:p>
    <w:p w:rsidR="00615254" w:rsidRPr="00600B65" w:rsidRDefault="00615254" w:rsidP="00615254">
      <w:pPr>
        <w:spacing w:after="0"/>
        <w:jc w:val="both"/>
        <w:rPr>
          <w:rFonts w:ascii="Times New Roman" w:hAnsi="Times New Roman" w:cs="Times New Roman"/>
          <w:spacing w:val="-3"/>
          <w:sz w:val="24"/>
          <w:szCs w:val="24"/>
          <w:lang w:val="uk-UA"/>
        </w:rPr>
      </w:pPr>
      <w:r w:rsidRPr="00600B65">
        <w:rPr>
          <w:rFonts w:ascii="Times New Roman" w:hAnsi="Times New Roman" w:cs="Times New Roman"/>
          <w:spacing w:val="-3"/>
          <w:sz w:val="24"/>
          <w:szCs w:val="24"/>
          <w:lang w:val="uk-UA"/>
        </w:rPr>
        <w:t>- сукупність дій емітента, що провадяться в установленій законодавством послідовності і спрямовані на розміщення емісійних цінних паперів серед їх перших власників;</w:t>
      </w:r>
    </w:p>
    <w:p w:rsidR="00615254" w:rsidRPr="00600B65" w:rsidRDefault="00600B65" w:rsidP="00615254">
      <w:pPr>
        <w:spacing w:after="0"/>
        <w:jc w:val="both"/>
        <w:rPr>
          <w:rFonts w:ascii="Times New Roman" w:hAnsi="Times New Roman" w:cs="Times New Roman"/>
          <w:spacing w:val="-3"/>
          <w:sz w:val="24"/>
          <w:szCs w:val="24"/>
          <w:lang w:val="uk-UA"/>
        </w:rPr>
      </w:pPr>
      <w:r w:rsidRPr="00600B65">
        <w:rPr>
          <w:rFonts w:ascii="Times New Roman" w:hAnsi="Times New Roman" w:cs="Times New Roman"/>
          <w:spacing w:val="-3"/>
          <w:sz w:val="24"/>
          <w:szCs w:val="24"/>
          <w:lang w:val="uk-UA"/>
        </w:rPr>
        <w:t>-</w:t>
      </w:r>
      <w:r w:rsidR="00615254" w:rsidRPr="00600B65">
        <w:rPr>
          <w:rFonts w:ascii="Times New Roman" w:hAnsi="Times New Roman" w:cs="Times New Roman"/>
          <w:spacing w:val="-3"/>
          <w:sz w:val="24"/>
          <w:szCs w:val="24"/>
          <w:lang w:val="uk-UA"/>
        </w:rPr>
        <w:t>сукупність певного виду емісійних цінних паперів одного емітента, однієї номінальної вартості, які мають однакову форму випуску і міжнародний ідентифікаційний номер, та забезпечують їх власникам однакові права незалежно від часу придбання і способу їх емісії;</w:t>
      </w:r>
    </w:p>
    <w:p w:rsidR="00615254" w:rsidRPr="00600B65" w:rsidRDefault="00615254" w:rsidP="00615254">
      <w:pPr>
        <w:spacing w:after="0"/>
        <w:jc w:val="both"/>
        <w:rPr>
          <w:rFonts w:ascii="Times New Roman" w:hAnsi="Times New Roman" w:cs="Times New Roman"/>
          <w:spacing w:val="-3"/>
          <w:sz w:val="24"/>
          <w:szCs w:val="24"/>
          <w:lang w:val="uk-UA"/>
        </w:rPr>
      </w:pPr>
      <w:r w:rsidRPr="00600B65">
        <w:rPr>
          <w:rFonts w:ascii="Times New Roman" w:hAnsi="Times New Roman" w:cs="Times New Roman"/>
          <w:spacing w:val="-3"/>
          <w:sz w:val="24"/>
          <w:szCs w:val="24"/>
          <w:lang w:val="uk-UA"/>
        </w:rPr>
        <w:t>- механізм визначення та/або фіксації на фондовій біржі ринкової ціни емісійного цінного паперу, що перебуває в обігу на такій біржі.</w:t>
      </w:r>
    </w:p>
    <w:p w:rsidR="00615254" w:rsidRPr="00600B65" w:rsidRDefault="00615254" w:rsidP="00615254">
      <w:pPr>
        <w:spacing w:after="0"/>
        <w:jc w:val="both"/>
        <w:rPr>
          <w:rFonts w:ascii="Times New Roman" w:hAnsi="Times New Roman" w:cs="Times New Roman"/>
          <w:spacing w:val="-3"/>
          <w:sz w:val="24"/>
          <w:szCs w:val="24"/>
          <w:lang w:val="uk-UA"/>
        </w:rPr>
      </w:pPr>
    </w:p>
    <w:p w:rsidR="00615254" w:rsidRPr="00600B65" w:rsidRDefault="00615254" w:rsidP="00615254">
      <w:pPr>
        <w:pStyle w:val="a7"/>
        <w:numPr>
          <w:ilvl w:val="0"/>
          <w:numId w:val="6"/>
        </w:numPr>
        <w:spacing w:after="0"/>
        <w:ind w:left="0" w:firstLine="0"/>
        <w:jc w:val="both"/>
        <w:rPr>
          <w:rFonts w:ascii="Times New Roman" w:hAnsi="Times New Roman" w:cs="Times New Roman"/>
          <w:spacing w:val="-3"/>
          <w:sz w:val="24"/>
          <w:szCs w:val="24"/>
        </w:rPr>
      </w:pPr>
      <w:r w:rsidRPr="00600B65">
        <w:rPr>
          <w:rFonts w:ascii="Times New Roman" w:hAnsi="Times New Roman" w:cs="Times New Roman"/>
          <w:sz w:val="24"/>
          <w:szCs w:val="24"/>
        </w:rPr>
        <w:t>Делістинг це:</w:t>
      </w:r>
    </w:p>
    <w:p w:rsidR="00615254" w:rsidRPr="00600B65" w:rsidRDefault="00600B65" w:rsidP="00615254">
      <w:pPr>
        <w:spacing w:after="0"/>
        <w:jc w:val="both"/>
        <w:rPr>
          <w:rFonts w:ascii="Times New Roman" w:hAnsi="Times New Roman" w:cs="Times New Roman"/>
          <w:spacing w:val="-3"/>
          <w:sz w:val="24"/>
          <w:szCs w:val="24"/>
          <w:lang w:val="uk-UA"/>
        </w:rPr>
      </w:pPr>
      <w:r w:rsidRPr="00600B65">
        <w:rPr>
          <w:rFonts w:ascii="Times New Roman" w:hAnsi="Times New Roman" w:cs="Times New Roman"/>
          <w:spacing w:val="-3"/>
          <w:sz w:val="24"/>
          <w:szCs w:val="24"/>
          <w:lang w:val="uk-UA"/>
        </w:rPr>
        <w:t>-</w:t>
      </w:r>
      <w:r w:rsidR="00615254" w:rsidRPr="00600B65">
        <w:rPr>
          <w:rFonts w:ascii="Times New Roman" w:hAnsi="Times New Roman" w:cs="Times New Roman"/>
          <w:spacing w:val="-3"/>
          <w:sz w:val="24"/>
          <w:szCs w:val="24"/>
          <w:lang w:val="uk-UA"/>
        </w:rPr>
        <w:t xml:space="preserve"> процедура виключення цінних паперів з реєстру фондової біржі, якщо вони не відповідають правилам фондової біржі, з подальшим припиненням їх обігу на фондовій біржі або </w:t>
      </w:r>
      <w:r w:rsidR="00615254" w:rsidRPr="00600B65">
        <w:rPr>
          <w:rFonts w:ascii="Times New Roman" w:hAnsi="Times New Roman" w:cs="Times New Roman"/>
          <w:spacing w:val="-3"/>
          <w:sz w:val="24"/>
          <w:szCs w:val="24"/>
          <w:lang w:val="uk-UA"/>
        </w:rPr>
        <w:lastRenderedPageBreak/>
        <w:t>переведенням у категорію цінних паперів, допущених до обігу без включення до реєстру фондової біржі;</w:t>
      </w:r>
    </w:p>
    <w:p w:rsidR="00615254" w:rsidRPr="00600B65" w:rsidRDefault="00615254" w:rsidP="00615254">
      <w:pPr>
        <w:spacing w:after="0"/>
        <w:jc w:val="both"/>
        <w:rPr>
          <w:rFonts w:ascii="Times New Roman" w:hAnsi="Times New Roman" w:cs="Times New Roman"/>
          <w:spacing w:val="-3"/>
          <w:sz w:val="24"/>
          <w:szCs w:val="24"/>
          <w:lang w:val="uk-UA"/>
        </w:rPr>
      </w:pPr>
      <w:r w:rsidRPr="00600B65">
        <w:rPr>
          <w:rFonts w:ascii="Times New Roman" w:hAnsi="Times New Roman" w:cs="Times New Roman"/>
          <w:spacing w:val="-3"/>
          <w:sz w:val="24"/>
          <w:szCs w:val="24"/>
          <w:lang w:val="uk-UA"/>
        </w:rPr>
        <w:t>- сукупність дій емітента, що провадяться в установленій законодавством послідовності і спрямовані на розміщення емісійних цінних паперів серед їх перших власників;</w:t>
      </w:r>
    </w:p>
    <w:p w:rsidR="00615254" w:rsidRPr="00600B65" w:rsidRDefault="00615254" w:rsidP="00615254">
      <w:pPr>
        <w:spacing w:after="0"/>
        <w:jc w:val="both"/>
        <w:rPr>
          <w:rFonts w:ascii="Times New Roman" w:hAnsi="Times New Roman" w:cs="Times New Roman"/>
          <w:spacing w:val="-3"/>
          <w:sz w:val="24"/>
          <w:szCs w:val="24"/>
          <w:lang w:val="uk-UA"/>
        </w:rPr>
      </w:pPr>
      <w:r w:rsidRPr="00600B65">
        <w:rPr>
          <w:rFonts w:ascii="Times New Roman" w:hAnsi="Times New Roman" w:cs="Times New Roman"/>
          <w:spacing w:val="-3"/>
          <w:sz w:val="24"/>
          <w:szCs w:val="24"/>
          <w:lang w:val="uk-UA"/>
        </w:rPr>
        <w:t>- сукупність певного виду емісійних цінних паперів одного емітента, однієї номінальної вартості, які мають однакову форму випуску і міжнародний ідентифікаційний номер, та забезпечують їх власникам однакові права незалежно від часу придбання і способу їх емісії;</w:t>
      </w:r>
    </w:p>
    <w:p w:rsidR="00615254" w:rsidRPr="00600B65" w:rsidRDefault="00615254" w:rsidP="00615254">
      <w:pPr>
        <w:spacing w:after="0"/>
        <w:jc w:val="both"/>
        <w:rPr>
          <w:rFonts w:ascii="Times New Roman" w:hAnsi="Times New Roman" w:cs="Times New Roman"/>
          <w:spacing w:val="-3"/>
          <w:sz w:val="24"/>
          <w:szCs w:val="24"/>
          <w:lang w:val="uk-UA"/>
        </w:rPr>
      </w:pPr>
      <w:r w:rsidRPr="00600B65">
        <w:rPr>
          <w:rFonts w:ascii="Times New Roman" w:hAnsi="Times New Roman" w:cs="Times New Roman"/>
          <w:spacing w:val="-3"/>
          <w:sz w:val="24"/>
          <w:szCs w:val="24"/>
          <w:lang w:val="uk-UA"/>
        </w:rPr>
        <w:t>- механізм визначення та/або фіксації на фондовій біржі ринкової ціни емісійного цінного паперу, що перебуває в обігу на такій біржі.</w:t>
      </w:r>
    </w:p>
    <w:p w:rsidR="00615254" w:rsidRPr="00600B65" w:rsidRDefault="00615254" w:rsidP="00615254">
      <w:pPr>
        <w:spacing w:after="0"/>
        <w:jc w:val="both"/>
        <w:rPr>
          <w:rFonts w:ascii="Times New Roman" w:hAnsi="Times New Roman" w:cs="Times New Roman"/>
          <w:spacing w:val="-3"/>
          <w:sz w:val="24"/>
          <w:szCs w:val="24"/>
          <w:lang w:val="uk-UA"/>
        </w:rPr>
      </w:pPr>
    </w:p>
    <w:p w:rsidR="00615254" w:rsidRPr="00600B65" w:rsidRDefault="00615254" w:rsidP="00615254">
      <w:pPr>
        <w:pStyle w:val="a7"/>
        <w:numPr>
          <w:ilvl w:val="0"/>
          <w:numId w:val="6"/>
        </w:numPr>
        <w:spacing w:after="0"/>
        <w:ind w:left="0" w:firstLine="0"/>
        <w:jc w:val="both"/>
        <w:rPr>
          <w:rFonts w:ascii="Times New Roman" w:hAnsi="Times New Roman" w:cs="Times New Roman"/>
          <w:spacing w:val="-3"/>
          <w:sz w:val="24"/>
          <w:szCs w:val="24"/>
        </w:rPr>
      </w:pPr>
      <w:r w:rsidRPr="00600B65">
        <w:rPr>
          <w:rFonts w:ascii="Times New Roman" w:hAnsi="Times New Roman" w:cs="Times New Roman"/>
          <w:sz w:val="24"/>
          <w:szCs w:val="24"/>
        </w:rPr>
        <w:t>Емісія це:</w:t>
      </w:r>
    </w:p>
    <w:p w:rsidR="00615254" w:rsidRPr="00600B65" w:rsidRDefault="00615254" w:rsidP="00615254">
      <w:pPr>
        <w:pStyle w:val="a7"/>
        <w:spacing w:after="0"/>
        <w:ind w:left="0"/>
        <w:jc w:val="both"/>
        <w:rPr>
          <w:rFonts w:ascii="Times New Roman" w:hAnsi="Times New Roman" w:cs="Times New Roman"/>
          <w:spacing w:val="-3"/>
          <w:sz w:val="24"/>
          <w:szCs w:val="24"/>
        </w:rPr>
      </w:pPr>
      <w:r w:rsidRPr="00600B65">
        <w:rPr>
          <w:rFonts w:ascii="Times New Roman" w:hAnsi="Times New Roman" w:cs="Times New Roman"/>
          <w:spacing w:val="-3"/>
          <w:sz w:val="24"/>
          <w:szCs w:val="24"/>
        </w:rPr>
        <w:t>- процедура виключення цінних паперів з реєстру фондової біржі, якщо вони не відповідають правилам фондової біржі, з подальшим припиненням їх обігу на фондовій біржі або переведенням у категорію цінних паперів, допущених до обігу без включення до реєстру фондової біржі;</w:t>
      </w:r>
    </w:p>
    <w:p w:rsidR="00615254" w:rsidRPr="00600B65" w:rsidRDefault="00600B65" w:rsidP="00615254">
      <w:pPr>
        <w:pStyle w:val="a7"/>
        <w:spacing w:after="0"/>
        <w:ind w:left="0"/>
        <w:jc w:val="both"/>
        <w:rPr>
          <w:rFonts w:ascii="Times New Roman" w:hAnsi="Times New Roman" w:cs="Times New Roman"/>
          <w:spacing w:val="-3"/>
          <w:sz w:val="24"/>
          <w:szCs w:val="24"/>
        </w:rPr>
      </w:pPr>
      <w:r w:rsidRPr="00600B65">
        <w:rPr>
          <w:rFonts w:ascii="Times New Roman" w:hAnsi="Times New Roman" w:cs="Times New Roman"/>
          <w:spacing w:val="-3"/>
          <w:sz w:val="24"/>
          <w:szCs w:val="24"/>
        </w:rPr>
        <w:t>-</w:t>
      </w:r>
      <w:r w:rsidR="00615254" w:rsidRPr="00600B65">
        <w:rPr>
          <w:rFonts w:ascii="Times New Roman" w:hAnsi="Times New Roman" w:cs="Times New Roman"/>
          <w:spacing w:val="-3"/>
          <w:sz w:val="24"/>
          <w:szCs w:val="24"/>
        </w:rPr>
        <w:t xml:space="preserve"> сукупність дій емітента, що провадяться в установленій законодавством послідовності і спрямовані на розміщення емісійних цінних паперів серед їх перших власників;</w:t>
      </w:r>
    </w:p>
    <w:p w:rsidR="00615254" w:rsidRPr="00600B65" w:rsidRDefault="00615254" w:rsidP="00615254">
      <w:pPr>
        <w:pStyle w:val="a7"/>
        <w:spacing w:after="0"/>
        <w:ind w:left="0"/>
        <w:jc w:val="both"/>
        <w:rPr>
          <w:rFonts w:ascii="Times New Roman" w:hAnsi="Times New Roman" w:cs="Times New Roman"/>
          <w:spacing w:val="-3"/>
          <w:sz w:val="24"/>
          <w:szCs w:val="24"/>
        </w:rPr>
      </w:pPr>
      <w:r w:rsidRPr="00600B65">
        <w:rPr>
          <w:rFonts w:ascii="Times New Roman" w:hAnsi="Times New Roman" w:cs="Times New Roman"/>
          <w:spacing w:val="-3"/>
          <w:sz w:val="24"/>
          <w:szCs w:val="24"/>
        </w:rPr>
        <w:t>- сукупність певного виду емісійних цінних паперів одного емітента, однієї номінальної вартості, які мають однакову форму випуску і міжнародний ідентифікаційний номер, та забезпечують їх власникам однакові права незалежно від часу придбання і способу їх емісії;</w:t>
      </w:r>
    </w:p>
    <w:p w:rsidR="00615254" w:rsidRPr="00600B65" w:rsidRDefault="00615254" w:rsidP="00615254">
      <w:pPr>
        <w:pStyle w:val="a7"/>
        <w:spacing w:after="0"/>
        <w:ind w:left="0"/>
        <w:jc w:val="both"/>
        <w:rPr>
          <w:rFonts w:ascii="Times New Roman" w:hAnsi="Times New Roman" w:cs="Times New Roman"/>
          <w:spacing w:val="-3"/>
          <w:sz w:val="24"/>
          <w:szCs w:val="24"/>
        </w:rPr>
      </w:pPr>
      <w:r w:rsidRPr="00600B65">
        <w:rPr>
          <w:rFonts w:ascii="Times New Roman" w:hAnsi="Times New Roman" w:cs="Times New Roman"/>
          <w:spacing w:val="-3"/>
          <w:sz w:val="24"/>
          <w:szCs w:val="24"/>
        </w:rPr>
        <w:t>- механізм визначення та/або фіксації на фондовій біржі ринкової ціни емісійного цінного паперу, що перебуває в обігу на такій біржі.</w:t>
      </w:r>
    </w:p>
    <w:p w:rsidR="00615254" w:rsidRPr="00600B65" w:rsidRDefault="00615254" w:rsidP="00615254">
      <w:pPr>
        <w:pStyle w:val="a7"/>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p>
    <w:p w:rsidR="00615254" w:rsidRPr="00600B65" w:rsidRDefault="00615254" w:rsidP="00615254">
      <w:pPr>
        <w:pStyle w:val="a7"/>
        <w:numPr>
          <w:ilvl w:val="0"/>
          <w:numId w:val="6"/>
        </w:numPr>
        <w:spacing w:after="0"/>
        <w:ind w:left="0" w:firstLine="0"/>
        <w:jc w:val="both"/>
        <w:rPr>
          <w:rFonts w:ascii="Times New Roman" w:hAnsi="Times New Roman" w:cs="Times New Roman"/>
          <w:spacing w:val="-3"/>
          <w:sz w:val="24"/>
          <w:szCs w:val="24"/>
        </w:rPr>
      </w:pPr>
      <w:r w:rsidRPr="00600B65">
        <w:rPr>
          <w:rFonts w:ascii="Times New Roman" w:hAnsi="Times New Roman" w:cs="Times New Roman"/>
          <w:sz w:val="24"/>
          <w:szCs w:val="24"/>
        </w:rPr>
        <w:t>Котирування це:</w:t>
      </w:r>
    </w:p>
    <w:p w:rsidR="00615254" w:rsidRPr="00600B65" w:rsidRDefault="00615254" w:rsidP="00615254">
      <w:pPr>
        <w:pStyle w:val="a7"/>
        <w:spacing w:after="0"/>
        <w:ind w:left="0"/>
        <w:jc w:val="both"/>
        <w:rPr>
          <w:rFonts w:ascii="Times New Roman" w:hAnsi="Times New Roman" w:cs="Times New Roman"/>
          <w:spacing w:val="-3"/>
          <w:sz w:val="24"/>
          <w:szCs w:val="24"/>
        </w:rPr>
      </w:pPr>
      <w:r w:rsidRPr="00600B65">
        <w:rPr>
          <w:rFonts w:ascii="Times New Roman" w:hAnsi="Times New Roman" w:cs="Times New Roman"/>
          <w:spacing w:val="-3"/>
          <w:sz w:val="24"/>
          <w:szCs w:val="24"/>
        </w:rPr>
        <w:t>- процедура виключення цінних паперів з реєстру фондової біржі, якщо вони не відповідають правилам фондової біржі, з подальшим припиненням їх обігу на фондовій біржі або переведенням у категорію цінних паперів, допущених до обігу без включення до реєстру фондової біржі;</w:t>
      </w:r>
    </w:p>
    <w:p w:rsidR="00615254" w:rsidRPr="00600B65" w:rsidRDefault="00615254" w:rsidP="00615254">
      <w:pPr>
        <w:pStyle w:val="a7"/>
        <w:spacing w:after="0"/>
        <w:ind w:left="0"/>
        <w:jc w:val="both"/>
        <w:rPr>
          <w:rFonts w:ascii="Times New Roman" w:hAnsi="Times New Roman" w:cs="Times New Roman"/>
          <w:spacing w:val="-3"/>
          <w:sz w:val="24"/>
          <w:szCs w:val="24"/>
        </w:rPr>
      </w:pPr>
      <w:r w:rsidRPr="00600B65">
        <w:rPr>
          <w:rFonts w:ascii="Times New Roman" w:hAnsi="Times New Roman" w:cs="Times New Roman"/>
          <w:spacing w:val="-3"/>
          <w:sz w:val="24"/>
          <w:szCs w:val="24"/>
        </w:rPr>
        <w:t>- сукупність дій емітента, що провадяться в установленій законодавством послідовності і спрямовані на розміщення емісійних цінних паперів серед їх перших власників;</w:t>
      </w:r>
    </w:p>
    <w:p w:rsidR="00615254" w:rsidRPr="00600B65" w:rsidRDefault="00615254" w:rsidP="00615254">
      <w:pPr>
        <w:pStyle w:val="a7"/>
        <w:spacing w:after="0"/>
        <w:ind w:left="0"/>
        <w:jc w:val="both"/>
        <w:rPr>
          <w:rFonts w:ascii="Times New Roman" w:hAnsi="Times New Roman" w:cs="Times New Roman"/>
          <w:spacing w:val="-3"/>
          <w:sz w:val="24"/>
          <w:szCs w:val="24"/>
        </w:rPr>
      </w:pPr>
      <w:r w:rsidRPr="00600B65">
        <w:rPr>
          <w:rFonts w:ascii="Times New Roman" w:hAnsi="Times New Roman" w:cs="Times New Roman"/>
          <w:spacing w:val="-3"/>
          <w:sz w:val="24"/>
          <w:szCs w:val="24"/>
        </w:rPr>
        <w:t>- сукупність певного виду емісійних цінних паперів одного емітента, однієї номінальної вартості, які мають однакову форму випуску і міжнародний ідентифікаційний номер, та забезпечують їх власникам однакові права незалежно від часу придбання і способу їх емісії;</w:t>
      </w:r>
    </w:p>
    <w:p w:rsidR="00615254" w:rsidRPr="00600B65" w:rsidRDefault="00600B65" w:rsidP="00615254">
      <w:pPr>
        <w:pStyle w:val="a7"/>
        <w:spacing w:after="0"/>
        <w:ind w:left="0"/>
        <w:jc w:val="both"/>
        <w:rPr>
          <w:rFonts w:ascii="Times New Roman" w:hAnsi="Times New Roman" w:cs="Times New Roman"/>
          <w:spacing w:val="-3"/>
          <w:sz w:val="24"/>
          <w:szCs w:val="24"/>
        </w:rPr>
      </w:pPr>
      <w:r w:rsidRPr="00600B65">
        <w:rPr>
          <w:rFonts w:ascii="Times New Roman" w:hAnsi="Times New Roman" w:cs="Times New Roman"/>
          <w:spacing w:val="-3"/>
          <w:sz w:val="24"/>
          <w:szCs w:val="24"/>
        </w:rPr>
        <w:t>-</w:t>
      </w:r>
      <w:r w:rsidR="00615254" w:rsidRPr="00600B65">
        <w:rPr>
          <w:rFonts w:ascii="Times New Roman" w:hAnsi="Times New Roman" w:cs="Times New Roman"/>
          <w:spacing w:val="-3"/>
          <w:sz w:val="24"/>
          <w:szCs w:val="24"/>
        </w:rPr>
        <w:t xml:space="preserve"> механізм визначення та/або фіксації на фондовій біржі ринкової ціни емісійного цінного паперу, що перебуває в обігу на такій біржі.</w:t>
      </w:r>
    </w:p>
    <w:p w:rsidR="00615254" w:rsidRPr="00600B65" w:rsidRDefault="00615254" w:rsidP="00615254">
      <w:pPr>
        <w:pStyle w:val="a7"/>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p>
    <w:p w:rsidR="00615254" w:rsidRPr="00600B65" w:rsidRDefault="00615254" w:rsidP="00615254">
      <w:pPr>
        <w:pStyle w:val="a7"/>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eastAsia="uk-UA"/>
        </w:rPr>
      </w:pPr>
      <w:r w:rsidRPr="00600B65">
        <w:rPr>
          <w:rFonts w:ascii="Times New Roman" w:eastAsia="Times New Roman" w:hAnsi="Times New Roman" w:cs="Times New Roman"/>
          <w:sz w:val="24"/>
          <w:szCs w:val="24"/>
          <w:lang w:eastAsia="uk-UA"/>
        </w:rPr>
        <w:t>Лістинг це:</w:t>
      </w:r>
    </w:p>
    <w:p w:rsidR="00615254" w:rsidRPr="00600B65" w:rsidRDefault="00615254" w:rsidP="00615254">
      <w:pPr>
        <w:pStyle w:val="a7"/>
        <w:spacing w:after="0"/>
        <w:ind w:left="0"/>
        <w:jc w:val="both"/>
        <w:rPr>
          <w:rFonts w:ascii="Times New Roman" w:hAnsi="Times New Roman" w:cs="Times New Roman"/>
          <w:spacing w:val="-3"/>
          <w:sz w:val="24"/>
          <w:szCs w:val="24"/>
        </w:rPr>
      </w:pPr>
      <w:r w:rsidRPr="00600B65">
        <w:rPr>
          <w:rFonts w:ascii="Times New Roman" w:hAnsi="Times New Roman" w:cs="Times New Roman"/>
          <w:spacing w:val="-3"/>
          <w:sz w:val="24"/>
          <w:szCs w:val="24"/>
        </w:rPr>
        <w:t>- процедура виключення цінних паперів з реєстру фондової біржі, якщо вони не відповідають правилам фондової біржі, з подальшим припиненням їх обігу на фондовій біржі або переведенням у категорію цінних паперів, допущених до обігу без включення до реєстру фондової біржі;</w:t>
      </w:r>
    </w:p>
    <w:p w:rsidR="00615254" w:rsidRPr="00600B65" w:rsidRDefault="00615254" w:rsidP="00615254">
      <w:pPr>
        <w:pStyle w:val="a7"/>
        <w:spacing w:after="0"/>
        <w:ind w:left="0"/>
        <w:jc w:val="both"/>
        <w:rPr>
          <w:rFonts w:ascii="Times New Roman" w:hAnsi="Times New Roman" w:cs="Times New Roman"/>
          <w:spacing w:val="-3"/>
          <w:sz w:val="24"/>
          <w:szCs w:val="24"/>
        </w:rPr>
      </w:pPr>
      <w:r w:rsidRPr="00600B65">
        <w:rPr>
          <w:rFonts w:ascii="Times New Roman" w:hAnsi="Times New Roman" w:cs="Times New Roman"/>
          <w:spacing w:val="-3"/>
          <w:sz w:val="24"/>
          <w:szCs w:val="24"/>
        </w:rPr>
        <w:t>- сукупність дій емітента, що провадяться в установленій законодавством послідовності і спрямовані на розміщення емісійних цінних паперів серед їх перших власників;</w:t>
      </w:r>
    </w:p>
    <w:p w:rsidR="00615254" w:rsidRPr="00600B65" w:rsidRDefault="00615254" w:rsidP="00615254">
      <w:pPr>
        <w:pStyle w:val="a7"/>
        <w:spacing w:after="0"/>
        <w:ind w:left="0"/>
        <w:jc w:val="both"/>
        <w:rPr>
          <w:rFonts w:ascii="Times New Roman" w:hAnsi="Times New Roman" w:cs="Times New Roman"/>
          <w:spacing w:val="-3"/>
          <w:sz w:val="24"/>
          <w:szCs w:val="24"/>
        </w:rPr>
      </w:pPr>
      <w:r w:rsidRPr="00600B65">
        <w:rPr>
          <w:rFonts w:ascii="Times New Roman" w:hAnsi="Times New Roman" w:cs="Times New Roman"/>
          <w:spacing w:val="-3"/>
          <w:sz w:val="24"/>
          <w:szCs w:val="24"/>
        </w:rPr>
        <w:t>- сукупність певного виду емісійних цінних паперів одного емітента, однієї номінальної вартості, які мають однакову форму випуску і міжнародний ідентифікаційний номер, та забезпечують їх власникам однакові права незалежно від часу придбання і способу їх емісії;</w:t>
      </w:r>
    </w:p>
    <w:p w:rsidR="00615254" w:rsidRPr="00600B65" w:rsidRDefault="00600B65" w:rsidP="00615254">
      <w:pPr>
        <w:pStyle w:val="a7"/>
        <w:spacing w:after="0"/>
        <w:ind w:left="0"/>
        <w:jc w:val="both"/>
        <w:rPr>
          <w:rFonts w:ascii="Times New Roman" w:hAnsi="Times New Roman" w:cs="Times New Roman"/>
          <w:spacing w:val="-3"/>
          <w:sz w:val="24"/>
          <w:szCs w:val="24"/>
        </w:rPr>
      </w:pPr>
      <w:r w:rsidRPr="00600B65">
        <w:rPr>
          <w:rFonts w:ascii="Times New Roman" w:hAnsi="Times New Roman" w:cs="Times New Roman"/>
          <w:spacing w:val="-3"/>
          <w:sz w:val="24"/>
          <w:szCs w:val="24"/>
        </w:rPr>
        <w:lastRenderedPageBreak/>
        <w:t>-</w:t>
      </w:r>
      <w:r w:rsidR="00615254" w:rsidRPr="00600B65">
        <w:rPr>
          <w:rFonts w:ascii="Times New Roman" w:hAnsi="Times New Roman" w:cs="Times New Roman"/>
          <w:spacing w:val="-3"/>
          <w:sz w:val="24"/>
          <w:szCs w:val="24"/>
        </w:rPr>
        <w:t xml:space="preserve"> сукупність процедур із включення цінних паперів до реєстру фондової біржі та здійснення контролю за відповідністю цінних паперів і емітента умовам та вимогам, установленим у правилах фондової біржі.</w:t>
      </w:r>
    </w:p>
    <w:p w:rsidR="00615254" w:rsidRPr="00600B65" w:rsidRDefault="00615254" w:rsidP="00615254">
      <w:pPr>
        <w:pStyle w:val="HTML"/>
        <w:shd w:val="clear" w:color="auto" w:fill="FFFFFF"/>
        <w:spacing w:line="276" w:lineRule="auto"/>
        <w:jc w:val="both"/>
        <w:rPr>
          <w:rFonts w:ascii="Times New Roman" w:hAnsi="Times New Roman" w:cs="Times New Roman"/>
          <w:sz w:val="24"/>
          <w:szCs w:val="24"/>
        </w:rPr>
      </w:pPr>
    </w:p>
    <w:p w:rsidR="00615254" w:rsidRPr="00600B65" w:rsidRDefault="00615254" w:rsidP="00615254">
      <w:pPr>
        <w:pStyle w:val="a7"/>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eastAsia="uk-UA"/>
        </w:rPr>
      </w:pPr>
      <w:r w:rsidRPr="00600B65">
        <w:rPr>
          <w:rFonts w:ascii="Times New Roman" w:eastAsia="Times New Roman" w:hAnsi="Times New Roman" w:cs="Times New Roman"/>
          <w:sz w:val="24"/>
          <w:szCs w:val="24"/>
          <w:lang w:eastAsia="uk-UA"/>
        </w:rPr>
        <w:t>Міжнародний ідентифікаційний номер цінних паперів це:</w:t>
      </w:r>
    </w:p>
    <w:p w:rsidR="00615254" w:rsidRPr="00600B65" w:rsidRDefault="00615254" w:rsidP="00615254">
      <w:pPr>
        <w:pStyle w:val="a7"/>
        <w:spacing w:after="0"/>
        <w:ind w:left="0"/>
        <w:jc w:val="both"/>
        <w:rPr>
          <w:rFonts w:ascii="Times New Roman" w:hAnsi="Times New Roman" w:cs="Times New Roman"/>
          <w:spacing w:val="-3"/>
          <w:sz w:val="24"/>
          <w:szCs w:val="24"/>
        </w:rPr>
      </w:pPr>
      <w:r w:rsidRPr="00600B65">
        <w:rPr>
          <w:rFonts w:ascii="Times New Roman" w:hAnsi="Times New Roman" w:cs="Times New Roman"/>
          <w:spacing w:val="-3"/>
          <w:sz w:val="24"/>
          <w:szCs w:val="24"/>
        </w:rPr>
        <w:t>- процедура виключення цінних паперів з реєстру фондової біржі, якщо вони не відповідають правилам фондової біржі, з подальшим припиненням їх обігу на фондовій біржі або переведенням у категорію цінних паперів, допущених до обігу без включення до реєстру фондової біржі;</w:t>
      </w:r>
    </w:p>
    <w:p w:rsidR="00615254" w:rsidRPr="00600B65" w:rsidRDefault="00615254" w:rsidP="00615254">
      <w:pPr>
        <w:pStyle w:val="a7"/>
        <w:spacing w:after="0"/>
        <w:ind w:left="0"/>
        <w:jc w:val="both"/>
        <w:rPr>
          <w:rFonts w:ascii="Times New Roman" w:hAnsi="Times New Roman" w:cs="Times New Roman"/>
          <w:spacing w:val="-3"/>
          <w:sz w:val="24"/>
          <w:szCs w:val="24"/>
        </w:rPr>
      </w:pPr>
      <w:r w:rsidRPr="00600B65">
        <w:rPr>
          <w:rFonts w:ascii="Times New Roman" w:hAnsi="Times New Roman" w:cs="Times New Roman"/>
          <w:spacing w:val="-3"/>
          <w:sz w:val="24"/>
          <w:szCs w:val="24"/>
        </w:rPr>
        <w:t>- сукупність дій емітента, що провадяться в установленій законодавством послідовності і спрямовані на розміщення емісійних цінних паперів серед їх перших власників;</w:t>
      </w:r>
    </w:p>
    <w:p w:rsidR="00615254" w:rsidRPr="00600B65" w:rsidRDefault="00615254" w:rsidP="00615254">
      <w:pPr>
        <w:pStyle w:val="a7"/>
        <w:spacing w:after="0"/>
        <w:ind w:left="0"/>
        <w:jc w:val="both"/>
        <w:rPr>
          <w:rFonts w:ascii="Times New Roman" w:hAnsi="Times New Roman" w:cs="Times New Roman"/>
          <w:spacing w:val="-3"/>
          <w:sz w:val="24"/>
          <w:szCs w:val="24"/>
        </w:rPr>
      </w:pPr>
      <w:r w:rsidRPr="00600B65">
        <w:rPr>
          <w:rFonts w:ascii="Times New Roman" w:hAnsi="Times New Roman" w:cs="Times New Roman"/>
          <w:spacing w:val="-3"/>
          <w:sz w:val="24"/>
          <w:szCs w:val="24"/>
        </w:rPr>
        <w:t>- сукупність певного виду емісійних цінних паперів одного емітента, однієї номінальної вартості, які мають однакову форму випуску і міжнародний ідентифікаційний номер, та забезпечують їх власникам однакові права незалежно від часу придбання і способу їх емісії;</w:t>
      </w:r>
    </w:p>
    <w:p w:rsidR="00615254" w:rsidRPr="00600B65" w:rsidRDefault="00600B65" w:rsidP="00615254">
      <w:pPr>
        <w:pStyle w:val="a7"/>
        <w:spacing w:after="0"/>
        <w:ind w:left="0"/>
        <w:jc w:val="both"/>
        <w:rPr>
          <w:rFonts w:ascii="Times New Roman" w:hAnsi="Times New Roman" w:cs="Times New Roman"/>
          <w:spacing w:val="-3"/>
          <w:sz w:val="24"/>
          <w:szCs w:val="24"/>
        </w:rPr>
      </w:pPr>
      <w:r w:rsidRPr="00600B65">
        <w:rPr>
          <w:rFonts w:ascii="Times New Roman" w:hAnsi="Times New Roman" w:cs="Times New Roman"/>
          <w:spacing w:val="-3"/>
          <w:sz w:val="24"/>
          <w:szCs w:val="24"/>
        </w:rPr>
        <w:t>-</w:t>
      </w:r>
      <w:r w:rsidR="00615254" w:rsidRPr="00600B65">
        <w:rPr>
          <w:rFonts w:ascii="Times New Roman" w:hAnsi="Times New Roman" w:cs="Times New Roman"/>
          <w:spacing w:val="-3"/>
          <w:sz w:val="24"/>
          <w:szCs w:val="24"/>
        </w:rPr>
        <w:t xml:space="preserve"> номер (код), що дозволяє однозначно ідентифікувати цінні папери або інший фінансовий інструмент та присвоєння якого передбачено законами України.</w:t>
      </w:r>
    </w:p>
    <w:p w:rsidR="00615254" w:rsidRPr="00600B65" w:rsidRDefault="00615254" w:rsidP="00615254">
      <w:pPr>
        <w:pStyle w:val="HTML"/>
        <w:shd w:val="clear" w:color="auto" w:fill="FFFFFF"/>
        <w:spacing w:line="276" w:lineRule="auto"/>
        <w:jc w:val="both"/>
        <w:rPr>
          <w:rFonts w:ascii="Times New Roman" w:hAnsi="Times New Roman" w:cs="Times New Roman"/>
          <w:sz w:val="24"/>
          <w:szCs w:val="24"/>
        </w:rPr>
      </w:pPr>
    </w:p>
    <w:p w:rsidR="00615254" w:rsidRPr="00600B65" w:rsidRDefault="00615254" w:rsidP="00615254">
      <w:pPr>
        <w:pStyle w:val="a7"/>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eastAsia="uk-UA"/>
        </w:rPr>
      </w:pPr>
      <w:r w:rsidRPr="00600B65">
        <w:rPr>
          <w:rFonts w:ascii="Times New Roman" w:eastAsia="Times New Roman" w:hAnsi="Times New Roman" w:cs="Times New Roman"/>
          <w:sz w:val="24"/>
          <w:szCs w:val="24"/>
          <w:lang w:eastAsia="uk-UA"/>
        </w:rPr>
        <w:t>Обіг цінних паперів це:</w:t>
      </w:r>
    </w:p>
    <w:p w:rsidR="00615254" w:rsidRPr="00600B65" w:rsidRDefault="00615254" w:rsidP="00615254">
      <w:pPr>
        <w:pStyle w:val="a7"/>
        <w:spacing w:after="0"/>
        <w:ind w:left="0"/>
        <w:jc w:val="both"/>
        <w:rPr>
          <w:rFonts w:ascii="Times New Roman" w:hAnsi="Times New Roman" w:cs="Times New Roman"/>
          <w:spacing w:val="-3"/>
          <w:sz w:val="24"/>
          <w:szCs w:val="24"/>
        </w:rPr>
      </w:pPr>
      <w:r w:rsidRPr="00600B65">
        <w:rPr>
          <w:rFonts w:ascii="Times New Roman" w:hAnsi="Times New Roman" w:cs="Times New Roman"/>
          <w:spacing w:val="-3"/>
          <w:sz w:val="24"/>
          <w:szCs w:val="24"/>
        </w:rPr>
        <w:t>- процедура виключення цінних паперів з реєстру фондової біржі, якщо вони не відповідають правилам фондової біржі, з подальшим припиненням їх обігу на фондовій біржі або переведенням у категорію цінних паперів, допущених до обігу без включення до реєстру фондової біржі;</w:t>
      </w:r>
    </w:p>
    <w:p w:rsidR="00615254" w:rsidRPr="00600B65" w:rsidRDefault="00615254" w:rsidP="00615254">
      <w:pPr>
        <w:pStyle w:val="a7"/>
        <w:spacing w:after="0"/>
        <w:ind w:left="0"/>
        <w:jc w:val="both"/>
        <w:rPr>
          <w:rFonts w:ascii="Times New Roman" w:hAnsi="Times New Roman" w:cs="Times New Roman"/>
          <w:spacing w:val="-3"/>
          <w:sz w:val="24"/>
          <w:szCs w:val="24"/>
        </w:rPr>
      </w:pPr>
      <w:r w:rsidRPr="00600B65">
        <w:rPr>
          <w:rFonts w:ascii="Times New Roman" w:hAnsi="Times New Roman" w:cs="Times New Roman"/>
          <w:spacing w:val="-3"/>
          <w:sz w:val="24"/>
          <w:szCs w:val="24"/>
        </w:rPr>
        <w:t>- сукупність дій емітента, що провадяться в установленій законодавством послідовності і спрямовані на розміщення емісійних цінних паперів серед їх перших власників;</w:t>
      </w:r>
    </w:p>
    <w:p w:rsidR="00615254" w:rsidRPr="00600B65" w:rsidRDefault="00615254" w:rsidP="00615254">
      <w:pPr>
        <w:pStyle w:val="a7"/>
        <w:spacing w:after="0"/>
        <w:ind w:left="0"/>
        <w:jc w:val="both"/>
        <w:rPr>
          <w:rFonts w:ascii="Times New Roman" w:hAnsi="Times New Roman" w:cs="Times New Roman"/>
          <w:spacing w:val="-3"/>
          <w:sz w:val="24"/>
          <w:szCs w:val="24"/>
        </w:rPr>
      </w:pPr>
      <w:r w:rsidRPr="00600B65">
        <w:rPr>
          <w:rFonts w:ascii="Times New Roman" w:hAnsi="Times New Roman" w:cs="Times New Roman"/>
          <w:spacing w:val="-3"/>
          <w:sz w:val="24"/>
          <w:szCs w:val="24"/>
        </w:rPr>
        <w:t>- сукупність певного виду емісійних цінних паперів одного емітента, однієї номінальної вартості, які мають однакову форму випуску і міжнародний ідентифікаційний номер, та забезпечують їх власникам однакові права незалежно від часу придбання і способу їх емісії;</w:t>
      </w:r>
    </w:p>
    <w:p w:rsidR="00615254" w:rsidRPr="00600B65" w:rsidRDefault="00600B65" w:rsidP="00615254">
      <w:pPr>
        <w:pStyle w:val="a7"/>
        <w:spacing w:after="0"/>
        <w:ind w:left="0"/>
        <w:jc w:val="both"/>
        <w:rPr>
          <w:rFonts w:ascii="Times New Roman" w:hAnsi="Times New Roman" w:cs="Times New Roman"/>
          <w:spacing w:val="-3"/>
          <w:sz w:val="24"/>
          <w:szCs w:val="24"/>
        </w:rPr>
      </w:pPr>
      <w:r w:rsidRPr="00600B65">
        <w:rPr>
          <w:rFonts w:ascii="Times New Roman" w:hAnsi="Times New Roman" w:cs="Times New Roman"/>
          <w:spacing w:val="-3"/>
          <w:sz w:val="24"/>
          <w:szCs w:val="24"/>
        </w:rPr>
        <w:t>-</w:t>
      </w:r>
      <w:r w:rsidR="00615254" w:rsidRPr="00600B65">
        <w:rPr>
          <w:rFonts w:ascii="Times New Roman" w:hAnsi="Times New Roman" w:cs="Times New Roman"/>
          <w:spacing w:val="-3"/>
          <w:sz w:val="24"/>
          <w:szCs w:val="24"/>
        </w:rPr>
        <w:t xml:space="preserve"> вчинення правочинів, пов’язаних з переходом прав на цінні папери і прав за цінними паперами, крім договорів, що укладаються у процесі емісії, при викупі цінних паперів їх емітентом та купівлі-продажу емітентом викуплених цінних паперів.</w:t>
      </w:r>
    </w:p>
    <w:p w:rsidR="00615254" w:rsidRPr="00600B65" w:rsidRDefault="00615254" w:rsidP="00615254">
      <w:pPr>
        <w:pStyle w:val="HTML"/>
        <w:shd w:val="clear" w:color="auto" w:fill="FFFFFF"/>
        <w:spacing w:line="276" w:lineRule="auto"/>
        <w:jc w:val="both"/>
        <w:rPr>
          <w:rFonts w:ascii="Times New Roman" w:hAnsi="Times New Roman" w:cs="Times New Roman"/>
          <w:sz w:val="24"/>
          <w:szCs w:val="24"/>
        </w:rPr>
      </w:pPr>
    </w:p>
    <w:p w:rsidR="00615254" w:rsidRPr="00600B65" w:rsidRDefault="00615254" w:rsidP="00615254">
      <w:pPr>
        <w:pStyle w:val="a7"/>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eastAsia="uk-UA"/>
        </w:rPr>
      </w:pPr>
      <w:r w:rsidRPr="00600B65">
        <w:rPr>
          <w:rFonts w:ascii="Times New Roman" w:eastAsia="Times New Roman" w:hAnsi="Times New Roman" w:cs="Times New Roman"/>
          <w:sz w:val="24"/>
          <w:szCs w:val="24"/>
          <w:lang w:eastAsia="uk-UA"/>
        </w:rPr>
        <w:t>Оферент цінних паперів це:</w:t>
      </w:r>
    </w:p>
    <w:p w:rsidR="00615254" w:rsidRPr="00600B65" w:rsidRDefault="00615254" w:rsidP="00615254">
      <w:pPr>
        <w:pStyle w:val="a7"/>
        <w:spacing w:after="0"/>
        <w:ind w:left="0"/>
        <w:jc w:val="both"/>
        <w:rPr>
          <w:rFonts w:ascii="Times New Roman" w:hAnsi="Times New Roman" w:cs="Times New Roman"/>
          <w:spacing w:val="-3"/>
          <w:sz w:val="24"/>
          <w:szCs w:val="24"/>
        </w:rPr>
      </w:pPr>
      <w:r w:rsidRPr="00600B65">
        <w:rPr>
          <w:rFonts w:ascii="Times New Roman" w:hAnsi="Times New Roman" w:cs="Times New Roman"/>
          <w:spacing w:val="-3"/>
          <w:sz w:val="24"/>
          <w:szCs w:val="24"/>
        </w:rPr>
        <w:t>- особа, яка здійснює управлінські функції;</w:t>
      </w:r>
    </w:p>
    <w:p w:rsidR="00615254" w:rsidRPr="00600B65" w:rsidRDefault="00615254" w:rsidP="00615254">
      <w:pPr>
        <w:pStyle w:val="a7"/>
        <w:spacing w:after="0"/>
        <w:ind w:left="0"/>
        <w:rPr>
          <w:rFonts w:ascii="Times New Roman" w:hAnsi="Times New Roman" w:cs="Times New Roman"/>
          <w:spacing w:val="-3"/>
          <w:sz w:val="24"/>
          <w:szCs w:val="24"/>
        </w:rPr>
      </w:pPr>
      <w:r w:rsidRPr="00600B65">
        <w:rPr>
          <w:rFonts w:ascii="Times New Roman" w:hAnsi="Times New Roman" w:cs="Times New Roman"/>
          <w:spacing w:val="-3"/>
          <w:sz w:val="24"/>
          <w:szCs w:val="24"/>
        </w:rPr>
        <w:t>- фізична особа, яка</w:t>
      </w:r>
      <w:bookmarkStart w:id="0" w:name="n1137"/>
      <w:bookmarkEnd w:id="0"/>
      <w:r w:rsidRPr="00600B65">
        <w:rPr>
          <w:rFonts w:ascii="Times New Roman" w:hAnsi="Times New Roman" w:cs="Times New Roman"/>
          <w:spacing w:val="-3"/>
          <w:sz w:val="24"/>
          <w:szCs w:val="24"/>
        </w:rPr>
        <w:t>входить до складу наглядової ради або виконавчого органу юридичної особи;</w:t>
      </w:r>
    </w:p>
    <w:p w:rsidR="00615254" w:rsidRPr="00600B65" w:rsidRDefault="00615254" w:rsidP="00615254">
      <w:pPr>
        <w:pStyle w:val="a7"/>
        <w:spacing w:after="0"/>
        <w:ind w:left="0"/>
        <w:jc w:val="both"/>
        <w:rPr>
          <w:rFonts w:ascii="Times New Roman" w:hAnsi="Times New Roman" w:cs="Times New Roman"/>
          <w:spacing w:val="-3"/>
          <w:sz w:val="24"/>
          <w:szCs w:val="24"/>
        </w:rPr>
      </w:pPr>
      <w:r w:rsidRPr="00600B65">
        <w:rPr>
          <w:rFonts w:ascii="Times New Roman" w:hAnsi="Times New Roman" w:cs="Times New Roman"/>
          <w:spacing w:val="-3"/>
          <w:sz w:val="24"/>
          <w:szCs w:val="24"/>
        </w:rPr>
        <w:t>- фізична особа, якане входить до складу наглядової ради або виконавчого органу юридичної особи, але має постійний доступ до інсайдерської інформації, що прямо чи опосередковано стосується юридичної особи, та має повноваження ухвалювати управлінські рішення, що впливають на подальший розвиток і комерційні перспективи юридичної особи;</w:t>
      </w:r>
    </w:p>
    <w:p w:rsidR="00615254" w:rsidRPr="00600B65" w:rsidRDefault="00600B65" w:rsidP="00615254">
      <w:pPr>
        <w:pStyle w:val="a7"/>
        <w:spacing w:after="0"/>
        <w:ind w:left="0"/>
        <w:jc w:val="both"/>
        <w:rPr>
          <w:rFonts w:ascii="Times New Roman" w:hAnsi="Times New Roman" w:cs="Times New Roman"/>
          <w:spacing w:val="-3"/>
          <w:sz w:val="24"/>
          <w:szCs w:val="24"/>
        </w:rPr>
      </w:pPr>
      <w:r w:rsidRPr="00600B65">
        <w:rPr>
          <w:rFonts w:ascii="Times New Roman" w:hAnsi="Times New Roman" w:cs="Times New Roman"/>
          <w:spacing w:val="-3"/>
          <w:sz w:val="24"/>
          <w:szCs w:val="24"/>
          <w:lang w:val="ru-RU"/>
        </w:rPr>
        <w:t>-</w:t>
      </w:r>
      <w:r w:rsidR="00615254" w:rsidRPr="00600B65">
        <w:rPr>
          <w:rFonts w:ascii="Times New Roman" w:hAnsi="Times New Roman" w:cs="Times New Roman"/>
          <w:spacing w:val="-3"/>
          <w:sz w:val="24"/>
          <w:szCs w:val="24"/>
        </w:rPr>
        <w:t xml:space="preserve"> фізична або юридична особа, яка є власником цінних паперів та здійснює публічну пропозицію на умовах публічного договору продажу </w:t>
      </w:r>
      <w:proofErr w:type="gramStart"/>
      <w:r w:rsidR="00615254" w:rsidRPr="00600B65">
        <w:rPr>
          <w:rFonts w:ascii="Times New Roman" w:hAnsi="Times New Roman" w:cs="Times New Roman"/>
          <w:spacing w:val="-3"/>
          <w:sz w:val="24"/>
          <w:szCs w:val="24"/>
        </w:rPr>
        <w:t>таких</w:t>
      </w:r>
      <w:proofErr w:type="gramEnd"/>
      <w:r w:rsidR="00615254" w:rsidRPr="00600B65">
        <w:rPr>
          <w:rFonts w:ascii="Times New Roman" w:hAnsi="Times New Roman" w:cs="Times New Roman"/>
          <w:spacing w:val="-3"/>
          <w:sz w:val="24"/>
          <w:szCs w:val="24"/>
        </w:rPr>
        <w:t xml:space="preserve"> цінних паперів.</w:t>
      </w:r>
    </w:p>
    <w:p w:rsidR="00615254" w:rsidRPr="00600B65" w:rsidRDefault="00615254" w:rsidP="00615254">
      <w:pPr>
        <w:pStyle w:val="HTML"/>
        <w:shd w:val="clear" w:color="auto" w:fill="FFFFFF"/>
        <w:spacing w:line="276" w:lineRule="auto"/>
        <w:jc w:val="both"/>
        <w:rPr>
          <w:rFonts w:ascii="Times New Roman" w:hAnsi="Times New Roman" w:cs="Times New Roman"/>
          <w:sz w:val="24"/>
          <w:szCs w:val="24"/>
        </w:rPr>
      </w:pPr>
    </w:p>
    <w:p w:rsidR="00615254" w:rsidRPr="00600B65" w:rsidRDefault="00615254" w:rsidP="00615254">
      <w:pPr>
        <w:pStyle w:val="a7"/>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eastAsia="uk-UA"/>
        </w:rPr>
      </w:pPr>
      <w:r w:rsidRPr="00600B65">
        <w:rPr>
          <w:rFonts w:ascii="Times New Roman" w:eastAsia="Times New Roman" w:hAnsi="Times New Roman" w:cs="Times New Roman"/>
          <w:sz w:val="24"/>
          <w:szCs w:val="24"/>
          <w:lang w:eastAsia="uk-UA"/>
        </w:rPr>
        <w:t>Погашення емісійних цінних паперів це:</w:t>
      </w:r>
    </w:p>
    <w:p w:rsidR="00615254" w:rsidRPr="00600B65" w:rsidRDefault="00615254" w:rsidP="00615254">
      <w:pPr>
        <w:pStyle w:val="a7"/>
        <w:spacing w:after="0"/>
        <w:ind w:left="0"/>
        <w:jc w:val="both"/>
        <w:rPr>
          <w:rFonts w:ascii="Times New Roman" w:hAnsi="Times New Roman" w:cs="Times New Roman"/>
          <w:spacing w:val="-3"/>
          <w:sz w:val="24"/>
          <w:szCs w:val="24"/>
        </w:rPr>
      </w:pPr>
      <w:r w:rsidRPr="00600B65">
        <w:rPr>
          <w:rFonts w:ascii="Times New Roman" w:hAnsi="Times New Roman" w:cs="Times New Roman"/>
          <w:spacing w:val="-3"/>
          <w:sz w:val="24"/>
          <w:szCs w:val="24"/>
        </w:rPr>
        <w:t>- процедура виключення цінних паперів з реєстру фондової біржі, якщо вони не відповідають правилам фондової біржі, з подальшим припиненням їх обігу на фондовій біржі або переведенням у категорію цінних паперів, допущених до обігу без включення до реєстру фондової біржі;</w:t>
      </w:r>
    </w:p>
    <w:p w:rsidR="00615254" w:rsidRPr="00600B65" w:rsidRDefault="00615254" w:rsidP="00615254">
      <w:pPr>
        <w:pStyle w:val="a7"/>
        <w:spacing w:after="0"/>
        <w:ind w:left="0"/>
        <w:jc w:val="both"/>
        <w:rPr>
          <w:rFonts w:ascii="Times New Roman" w:hAnsi="Times New Roman" w:cs="Times New Roman"/>
          <w:spacing w:val="-3"/>
          <w:sz w:val="24"/>
          <w:szCs w:val="24"/>
        </w:rPr>
      </w:pPr>
      <w:r w:rsidRPr="00600B65">
        <w:rPr>
          <w:rFonts w:ascii="Times New Roman" w:hAnsi="Times New Roman" w:cs="Times New Roman"/>
          <w:spacing w:val="-3"/>
          <w:sz w:val="24"/>
          <w:szCs w:val="24"/>
        </w:rPr>
        <w:lastRenderedPageBreak/>
        <w:t>- сукупність дій емітента, що провадяться в установленій законодавством послідовності і спрямовані на розміщення емісійних цінних паперів серед їх перших власників;</w:t>
      </w:r>
    </w:p>
    <w:p w:rsidR="00615254" w:rsidRPr="00600B65" w:rsidRDefault="00615254" w:rsidP="00615254">
      <w:pPr>
        <w:pStyle w:val="a7"/>
        <w:spacing w:after="0"/>
        <w:ind w:left="0"/>
        <w:jc w:val="both"/>
        <w:rPr>
          <w:rFonts w:ascii="Times New Roman" w:hAnsi="Times New Roman" w:cs="Times New Roman"/>
          <w:spacing w:val="-3"/>
          <w:sz w:val="24"/>
          <w:szCs w:val="24"/>
        </w:rPr>
      </w:pPr>
      <w:r w:rsidRPr="00600B65">
        <w:rPr>
          <w:rFonts w:ascii="Times New Roman" w:hAnsi="Times New Roman" w:cs="Times New Roman"/>
          <w:spacing w:val="-3"/>
          <w:sz w:val="24"/>
          <w:szCs w:val="24"/>
        </w:rPr>
        <w:t>- сукупність певного виду емісійних цінних паперів одного емітента, однієї номінальної вартості, які мають однакову форму випуску і міжнародний ідентифікаційний номер, та забезпечують їх власникам однакові права незалежно від часу придбання і способу їх емісії;</w:t>
      </w:r>
    </w:p>
    <w:p w:rsidR="00615254" w:rsidRPr="00600B65" w:rsidRDefault="00600B65" w:rsidP="00615254">
      <w:pPr>
        <w:pStyle w:val="a7"/>
        <w:spacing w:after="0"/>
        <w:ind w:left="0"/>
        <w:jc w:val="both"/>
        <w:rPr>
          <w:rFonts w:ascii="Times New Roman" w:hAnsi="Times New Roman" w:cs="Times New Roman"/>
          <w:spacing w:val="-3"/>
          <w:sz w:val="24"/>
          <w:szCs w:val="24"/>
        </w:rPr>
      </w:pPr>
      <w:r w:rsidRPr="00600B65">
        <w:rPr>
          <w:rFonts w:ascii="Times New Roman" w:hAnsi="Times New Roman" w:cs="Times New Roman"/>
          <w:spacing w:val="-3"/>
          <w:sz w:val="24"/>
          <w:szCs w:val="24"/>
        </w:rPr>
        <w:t>-</w:t>
      </w:r>
      <w:r w:rsidR="00615254" w:rsidRPr="00600B65">
        <w:rPr>
          <w:rFonts w:ascii="Times New Roman" w:hAnsi="Times New Roman" w:cs="Times New Roman"/>
          <w:spacing w:val="-3"/>
          <w:sz w:val="24"/>
          <w:szCs w:val="24"/>
        </w:rPr>
        <w:t>сукупність дій емітента та власників цінних паперів, що здійснюються в установленому Національною комісією з цінних паперів та фондового ринку порядку та пов’язані з виконанням емітентом зобов’язань за борговими емісійними цінними паперами та іншими емісійними цінними паперами в установлених законом випадках шляхом виплати власникам таких цінних паперів номінальної вартості цінних паперів та доходу за такими цінними паперами (якщо це передбачено проспектом цінних паперів або рішенням про емісію цінних паперів) або постачання (надання) товарів (послуг), або конвертації цінних паперів у строки, передбачені проспектом цінних паперів або рішенням про емісію цінних паперів, та скасування реєстрації випуску цінних паперів.</w:t>
      </w:r>
    </w:p>
    <w:p w:rsidR="00615254" w:rsidRPr="00600B65" w:rsidRDefault="00615254" w:rsidP="00615254">
      <w:pPr>
        <w:pStyle w:val="HTML"/>
        <w:shd w:val="clear" w:color="auto" w:fill="FFFFFF"/>
        <w:spacing w:line="276" w:lineRule="auto"/>
        <w:jc w:val="both"/>
        <w:rPr>
          <w:rFonts w:ascii="Times New Roman" w:hAnsi="Times New Roman" w:cs="Times New Roman"/>
          <w:sz w:val="24"/>
          <w:szCs w:val="24"/>
        </w:rPr>
      </w:pPr>
    </w:p>
    <w:p w:rsidR="00615254" w:rsidRPr="00600B65" w:rsidRDefault="00615254" w:rsidP="00615254">
      <w:pPr>
        <w:pStyle w:val="HTML"/>
        <w:numPr>
          <w:ilvl w:val="0"/>
          <w:numId w:val="6"/>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Проспект цінних паперів це:</w:t>
      </w:r>
    </w:p>
    <w:p w:rsidR="00615254" w:rsidRPr="00600B65" w:rsidRDefault="00615254" w:rsidP="00615254">
      <w:pPr>
        <w:pStyle w:val="a7"/>
        <w:spacing w:after="0"/>
        <w:ind w:left="0"/>
        <w:jc w:val="both"/>
        <w:rPr>
          <w:rFonts w:ascii="Times New Roman" w:hAnsi="Times New Roman" w:cs="Times New Roman"/>
          <w:spacing w:val="-3"/>
          <w:sz w:val="24"/>
          <w:szCs w:val="24"/>
        </w:rPr>
      </w:pPr>
      <w:r w:rsidRPr="00600B65">
        <w:rPr>
          <w:rFonts w:ascii="Times New Roman" w:hAnsi="Times New Roman" w:cs="Times New Roman"/>
          <w:spacing w:val="-3"/>
          <w:sz w:val="24"/>
          <w:szCs w:val="24"/>
        </w:rPr>
        <w:t>- процедура виключення цінних паперів з реєстру фондової біржі, якщо вони не відповідають правилам фондової біржі, з подальшим припиненням їх обігу на фондовій біржі або переведенням у категорію цінних паперів, допущених до обігу без включення до реєстру фондової біржі;</w:t>
      </w:r>
    </w:p>
    <w:p w:rsidR="00615254" w:rsidRPr="00600B65" w:rsidRDefault="00615254" w:rsidP="00615254">
      <w:pPr>
        <w:pStyle w:val="a7"/>
        <w:spacing w:after="0"/>
        <w:ind w:left="0"/>
        <w:jc w:val="both"/>
        <w:rPr>
          <w:rFonts w:ascii="Times New Roman" w:hAnsi="Times New Roman" w:cs="Times New Roman"/>
          <w:spacing w:val="-3"/>
          <w:sz w:val="24"/>
          <w:szCs w:val="24"/>
        </w:rPr>
      </w:pPr>
      <w:r w:rsidRPr="00600B65">
        <w:rPr>
          <w:rFonts w:ascii="Times New Roman" w:hAnsi="Times New Roman" w:cs="Times New Roman"/>
          <w:spacing w:val="-3"/>
          <w:sz w:val="24"/>
          <w:szCs w:val="24"/>
        </w:rPr>
        <w:t>- сукупність дій емітента, що провадяться в установленій законодавством послідовності і спрямовані на розміщення емісійних цінних паперів серед їх перших власників;</w:t>
      </w:r>
    </w:p>
    <w:p w:rsidR="00615254" w:rsidRPr="00600B65" w:rsidRDefault="00615254" w:rsidP="00615254">
      <w:pPr>
        <w:pStyle w:val="a7"/>
        <w:spacing w:after="0"/>
        <w:ind w:left="0"/>
        <w:jc w:val="both"/>
        <w:rPr>
          <w:rFonts w:ascii="Times New Roman" w:hAnsi="Times New Roman" w:cs="Times New Roman"/>
          <w:spacing w:val="-3"/>
          <w:sz w:val="24"/>
          <w:szCs w:val="24"/>
        </w:rPr>
      </w:pPr>
      <w:r w:rsidRPr="00600B65">
        <w:rPr>
          <w:rFonts w:ascii="Times New Roman" w:hAnsi="Times New Roman" w:cs="Times New Roman"/>
          <w:spacing w:val="-3"/>
          <w:sz w:val="24"/>
          <w:szCs w:val="24"/>
        </w:rPr>
        <w:t>- сукупність певного виду емісійних цінних паперів одного емітента, однієї номінальної вартості, які мають однакову форму випуску і міжнародний ідентифікаційний номер, та забезпечують їх власникам однакові права незалежно від часу придбання і способу їх емісії;</w:t>
      </w:r>
    </w:p>
    <w:p w:rsidR="00615254" w:rsidRPr="00600B65" w:rsidRDefault="00600B65" w:rsidP="00615254">
      <w:pPr>
        <w:pStyle w:val="a7"/>
        <w:spacing w:after="0"/>
        <w:ind w:left="0"/>
        <w:jc w:val="both"/>
        <w:rPr>
          <w:rFonts w:ascii="Times New Roman" w:hAnsi="Times New Roman" w:cs="Times New Roman"/>
          <w:spacing w:val="-3"/>
          <w:sz w:val="24"/>
          <w:szCs w:val="24"/>
        </w:rPr>
      </w:pPr>
      <w:r w:rsidRPr="00600B65">
        <w:rPr>
          <w:rFonts w:ascii="Times New Roman" w:hAnsi="Times New Roman" w:cs="Times New Roman"/>
          <w:spacing w:val="-3"/>
          <w:sz w:val="24"/>
          <w:szCs w:val="24"/>
          <w:lang w:val="ru-RU"/>
        </w:rPr>
        <w:t>-</w:t>
      </w:r>
      <w:r w:rsidR="00615254" w:rsidRPr="00600B65">
        <w:rPr>
          <w:rFonts w:ascii="Times New Roman" w:hAnsi="Times New Roman" w:cs="Times New Roman"/>
          <w:spacing w:val="-3"/>
          <w:sz w:val="24"/>
          <w:szCs w:val="24"/>
        </w:rPr>
        <w:t xml:space="preserve">документ, який оформлюється при здійсненні публічної пропозиції цінних паперів та </w:t>
      </w:r>
      <w:proofErr w:type="gramStart"/>
      <w:r w:rsidR="00615254" w:rsidRPr="00600B65">
        <w:rPr>
          <w:rFonts w:ascii="Times New Roman" w:hAnsi="Times New Roman" w:cs="Times New Roman"/>
          <w:spacing w:val="-3"/>
          <w:sz w:val="24"/>
          <w:szCs w:val="24"/>
        </w:rPr>
        <w:t>містить</w:t>
      </w:r>
      <w:proofErr w:type="gramEnd"/>
      <w:r w:rsidR="00615254" w:rsidRPr="00600B65">
        <w:rPr>
          <w:rFonts w:ascii="Times New Roman" w:hAnsi="Times New Roman" w:cs="Times New Roman"/>
          <w:spacing w:val="-3"/>
          <w:sz w:val="24"/>
          <w:szCs w:val="24"/>
        </w:rPr>
        <w:t xml:space="preserve"> інформацію відповідно до вимог, визначених законом.</w:t>
      </w:r>
    </w:p>
    <w:p w:rsidR="00615254" w:rsidRPr="00600B65" w:rsidRDefault="00615254" w:rsidP="00615254">
      <w:pPr>
        <w:pStyle w:val="a7"/>
        <w:spacing w:after="0"/>
        <w:ind w:left="0"/>
        <w:jc w:val="both"/>
        <w:rPr>
          <w:rFonts w:ascii="Times New Roman" w:hAnsi="Times New Roman" w:cs="Times New Roman"/>
          <w:spacing w:val="-3"/>
          <w:sz w:val="24"/>
          <w:szCs w:val="24"/>
        </w:rPr>
      </w:pPr>
    </w:p>
    <w:p w:rsidR="00615254" w:rsidRPr="00600B65" w:rsidRDefault="00615254" w:rsidP="00615254">
      <w:pPr>
        <w:pStyle w:val="HTML"/>
        <w:numPr>
          <w:ilvl w:val="0"/>
          <w:numId w:val="6"/>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Розміщення цінних паперів це:</w:t>
      </w:r>
    </w:p>
    <w:p w:rsidR="00615254" w:rsidRPr="00600B65" w:rsidRDefault="00615254" w:rsidP="00615254">
      <w:pPr>
        <w:pStyle w:val="a7"/>
        <w:spacing w:after="0"/>
        <w:ind w:left="0"/>
        <w:jc w:val="both"/>
        <w:rPr>
          <w:rFonts w:ascii="Times New Roman" w:hAnsi="Times New Roman" w:cs="Times New Roman"/>
          <w:spacing w:val="-3"/>
          <w:sz w:val="24"/>
          <w:szCs w:val="24"/>
        </w:rPr>
      </w:pPr>
      <w:r w:rsidRPr="00600B65">
        <w:rPr>
          <w:rFonts w:ascii="Times New Roman" w:hAnsi="Times New Roman" w:cs="Times New Roman"/>
          <w:spacing w:val="-3"/>
          <w:sz w:val="24"/>
          <w:szCs w:val="24"/>
        </w:rPr>
        <w:t>- процедура виключення цінних паперів з реєстру фондової біржі, якщо вони не відповідають правилам фондової біржі, з подальшим припиненням їх обігу на фондовій біржі або переведенням у категорію цінних паперів, допущених до обігу без включення до реєстру фондової біржі;</w:t>
      </w:r>
    </w:p>
    <w:p w:rsidR="00615254" w:rsidRPr="00600B65" w:rsidRDefault="00615254" w:rsidP="00615254">
      <w:pPr>
        <w:pStyle w:val="a7"/>
        <w:spacing w:after="0"/>
        <w:ind w:left="0"/>
        <w:jc w:val="both"/>
        <w:rPr>
          <w:rFonts w:ascii="Times New Roman" w:hAnsi="Times New Roman" w:cs="Times New Roman"/>
          <w:spacing w:val="-3"/>
          <w:sz w:val="24"/>
          <w:szCs w:val="24"/>
        </w:rPr>
      </w:pPr>
      <w:r w:rsidRPr="00600B65">
        <w:rPr>
          <w:rFonts w:ascii="Times New Roman" w:hAnsi="Times New Roman" w:cs="Times New Roman"/>
          <w:spacing w:val="-3"/>
          <w:sz w:val="24"/>
          <w:szCs w:val="24"/>
        </w:rPr>
        <w:t>- сукупність дій емітента, що провадяться в установленій законодавством послідовності і спрямовані на розміщення емісійних цінних паперів серед їх перших власників;</w:t>
      </w:r>
    </w:p>
    <w:p w:rsidR="00615254" w:rsidRPr="00600B65" w:rsidRDefault="00615254" w:rsidP="00615254">
      <w:pPr>
        <w:pStyle w:val="a7"/>
        <w:spacing w:after="0"/>
        <w:ind w:left="0"/>
        <w:jc w:val="both"/>
        <w:rPr>
          <w:rFonts w:ascii="Times New Roman" w:hAnsi="Times New Roman" w:cs="Times New Roman"/>
          <w:spacing w:val="-3"/>
          <w:sz w:val="24"/>
          <w:szCs w:val="24"/>
        </w:rPr>
      </w:pPr>
      <w:r w:rsidRPr="00600B65">
        <w:rPr>
          <w:rFonts w:ascii="Times New Roman" w:hAnsi="Times New Roman" w:cs="Times New Roman"/>
          <w:spacing w:val="-3"/>
          <w:sz w:val="24"/>
          <w:szCs w:val="24"/>
        </w:rPr>
        <w:t>- сукупність певного виду емісійних цінних паперів одного емітента, однієї номінальної вартості, які мають однакову форму випуску і міжнародний ідентифікаційний номер, та забезпечують їх власникам однакові права незалежно від часу придбання і способу їх емісії;</w:t>
      </w:r>
    </w:p>
    <w:p w:rsidR="00615254" w:rsidRPr="00600B65" w:rsidRDefault="00600B65" w:rsidP="00615254">
      <w:pPr>
        <w:pStyle w:val="a7"/>
        <w:spacing w:after="0"/>
        <w:ind w:left="0"/>
        <w:jc w:val="both"/>
        <w:rPr>
          <w:rFonts w:ascii="Times New Roman" w:hAnsi="Times New Roman" w:cs="Times New Roman"/>
          <w:spacing w:val="-3"/>
          <w:sz w:val="24"/>
          <w:szCs w:val="24"/>
        </w:rPr>
      </w:pPr>
      <w:r w:rsidRPr="00600B65">
        <w:rPr>
          <w:rFonts w:ascii="Times New Roman" w:hAnsi="Times New Roman" w:cs="Times New Roman"/>
          <w:spacing w:val="-3"/>
          <w:sz w:val="24"/>
          <w:szCs w:val="24"/>
          <w:lang w:val="ru-RU"/>
        </w:rPr>
        <w:t>-</w:t>
      </w:r>
      <w:r w:rsidR="00615254" w:rsidRPr="00600B65">
        <w:rPr>
          <w:rFonts w:ascii="Times New Roman" w:hAnsi="Times New Roman" w:cs="Times New Roman"/>
          <w:spacing w:val="-3"/>
          <w:sz w:val="24"/>
          <w:szCs w:val="24"/>
        </w:rPr>
        <w:t>відчуження цінних папері</w:t>
      </w:r>
      <w:proofErr w:type="gramStart"/>
      <w:r w:rsidR="00615254" w:rsidRPr="00600B65">
        <w:rPr>
          <w:rFonts w:ascii="Times New Roman" w:hAnsi="Times New Roman" w:cs="Times New Roman"/>
          <w:spacing w:val="-3"/>
          <w:sz w:val="24"/>
          <w:szCs w:val="24"/>
        </w:rPr>
        <w:t>в</w:t>
      </w:r>
      <w:proofErr w:type="gramEnd"/>
      <w:r w:rsidR="00615254" w:rsidRPr="00600B65">
        <w:rPr>
          <w:rFonts w:ascii="Times New Roman" w:hAnsi="Times New Roman" w:cs="Times New Roman"/>
          <w:spacing w:val="-3"/>
          <w:sz w:val="24"/>
          <w:szCs w:val="24"/>
        </w:rPr>
        <w:t xml:space="preserve"> у процесі їх емісії у порядку, встановленому законодавством, та з урахуванням положень проспекту.</w:t>
      </w:r>
    </w:p>
    <w:p w:rsidR="00615254" w:rsidRPr="00600B65" w:rsidRDefault="00615254" w:rsidP="00615254">
      <w:pPr>
        <w:pStyle w:val="HTML"/>
        <w:shd w:val="clear" w:color="auto" w:fill="FFFFFF"/>
        <w:spacing w:line="276" w:lineRule="auto"/>
        <w:jc w:val="both"/>
        <w:rPr>
          <w:rFonts w:ascii="Times New Roman" w:hAnsi="Times New Roman" w:cs="Times New Roman"/>
          <w:sz w:val="24"/>
          <w:szCs w:val="24"/>
        </w:rPr>
      </w:pPr>
    </w:p>
    <w:p w:rsidR="00615254" w:rsidRPr="00600B65" w:rsidRDefault="00615254" w:rsidP="00615254">
      <w:pPr>
        <w:pStyle w:val="HTML"/>
        <w:numPr>
          <w:ilvl w:val="0"/>
          <w:numId w:val="6"/>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Фондовим ринком (ринком цінних паперів) є:</w:t>
      </w:r>
    </w:p>
    <w:p w:rsidR="00615254" w:rsidRPr="00600B65" w:rsidRDefault="00615254" w:rsidP="00615254">
      <w:pPr>
        <w:pStyle w:val="a7"/>
        <w:spacing w:after="0"/>
        <w:ind w:left="0"/>
        <w:jc w:val="both"/>
        <w:rPr>
          <w:rFonts w:ascii="Times New Roman" w:hAnsi="Times New Roman" w:cs="Times New Roman"/>
          <w:spacing w:val="-3"/>
          <w:sz w:val="24"/>
          <w:szCs w:val="24"/>
        </w:rPr>
      </w:pPr>
      <w:r w:rsidRPr="00600B65">
        <w:rPr>
          <w:rFonts w:ascii="Times New Roman" w:hAnsi="Times New Roman" w:cs="Times New Roman"/>
          <w:spacing w:val="-3"/>
          <w:sz w:val="24"/>
          <w:szCs w:val="24"/>
        </w:rPr>
        <w:t>- емітенти (у тому числі іноземні) або особи, що видали неемісійні цінні папери, інвестори в цінні папери, інституційні інвестори, професійні учасники фондового ринку, об’єднання професійних учасників фондового ринку, у тому числі саморегулівні організації професійних учасників фондового ринку;</w:t>
      </w:r>
    </w:p>
    <w:p w:rsidR="00615254" w:rsidRPr="00600B65" w:rsidRDefault="00615254" w:rsidP="00615254">
      <w:pPr>
        <w:pStyle w:val="HTML"/>
        <w:numPr>
          <w:ilvl w:val="0"/>
          <w:numId w:val="8"/>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Одеський привокзальний ринок;</w:t>
      </w:r>
    </w:p>
    <w:p w:rsidR="00615254" w:rsidRPr="00600B65" w:rsidRDefault="00615254" w:rsidP="00615254">
      <w:pPr>
        <w:pStyle w:val="HTML"/>
        <w:numPr>
          <w:ilvl w:val="0"/>
          <w:numId w:val="8"/>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lastRenderedPageBreak/>
        <w:t>Шувар;</w:t>
      </w:r>
    </w:p>
    <w:p w:rsidR="00615254" w:rsidRPr="00600B65" w:rsidRDefault="00615254" w:rsidP="00600B65">
      <w:pPr>
        <w:pStyle w:val="HTML"/>
        <w:numPr>
          <w:ilvl w:val="0"/>
          <w:numId w:val="8"/>
        </w:numPr>
        <w:shd w:val="clear" w:color="auto" w:fill="FFFFFF"/>
        <w:spacing w:line="276" w:lineRule="auto"/>
        <w:jc w:val="both"/>
        <w:rPr>
          <w:rFonts w:ascii="Times New Roman" w:hAnsi="Times New Roman" w:cs="Times New Roman"/>
          <w:sz w:val="24"/>
          <w:szCs w:val="24"/>
        </w:rPr>
      </w:pPr>
      <w:r w:rsidRPr="00600B65">
        <w:rPr>
          <w:rFonts w:ascii="Times New Roman" w:hAnsi="Times New Roman" w:cs="Times New Roman"/>
          <w:sz w:val="24"/>
          <w:szCs w:val="24"/>
        </w:rPr>
        <w:t>сукупність учасників фондового ринку та правовідносин між ними щодо розміщення, обігу та обліку цінних паперів і похідних (деривативів);</w:t>
      </w:r>
    </w:p>
    <w:p w:rsidR="00615254" w:rsidRPr="00600B65" w:rsidRDefault="00615254" w:rsidP="00615254">
      <w:pPr>
        <w:pStyle w:val="HTML"/>
        <w:numPr>
          <w:ilvl w:val="0"/>
          <w:numId w:val="8"/>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сукупність керівників учасників – юридичних осіб – фондового ринку та правовідносин між ними щодо розміщення, обігу та обліку цінних паперів і похідних (деривативів).</w:t>
      </w:r>
    </w:p>
    <w:p w:rsidR="00615254" w:rsidRPr="00600B65" w:rsidRDefault="00615254" w:rsidP="00615254">
      <w:pPr>
        <w:pStyle w:val="HTML"/>
        <w:shd w:val="clear" w:color="auto" w:fill="FFFFFF"/>
        <w:spacing w:line="276" w:lineRule="auto"/>
        <w:jc w:val="both"/>
        <w:rPr>
          <w:rFonts w:ascii="Times New Roman" w:hAnsi="Times New Roman" w:cs="Times New Roman"/>
          <w:sz w:val="24"/>
          <w:szCs w:val="24"/>
        </w:rPr>
      </w:pPr>
    </w:p>
    <w:p w:rsidR="00615254" w:rsidRPr="00600B65" w:rsidRDefault="00615254" w:rsidP="00615254">
      <w:pPr>
        <w:pStyle w:val="HTML"/>
        <w:numPr>
          <w:ilvl w:val="0"/>
          <w:numId w:val="6"/>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Учасниками фондового ринку є:</w:t>
      </w:r>
    </w:p>
    <w:p w:rsidR="00615254" w:rsidRPr="00600B65" w:rsidRDefault="00600B65" w:rsidP="00615254">
      <w:pPr>
        <w:pStyle w:val="a7"/>
        <w:spacing w:after="0"/>
        <w:ind w:left="0"/>
        <w:jc w:val="both"/>
        <w:rPr>
          <w:rFonts w:ascii="Times New Roman" w:hAnsi="Times New Roman" w:cs="Times New Roman"/>
          <w:spacing w:val="-3"/>
          <w:sz w:val="24"/>
          <w:szCs w:val="24"/>
        </w:rPr>
      </w:pPr>
      <w:r w:rsidRPr="00600B65">
        <w:rPr>
          <w:rFonts w:ascii="Times New Roman" w:hAnsi="Times New Roman" w:cs="Times New Roman"/>
          <w:spacing w:val="-3"/>
          <w:sz w:val="24"/>
          <w:szCs w:val="24"/>
        </w:rPr>
        <w:t>-</w:t>
      </w:r>
      <w:r w:rsidR="00615254" w:rsidRPr="00600B65">
        <w:rPr>
          <w:rFonts w:ascii="Times New Roman" w:hAnsi="Times New Roman" w:cs="Times New Roman"/>
          <w:spacing w:val="-3"/>
          <w:sz w:val="24"/>
          <w:szCs w:val="24"/>
        </w:rPr>
        <w:t>емітенти (у тому числі іноземні) або особи, що видали неемісійні цінні папери, інвестори в цінні папери, інституційні інвестори, професійні учасники фондового ринку, об’єднання професійних учасників фондового ринку, у тому числі саморегулівні організації професійних учасників фондового ринку;</w:t>
      </w:r>
    </w:p>
    <w:p w:rsidR="00615254" w:rsidRPr="00600B65" w:rsidRDefault="00615254" w:rsidP="00615254">
      <w:pPr>
        <w:pStyle w:val="HTML"/>
        <w:numPr>
          <w:ilvl w:val="0"/>
          <w:numId w:val="8"/>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юридична особа, у тому числі Фонд гарантування вкладів фізичних осіб, Автономна Республіка Крим або міська рада, а також держава в особі уповноважених нею органів державної влади чи міжнародна фінансова організація, які від свого імені розміщують емісійні цінні папери та беруть на себе зобов’язання за ними перед їх власниками;</w:t>
      </w:r>
    </w:p>
    <w:p w:rsidR="00615254" w:rsidRPr="00600B65" w:rsidRDefault="00615254" w:rsidP="00615254">
      <w:pPr>
        <w:pStyle w:val="HTML"/>
        <w:numPr>
          <w:ilvl w:val="0"/>
          <w:numId w:val="8"/>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юридична особа, яка створена відповідно до законодавства іншої держави та здійснює емісію цінних паперів на території України, або юридична особа, цінні папери якої зареєстровані відповідно до законодавства іншої держави та допуск до обігу на території України яких надано Національною комісією з цінних паперів та фондового ринку;</w:t>
      </w:r>
    </w:p>
    <w:p w:rsidR="00615254" w:rsidRPr="00600B65" w:rsidRDefault="00615254" w:rsidP="00615254">
      <w:pPr>
        <w:pStyle w:val="HTML"/>
        <w:shd w:val="clear" w:color="auto" w:fill="FFFFFF"/>
        <w:spacing w:line="276" w:lineRule="auto"/>
        <w:jc w:val="both"/>
        <w:rPr>
          <w:rFonts w:ascii="Times New Roman" w:hAnsi="Times New Roman" w:cs="Times New Roman"/>
          <w:sz w:val="24"/>
          <w:szCs w:val="24"/>
        </w:rPr>
      </w:pPr>
      <w:r w:rsidRPr="00600B65">
        <w:rPr>
          <w:rFonts w:ascii="Times New Roman" w:hAnsi="Times New Roman" w:cs="Times New Roman"/>
          <w:sz w:val="24"/>
          <w:szCs w:val="24"/>
        </w:rPr>
        <w:t>-сукупність учасників фондового ринку та правовідносин між ними щодо розміщення, обігу та обліку цінних паперів і похідних (деривативів);</w:t>
      </w:r>
    </w:p>
    <w:p w:rsidR="00615254" w:rsidRPr="00600B65" w:rsidRDefault="00615254" w:rsidP="00615254">
      <w:pPr>
        <w:pStyle w:val="HTML"/>
        <w:numPr>
          <w:ilvl w:val="0"/>
          <w:numId w:val="8"/>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сукупність керівників учасників – юридичних осіб – фондового ринку та правовідносин між ними щодо розміщення, обігу та обліку цінних паперів і похідних (деривативів).</w:t>
      </w:r>
    </w:p>
    <w:p w:rsidR="00615254" w:rsidRPr="00600B65" w:rsidRDefault="00615254" w:rsidP="00615254">
      <w:pPr>
        <w:pStyle w:val="HTML"/>
        <w:shd w:val="clear" w:color="auto" w:fill="FFFFFF"/>
        <w:spacing w:line="276" w:lineRule="auto"/>
        <w:jc w:val="both"/>
        <w:rPr>
          <w:rFonts w:ascii="Times New Roman" w:hAnsi="Times New Roman" w:cs="Times New Roman"/>
          <w:sz w:val="24"/>
          <w:szCs w:val="24"/>
        </w:rPr>
      </w:pPr>
    </w:p>
    <w:p w:rsidR="00615254" w:rsidRPr="00600B65" w:rsidRDefault="00615254" w:rsidP="00615254">
      <w:pPr>
        <w:pStyle w:val="HTML"/>
        <w:numPr>
          <w:ilvl w:val="0"/>
          <w:numId w:val="6"/>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Міжнародні фінансові організації вважаються:</w:t>
      </w:r>
    </w:p>
    <w:p w:rsidR="00615254" w:rsidRPr="00600B65" w:rsidRDefault="00615254" w:rsidP="00615254">
      <w:pPr>
        <w:pStyle w:val="HTML"/>
        <w:numPr>
          <w:ilvl w:val="0"/>
          <w:numId w:val="8"/>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вітчизняними емітентами;</w:t>
      </w:r>
    </w:p>
    <w:p w:rsidR="00615254" w:rsidRPr="00600B65" w:rsidRDefault="00615254" w:rsidP="00615254">
      <w:pPr>
        <w:pStyle w:val="HTML"/>
        <w:numPr>
          <w:ilvl w:val="0"/>
          <w:numId w:val="8"/>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національними емітентами;</w:t>
      </w:r>
    </w:p>
    <w:p w:rsidR="00615254" w:rsidRPr="00600B65" w:rsidRDefault="00615254" w:rsidP="00615254">
      <w:pPr>
        <w:pStyle w:val="HTML"/>
        <w:numPr>
          <w:ilvl w:val="0"/>
          <w:numId w:val="8"/>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міжнародними емітентами;</w:t>
      </w:r>
    </w:p>
    <w:p w:rsidR="00615254" w:rsidRPr="00600B65" w:rsidRDefault="00600B65" w:rsidP="00615254">
      <w:pPr>
        <w:pStyle w:val="HTML"/>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lang w:val="en-US"/>
        </w:rPr>
        <w:t>-</w:t>
      </w:r>
      <w:r w:rsidR="00615254" w:rsidRPr="00600B65">
        <w:rPr>
          <w:rFonts w:ascii="Times New Roman" w:hAnsi="Times New Roman" w:cs="Times New Roman"/>
          <w:sz w:val="24"/>
          <w:szCs w:val="24"/>
        </w:rPr>
        <w:t xml:space="preserve"> </w:t>
      </w:r>
      <w:proofErr w:type="gramStart"/>
      <w:r w:rsidR="00615254" w:rsidRPr="00600B65">
        <w:rPr>
          <w:rFonts w:ascii="Times New Roman" w:hAnsi="Times New Roman" w:cs="Times New Roman"/>
          <w:sz w:val="24"/>
          <w:szCs w:val="24"/>
        </w:rPr>
        <w:t>іноземними</w:t>
      </w:r>
      <w:proofErr w:type="gramEnd"/>
      <w:r w:rsidR="00615254" w:rsidRPr="00600B65">
        <w:rPr>
          <w:rFonts w:ascii="Times New Roman" w:hAnsi="Times New Roman" w:cs="Times New Roman"/>
          <w:sz w:val="24"/>
          <w:szCs w:val="24"/>
        </w:rPr>
        <w:t xml:space="preserve"> емітентами;</w:t>
      </w:r>
    </w:p>
    <w:p w:rsidR="00615254" w:rsidRPr="00600B65" w:rsidRDefault="00615254" w:rsidP="00615254">
      <w:pPr>
        <w:pStyle w:val="HTML"/>
        <w:numPr>
          <w:ilvl w:val="0"/>
          <w:numId w:val="8"/>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посередниками.</w:t>
      </w:r>
    </w:p>
    <w:p w:rsidR="00615254" w:rsidRPr="00600B65" w:rsidRDefault="00615254" w:rsidP="00615254">
      <w:pPr>
        <w:pStyle w:val="HTML"/>
        <w:shd w:val="clear" w:color="auto" w:fill="FFFFFF"/>
        <w:spacing w:line="276" w:lineRule="auto"/>
        <w:jc w:val="both"/>
        <w:rPr>
          <w:rFonts w:ascii="Times New Roman" w:hAnsi="Times New Roman" w:cs="Times New Roman"/>
          <w:sz w:val="24"/>
          <w:szCs w:val="24"/>
        </w:rPr>
      </w:pPr>
    </w:p>
    <w:p w:rsidR="00615254" w:rsidRPr="00600B65" w:rsidRDefault="00615254" w:rsidP="00615254">
      <w:pPr>
        <w:pStyle w:val="HTML"/>
        <w:numPr>
          <w:ilvl w:val="0"/>
          <w:numId w:val="6"/>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Відповідно до Закону України "Про санкції":</w:t>
      </w:r>
    </w:p>
    <w:p w:rsidR="00615254" w:rsidRPr="00600B65" w:rsidRDefault="00615254" w:rsidP="00615254">
      <w:pPr>
        <w:pStyle w:val="a7"/>
        <w:spacing w:after="0"/>
        <w:ind w:left="0"/>
        <w:jc w:val="both"/>
        <w:rPr>
          <w:rFonts w:ascii="Times New Roman" w:hAnsi="Times New Roman" w:cs="Times New Roman"/>
          <w:spacing w:val="-3"/>
          <w:sz w:val="24"/>
          <w:szCs w:val="24"/>
        </w:rPr>
      </w:pPr>
      <w:r w:rsidRPr="00600B65">
        <w:rPr>
          <w:rFonts w:ascii="Times New Roman" w:hAnsi="Times New Roman" w:cs="Times New Roman"/>
          <w:spacing w:val="-3"/>
          <w:sz w:val="24"/>
          <w:szCs w:val="24"/>
        </w:rPr>
        <w:t>- можуть бути дозволені емісія та обіг цінних паперів емітента, який створений відповідно до законодавства держави, що здійснює збройну агресію проти України у значенні, наведеному у статті 1 Закону України "Про оборону України", та/або який прямо чи опосередковано контролюється особами, які є резидентами зазначеної держави;</w:t>
      </w:r>
    </w:p>
    <w:p w:rsidR="00615254" w:rsidRPr="00600B65" w:rsidRDefault="00615254" w:rsidP="00615254">
      <w:pPr>
        <w:pStyle w:val="a7"/>
        <w:spacing w:after="0"/>
        <w:ind w:left="0"/>
        <w:jc w:val="both"/>
        <w:rPr>
          <w:rFonts w:ascii="Times New Roman" w:hAnsi="Times New Roman" w:cs="Times New Roman"/>
          <w:spacing w:val="-3"/>
          <w:sz w:val="24"/>
          <w:szCs w:val="24"/>
        </w:rPr>
      </w:pPr>
      <w:r w:rsidRPr="00600B65">
        <w:rPr>
          <w:rFonts w:ascii="Times New Roman" w:hAnsi="Times New Roman" w:cs="Times New Roman"/>
          <w:spacing w:val="-3"/>
          <w:sz w:val="24"/>
          <w:szCs w:val="24"/>
        </w:rPr>
        <w:t>- можуть бути виключно обмежені емісія та обіг цінних паперів емітента, який створений відповідно до законодавства держави, що здійснює збройну агресію проти України у значенні, наведеному у статті 346 Закону України "Про оборону України", та/або який прямо чи опосередковано контролюється особами, які є резидентами зазначеної держави;</w:t>
      </w:r>
    </w:p>
    <w:p w:rsidR="00615254" w:rsidRPr="00600B65" w:rsidRDefault="00615254" w:rsidP="00615254">
      <w:pPr>
        <w:pStyle w:val="a7"/>
        <w:spacing w:after="0"/>
        <w:ind w:left="0"/>
        <w:jc w:val="both"/>
        <w:rPr>
          <w:rFonts w:ascii="Times New Roman" w:hAnsi="Times New Roman" w:cs="Times New Roman"/>
          <w:spacing w:val="-3"/>
          <w:sz w:val="24"/>
          <w:szCs w:val="24"/>
        </w:rPr>
      </w:pPr>
      <w:r w:rsidRPr="00600B65">
        <w:rPr>
          <w:rFonts w:ascii="Times New Roman" w:hAnsi="Times New Roman" w:cs="Times New Roman"/>
          <w:spacing w:val="-3"/>
          <w:sz w:val="24"/>
          <w:szCs w:val="24"/>
        </w:rPr>
        <w:t>- можуть бути виключно заборонені емісія та обіг цінних паперів емітента, який створений відповідно до законодавства держави, що здійснює збройну агресію проти України у значенні, наведеному у статті 5 Закону України "Про оборону України", та/або який прямо чи опосередковано контролюється особами, які є резидентами зазначеної держави;</w:t>
      </w:r>
    </w:p>
    <w:p w:rsidR="00615254" w:rsidRPr="00600B65" w:rsidRDefault="00600B65" w:rsidP="00615254">
      <w:pPr>
        <w:pStyle w:val="a7"/>
        <w:spacing w:after="0"/>
        <w:ind w:left="0"/>
        <w:jc w:val="both"/>
        <w:rPr>
          <w:rFonts w:ascii="Times New Roman" w:hAnsi="Times New Roman" w:cs="Times New Roman"/>
          <w:spacing w:val="-3"/>
          <w:sz w:val="24"/>
          <w:szCs w:val="24"/>
        </w:rPr>
      </w:pPr>
      <w:r w:rsidRPr="00600B65">
        <w:rPr>
          <w:rFonts w:ascii="Times New Roman" w:hAnsi="Times New Roman" w:cs="Times New Roman"/>
          <w:spacing w:val="-3"/>
          <w:sz w:val="24"/>
          <w:szCs w:val="24"/>
          <w:lang w:val="ru-RU"/>
        </w:rPr>
        <w:lastRenderedPageBreak/>
        <w:t>-</w:t>
      </w:r>
      <w:r w:rsidR="00615254" w:rsidRPr="00600B65">
        <w:rPr>
          <w:rFonts w:ascii="Times New Roman" w:hAnsi="Times New Roman" w:cs="Times New Roman"/>
          <w:spacing w:val="-3"/>
          <w:sz w:val="24"/>
          <w:szCs w:val="24"/>
        </w:rPr>
        <w:t xml:space="preserve">можуть бути заборонені або обмежені емісія та обіг цінних паперів емітента, який створений відповідно до законодавства держави, що здійснює збройну агресію проти України у значенні, наведеному у статті 1 Закону України "Про оборону </w:t>
      </w:r>
      <w:proofErr w:type="gramStart"/>
      <w:r w:rsidR="00615254" w:rsidRPr="00600B65">
        <w:rPr>
          <w:rFonts w:ascii="Times New Roman" w:hAnsi="Times New Roman" w:cs="Times New Roman"/>
          <w:spacing w:val="-3"/>
          <w:sz w:val="24"/>
          <w:szCs w:val="24"/>
        </w:rPr>
        <w:t>Укра</w:t>
      </w:r>
      <w:proofErr w:type="gramEnd"/>
      <w:r w:rsidR="00615254" w:rsidRPr="00600B65">
        <w:rPr>
          <w:rFonts w:ascii="Times New Roman" w:hAnsi="Times New Roman" w:cs="Times New Roman"/>
          <w:spacing w:val="-3"/>
          <w:sz w:val="24"/>
          <w:szCs w:val="24"/>
        </w:rPr>
        <w:t>їни", та/або який прямо чи опосередковано контролюється особами, які є резидентами зазначеної держави.</w:t>
      </w:r>
    </w:p>
    <w:p w:rsidR="00615254" w:rsidRPr="00600B65" w:rsidRDefault="00615254" w:rsidP="00615254">
      <w:pPr>
        <w:pStyle w:val="HTML"/>
        <w:shd w:val="clear" w:color="auto" w:fill="FFFFFF"/>
        <w:spacing w:line="276" w:lineRule="auto"/>
        <w:jc w:val="both"/>
        <w:rPr>
          <w:rFonts w:ascii="Times New Roman" w:hAnsi="Times New Roman" w:cs="Times New Roman"/>
          <w:sz w:val="24"/>
          <w:szCs w:val="24"/>
        </w:rPr>
      </w:pPr>
    </w:p>
    <w:p w:rsidR="00615254" w:rsidRPr="00600B65" w:rsidRDefault="00615254" w:rsidP="00615254">
      <w:pPr>
        <w:pStyle w:val="HTML"/>
        <w:numPr>
          <w:ilvl w:val="0"/>
          <w:numId w:val="6"/>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Інвесторами в цінні папери вважаються:</w:t>
      </w:r>
    </w:p>
    <w:p w:rsidR="00615254" w:rsidRPr="00600B65" w:rsidRDefault="00615254" w:rsidP="00615254">
      <w:pPr>
        <w:pStyle w:val="HTML"/>
        <w:numPr>
          <w:ilvl w:val="0"/>
          <w:numId w:val="8"/>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shd w:val="clear" w:color="auto" w:fill="FFFFFF"/>
        </w:rPr>
        <w:t>особи, визначені переліком спеціальних осіб Цивільного процесуального кодексу України;</w:t>
      </w:r>
    </w:p>
    <w:p w:rsidR="00615254" w:rsidRPr="00600B65" w:rsidRDefault="00615254" w:rsidP="00615254">
      <w:pPr>
        <w:pStyle w:val="HTML"/>
        <w:numPr>
          <w:ilvl w:val="0"/>
          <w:numId w:val="8"/>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виключно юридичні особи;</w:t>
      </w:r>
    </w:p>
    <w:p w:rsidR="00615254" w:rsidRPr="00600B65" w:rsidRDefault="00615254" w:rsidP="00615254">
      <w:pPr>
        <w:pStyle w:val="HTML"/>
        <w:numPr>
          <w:ilvl w:val="0"/>
          <w:numId w:val="8"/>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 xml:space="preserve"> виключно фізичні особи;</w:t>
      </w:r>
    </w:p>
    <w:p w:rsidR="00615254" w:rsidRPr="00600B65" w:rsidRDefault="00600B65" w:rsidP="00615254">
      <w:pPr>
        <w:pStyle w:val="HTML"/>
        <w:shd w:val="clear" w:color="auto" w:fill="FFFFFF"/>
        <w:spacing w:line="276" w:lineRule="auto"/>
        <w:jc w:val="both"/>
        <w:rPr>
          <w:rFonts w:ascii="Times New Roman" w:hAnsi="Times New Roman" w:cs="Times New Roman"/>
          <w:sz w:val="24"/>
          <w:szCs w:val="24"/>
        </w:rPr>
      </w:pPr>
      <w:r w:rsidRPr="00600B65">
        <w:rPr>
          <w:rFonts w:ascii="Times New Roman" w:hAnsi="Times New Roman" w:cs="Times New Roman"/>
          <w:sz w:val="24"/>
          <w:szCs w:val="24"/>
        </w:rPr>
        <w:t>-</w:t>
      </w:r>
      <w:r w:rsidR="00615254" w:rsidRPr="00600B65">
        <w:rPr>
          <w:rFonts w:ascii="Times New Roman" w:hAnsi="Times New Roman" w:cs="Times New Roman"/>
          <w:sz w:val="24"/>
          <w:szCs w:val="24"/>
        </w:rPr>
        <w:t>фізичні та юридичні особи, резиденти і нерезиденти, які набули права власності на цінні папери з метою отримання доходу від вкладених коштів та/або набуття відповідних прав, що надаються власнику цінних паперів відповідно до законодавства. Інституційними інвесторами є інститути спільного інвестування (пайові та корпоративні інвестиційні фонди), інвестиційні фонди, взаємні фонди інвестиційних компаній, недержавні пенсійні фонди, фонди банківського управління, страхові компанії, інші фінансові установи, які здійснюють операції з фінансовими активами в інтересах третіх осіб за власний рахунок чи за рахунок цих осіб, а у випадках, передбачених законодавством, - також за рахунок залучених від інших осіб фінансових активів з метою отримання прибутку або збереження реальної вартості фінансових активів;</w:t>
      </w:r>
    </w:p>
    <w:p w:rsidR="00615254" w:rsidRPr="00600B65" w:rsidRDefault="00615254" w:rsidP="00615254">
      <w:pPr>
        <w:pStyle w:val="HTML"/>
        <w:numPr>
          <w:ilvl w:val="0"/>
          <w:numId w:val="8"/>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виключний перелік осіб, визначений Законом України «Про цінні папери та фондовий ринок».</w:t>
      </w:r>
    </w:p>
    <w:p w:rsidR="00615254" w:rsidRPr="00600B65" w:rsidRDefault="00615254" w:rsidP="00615254">
      <w:pPr>
        <w:pStyle w:val="HTML"/>
        <w:shd w:val="clear" w:color="auto" w:fill="FFFFFF"/>
        <w:spacing w:line="276" w:lineRule="auto"/>
        <w:jc w:val="both"/>
        <w:rPr>
          <w:rFonts w:ascii="Times New Roman" w:hAnsi="Times New Roman" w:cs="Times New Roman"/>
          <w:sz w:val="24"/>
          <w:szCs w:val="24"/>
        </w:rPr>
      </w:pPr>
    </w:p>
    <w:p w:rsidR="00615254" w:rsidRPr="00600B65" w:rsidRDefault="00615254" w:rsidP="00615254">
      <w:pPr>
        <w:pStyle w:val="HTML"/>
        <w:numPr>
          <w:ilvl w:val="0"/>
          <w:numId w:val="6"/>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Професійні учасники фондового ринку це:</w:t>
      </w:r>
    </w:p>
    <w:p w:rsidR="00615254" w:rsidRPr="00600B65" w:rsidRDefault="00615254" w:rsidP="00615254">
      <w:pPr>
        <w:pStyle w:val="HTML"/>
        <w:shd w:val="clear" w:color="auto" w:fill="FFFFFF"/>
        <w:spacing w:line="276" w:lineRule="auto"/>
        <w:jc w:val="both"/>
        <w:rPr>
          <w:rFonts w:ascii="Times New Roman" w:hAnsi="Times New Roman" w:cs="Times New Roman"/>
          <w:sz w:val="24"/>
          <w:szCs w:val="24"/>
        </w:rPr>
      </w:pPr>
      <w:r w:rsidRPr="00600B65">
        <w:rPr>
          <w:rFonts w:ascii="Times New Roman" w:hAnsi="Times New Roman" w:cs="Times New Roman"/>
          <w:sz w:val="24"/>
          <w:szCs w:val="24"/>
        </w:rPr>
        <w:t>- організації колективного управління;</w:t>
      </w:r>
    </w:p>
    <w:p w:rsidR="00615254" w:rsidRPr="00600B65" w:rsidRDefault="00615254" w:rsidP="00615254">
      <w:pPr>
        <w:pStyle w:val="HTML"/>
        <w:shd w:val="clear" w:color="auto" w:fill="FFFFFF"/>
        <w:spacing w:line="276" w:lineRule="auto"/>
        <w:jc w:val="both"/>
        <w:rPr>
          <w:rFonts w:ascii="Times New Roman" w:hAnsi="Times New Roman" w:cs="Times New Roman"/>
          <w:sz w:val="24"/>
          <w:szCs w:val="24"/>
        </w:rPr>
      </w:pPr>
      <w:r w:rsidRPr="00600B65">
        <w:rPr>
          <w:rFonts w:ascii="Times New Roman" w:hAnsi="Times New Roman" w:cs="Times New Roman"/>
          <w:sz w:val="24"/>
          <w:szCs w:val="24"/>
        </w:rPr>
        <w:t>- неприбуткове об’єднання учасників фондового ринку, що провадять професійну діяльність на фондовому ринку з торгівлі цінними паперами, управління активами інституційних інвесторів, депозитарну діяльність, крім депозитаріїв, утворене відповідно до критеріїв та вимог, установлених Національною комісією з цінних паперів та фондового ринку.;</w:t>
      </w:r>
    </w:p>
    <w:p w:rsidR="00615254" w:rsidRPr="00600B65" w:rsidRDefault="00615254" w:rsidP="00615254">
      <w:pPr>
        <w:pStyle w:val="HTML"/>
        <w:shd w:val="clear" w:color="auto" w:fill="FFFFFF"/>
        <w:spacing w:line="276" w:lineRule="auto"/>
        <w:jc w:val="both"/>
        <w:rPr>
          <w:rFonts w:ascii="Times New Roman" w:hAnsi="Times New Roman" w:cs="Times New Roman"/>
          <w:sz w:val="24"/>
          <w:szCs w:val="24"/>
        </w:rPr>
      </w:pPr>
      <w:r w:rsidRPr="00600B65">
        <w:rPr>
          <w:rFonts w:ascii="Times New Roman" w:hAnsi="Times New Roman" w:cs="Times New Roman"/>
          <w:sz w:val="24"/>
          <w:szCs w:val="24"/>
        </w:rPr>
        <w:t>- неприбуткове об’єднання професійних учасників фондового ринку, які провадять професійну діяльність на ринку цінних паперів, а саме: з торгівлі цінними паперами, депозитарної діяльності та управління активами інституційних інвесторів;</w:t>
      </w:r>
    </w:p>
    <w:p w:rsidR="00615254" w:rsidRPr="00600B65" w:rsidRDefault="00600B65" w:rsidP="00615254">
      <w:pPr>
        <w:pStyle w:val="HTML"/>
        <w:shd w:val="clear" w:color="auto" w:fill="FFFFFF"/>
        <w:spacing w:line="276" w:lineRule="auto"/>
        <w:jc w:val="both"/>
        <w:rPr>
          <w:rFonts w:ascii="Times New Roman" w:hAnsi="Times New Roman" w:cs="Times New Roman"/>
          <w:sz w:val="24"/>
          <w:szCs w:val="24"/>
        </w:rPr>
      </w:pPr>
      <w:r w:rsidRPr="00600B65">
        <w:rPr>
          <w:rFonts w:ascii="Times New Roman" w:hAnsi="Times New Roman" w:cs="Times New Roman"/>
          <w:sz w:val="24"/>
          <w:szCs w:val="24"/>
        </w:rPr>
        <w:t>-</w:t>
      </w:r>
      <w:r w:rsidR="00615254" w:rsidRPr="00600B65">
        <w:rPr>
          <w:rFonts w:ascii="Times New Roman" w:hAnsi="Times New Roman" w:cs="Times New Roman"/>
          <w:sz w:val="24"/>
          <w:szCs w:val="24"/>
        </w:rPr>
        <w:t xml:space="preserve"> юридичні особи, утворені в організаційно-правовій формі акціонерних товариств або товариств з обмеженою відповідальністю, які на підставі ліцензії, виданої Національною комісією з цінних паперів та фондового ринку, провадять на фондовому ринку професійну діяльність, види якої визначені законами України;</w:t>
      </w:r>
    </w:p>
    <w:p w:rsidR="00615254" w:rsidRPr="00600B65" w:rsidRDefault="00615254" w:rsidP="00615254">
      <w:pPr>
        <w:pStyle w:val="HTML"/>
        <w:shd w:val="clear" w:color="auto" w:fill="FFFFFF"/>
        <w:spacing w:line="276" w:lineRule="auto"/>
        <w:jc w:val="both"/>
        <w:rPr>
          <w:rFonts w:ascii="Times New Roman" w:hAnsi="Times New Roman" w:cs="Times New Roman"/>
          <w:sz w:val="24"/>
          <w:szCs w:val="24"/>
        </w:rPr>
      </w:pPr>
      <w:r w:rsidRPr="00600B65">
        <w:rPr>
          <w:rFonts w:ascii="Times New Roman" w:hAnsi="Times New Roman" w:cs="Times New Roman"/>
          <w:sz w:val="24"/>
          <w:szCs w:val="24"/>
        </w:rPr>
        <w:t xml:space="preserve">- фізичні та юридичні особи, резиденти і нерезиденти, які набули права власності на цінні папери з метою отримання доходу від вкладених коштів та/або набуття відповідних прав, що надаються власнику цінних паперів відповідно до законодавства. Інституційними інвесторами є інститути спільного інвестування (пайові та корпоративні інвестиційні фонди), інвестиційні фонди, взаємні фонди інвестиційних компаній, недержавні пенсійні фонди, фонди банківського управління, страхові компанії, інші фінансові установи, які здійснюють операції з фінансовими активами в інтересах третіх осіб за власний рахунок чи за рахунок цих осіб, а у випадках, передбачених законодавством, - також за рахунок залучених від інших осіб фінансових активів з метою отримання прибутку або збереження реальної вартості фінансових активів. </w:t>
      </w:r>
    </w:p>
    <w:p w:rsidR="00615254" w:rsidRPr="00600B65" w:rsidRDefault="00615254" w:rsidP="00615254">
      <w:pPr>
        <w:pStyle w:val="HTML"/>
        <w:shd w:val="clear" w:color="auto" w:fill="FFFFFF"/>
        <w:spacing w:line="276" w:lineRule="auto"/>
        <w:jc w:val="both"/>
        <w:rPr>
          <w:rFonts w:ascii="Times New Roman" w:hAnsi="Times New Roman" w:cs="Times New Roman"/>
          <w:sz w:val="24"/>
          <w:szCs w:val="24"/>
        </w:rPr>
      </w:pPr>
    </w:p>
    <w:p w:rsidR="00615254" w:rsidRPr="00600B65" w:rsidRDefault="00615254" w:rsidP="00615254">
      <w:pPr>
        <w:pStyle w:val="HTML"/>
        <w:numPr>
          <w:ilvl w:val="0"/>
          <w:numId w:val="6"/>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lastRenderedPageBreak/>
        <w:t>Цінним папером є:</w:t>
      </w:r>
    </w:p>
    <w:p w:rsidR="00615254" w:rsidRPr="00600B65" w:rsidRDefault="00615254" w:rsidP="00615254">
      <w:pPr>
        <w:pStyle w:val="HTML"/>
        <w:shd w:val="clear" w:color="auto" w:fill="FFFFFF"/>
        <w:spacing w:line="276" w:lineRule="auto"/>
        <w:jc w:val="both"/>
        <w:rPr>
          <w:rFonts w:ascii="Times New Roman" w:hAnsi="Times New Roman" w:cs="Times New Roman"/>
          <w:sz w:val="24"/>
          <w:szCs w:val="24"/>
        </w:rPr>
      </w:pPr>
      <w:r w:rsidRPr="00600B65">
        <w:rPr>
          <w:rFonts w:ascii="Times New Roman" w:hAnsi="Times New Roman" w:cs="Times New Roman"/>
          <w:sz w:val="24"/>
          <w:szCs w:val="24"/>
        </w:rPr>
        <w:t>- патент на винахід;</w:t>
      </w:r>
    </w:p>
    <w:p w:rsidR="00615254" w:rsidRPr="00600B65" w:rsidRDefault="00615254" w:rsidP="00615254">
      <w:pPr>
        <w:pStyle w:val="HTML"/>
        <w:shd w:val="clear" w:color="auto" w:fill="FFFFFF"/>
        <w:spacing w:line="276" w:lineRule="auto"/>
        <w:jc w:val="both"/>
        <w:rPr>
          <w:rFonts w:ascii="Times New Roman" w:hAnsi="Times New Roman" w:cs="Times New Roman"/>
          <w:sz w:val="24"/>
          <w:szCs w:val="24"/>
        </w:rPr>
      </w:pPr>
      <w:r w:rsidRPr="00600B65">
        <w:rPr>
          <w:rFonts w:ascii="Times New Roman" w:hAnsi="Times New Roman" w:cs="Times New Roman"/>
          <w:sz w:val="24"/>
          <w:szCs w:val="24"/>
        </w:rPr>
        <w:t>- договір про виконання робіт;</w:t>
      </w:r>
    </w:p>
    <w:p w:rsidR="00615254" w:rsidRPr="00600B65" w:rsidRDefault="00615254" w:rsidP="00615254">
      <w:pPr>
        <w:pStyle w:val="HTML"/>
        <w:shd w:val="clear" w:color="auto" w:fill="FFFFFF"/>
        <w:spacing w:line="276" w:lineRule="auto"/>
        <w:jc w:val="both"/>
        <w:rPr>
          <w:rFonts w:ascii="Times New Roman" w:hAnsi="Times New Roman" w:cs="Times New Roman"/>
          <w:sz w:val="24"/>
          <w:szCs w:val="24"/>
        </w:rPr>
      </w:pPr>
      <w:r w:rsidRPr="00600B65">
        <w:rPr>
          <w:rFonts w:ascii="Times New Roman" w:hAnsi="Times New Roman" w:cs="Times New Roman"/>
          <w:sz w:val="24"/>
          <w:szCs w:val="24"/>
        </w:rPr>
        <w:t>- документ установленої форми з відповідними реквізитами, що посвідчує виключно грошове право;</w:t>
      </w:r>
    </w:p>
    <w:p w:rsidR="00615254" w:rsidRPr="00600B65" w:rsidRDefault="00600B65" w:rsidP="00615254">
      <w:pPr>
        <w:pStyle w:val="HTML"/>
        <w:shd w:val="clear" w:color="auto" w:fill="FFFFFF"/>
        <w:spacing w:line="276" w:lineRule="auto"/>
        <w:jc w:val="both"/>
        <w:rPr>
          <w:rFonts w:ascii="Times New Roman" w:hAnsi="Times New Roman" w:cs="Times New Roman"/>
          <w:sz w:val="24"/>
          <w:szCs w:val="24"/>
        </w:rPr>
      </w:pPr>
      <w:r w:rsidRPr="00600B65">
        <w:rPr>
          <w:rFonts w:ascii="Times New Roman" w:hAnsi="Times New Roman" w:cs="Times New Roman"/>
          <w:sz w:val="24"/>
          <w:szCs w:val="24"/>
        </w:rPr>
        <w:t>-</w:t>
      </w:r>
      <w:r w:rsidR="00615254" w:rsidRPr="00600B65">
        <w:rPr>
          <w:rFonts w:ascii="Times New Roman" w:hAnsi="Times New Roman" w:cs="Times New Roman"/>
          <w:sz w:val="24"/>
          <w:szCs w:val="24"/>
        </w:rPr>
        <w:t xml:space="preserve"> документ установленої форми з відповідними реквізитами, що посвідчує грошове або інше майнове право, визначає взаємовідносини емітента цінного папера (особи, яка видала цінний папір) і особи, що має права на цінний папір, та передбачає виконання зобов’язань за таким цінним папером, а також можливість передачі прав на цінний папір та прав за цінним папером іншим особам;</w:t>
      </w:r>
    </w:p>
    <w:p w:rsidR="00615254" w:rsidRPr="00600B65" w:rsidRDefault="00615254" w:rsidP="00615254">
      <w:pPr>
        <w:pStyle w:val="HTML"/>
        <w:shd w:val="clear" w:color="auto" w:fill="FFFFFF"/>
        <w:spacing w:line="276" w:lineRule="auto"/>
        <w:jc w:val="both"/>
        <w:rPr>
          <w:rFonts w:ascii="Times New Roman" w:hAnsi="Times New Roman" w:cs="Times New Roman"/>
          <w:sz w:val="24"/>
          <w:szCs w:val="24"/>
        </w:rPr>
      </w:pPr>
      <w:r w:rsidRPr="00600B65">
        <w:rPr>
          <w:rFonts w:ascii="Times New Roman" w:hAnsi="Times New Roman" w:cs="Times New Roman"/>
          <w:sz w:val="24"/>
          <w:szCs w:val="24"/>
        </w:rPr>
        <w:t xml:space="preserve">-технічний паспорт. </w:t>
      </w:r>
    </w:p>
    <w:p w:rsidR="00615254" w:rsidRPr="00600B65" w:rsidRDefault="00615254" w:rsidP="00615254">
      <w:pPr>
        <w:pStyle w:val="HTML"/>
        <w:shd w:val="clear" w:color="auto" w:fill="FFFFFF"/>
        <w:spacing w:line="276" w:lineRule="auto"/>
        <w:jc w:val="both"/>
        <w:rPr>
          <w:rFonts w:ascii="Times New Roman" w:hAnsi="Times New Roman" w:cs="Times New Roman"/>
          <w:sz w:val="24"/>
          <w:szCs w:val="24"/>
        </w:rPr>
      </w:pPr>
    </w:p>
    <w:p w:rsidR="00615254" w:rsidRPr="00600B65" w:rsidRDefault="00615254" w:rsidP="00615254">
      <w:pPr>
        <w:pStyle w:val="HTML"/>
        <w:numPr>
          <w:ilvl w:val="0"/>
          <w:numId w:val="6"/>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Винахід відповідає умовам патентоздатності, якщо він:</w:t>
      </w:r>
    </w:p>
    <w:p w:rsidR="00615254" w:rsidRPr="00600B65" w:rsidRDefault="00615254" w:rsidP="00615254">
      <w:pPr>
        <w:pStyle w:val="HTML"/>
        <w:shd w:val="clear" w:color="auto" w:fill="FFFFFF"/>
        <w:spacing w:line="276" w:lineRule="auto"/>
        <w:jc w:val="both"/>
        <w:rPr>
          <w:rFonts w:ascii="Times New Roman" w:hAnsi="Times New Roman" w:cs="Times New Roman"/>
          <w:sz w:val="24"/>
          <w:szCs w:val="24"/>
        </w:rPr>
      </w:pPr>
      <w:r w:rsidRPr="00600B65">
        <w:rPr>
          <w:rFonts w:ascii="Times New Roman" w:hAnsi="Times New Roman" w:cs="Times New Roman"/>
          <w:sz w:val="24"/>
          <w:szCs w:val="24"/>
        </w:rPr>
        <w:t>- технічно придатний;</w:t>
      </w:r>
    </w:p>
    <w:p w:rsidR="00615254" w:rsidRPr="00600B65" w:rsidRDefault="00615254" w:rsidP="00615254">
      <w:pPr>
        <w:pStyle w:val="HTML"/>
        <w:shd w:val="clear" w:color="auto" w:fill="FFFFFF"/>
        <w:spacing w:line="276" w:lineRule="auto"/>
        <w:jc w:val="both"/>
        <w:rPr>
          <w:rFonts w:ascii="Times New Roman" w:hAnsi="Times New Roman" w:cs="Times New Roman"/>
          <w:sz w:val="24"/>
          <w:szCs w:val="24"/>
        </w:rPr>
      </w:pPr>
      <w:r w:rsidRPr="00600B65">
        <w:rPr>
          <w:rFonts w:ascii="Times New Roman" w:hAnsi="Times New Roman" w:cs="Times New Roman"/>
          <w:sz w:val="24"/>
          <w:szCs w:val="24"/>
        </w:rPr>
        <w:t>- є частиною рівня техніки;</w:t>
      </w:r>
    </w:p>
    <w:p w:rsidR="00615254" w:rsidRPr="00600B65" w:rsidRDefault="00615254" w:rsidP="00615254">
      <w:pPr>
        <w:pStyle w:val="HTML"/>
        <w:shd w:val="clear" w:color="auto" w:fill="FFFFFF"/>
        <w:spacing w:line="276" w:lineRule="auto"/>
        <w:jc w:val="both"/>
        <w:rPr>
          <w:rFonts w:ascii="Times New Roman" w:hAnsi="Times New Roman" w:cs="Times New Roman"/>
          <w:sz w:val="24"/>
          <w:szCs w:val="24"/>
        </w:rPr>
      </w:pPr>
      <w:r w:rsidRPr="00600B65">
        <w:rPr>
          <w:rFonts w:ascii="Times New Roman" w:hAnsi="Times New Roman" w:cs="Times New Roman"/>
          <w:sz w:val="24"/>
          <w:szCs w:val="24"/>
        </w:rPr>
        <w:t>- культурно придатний;</w:t>
      </w:r>
    </w:p>
    <w:p w:rsidR="00615254" w:rsidRPr="00600B65" w:rsidRDefault="00600B65" w:rsidP="00615254">
      <w:pPr>
        <w:pStyle w:val="HTML"/>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lang w:val="en-US"/>
        </w:rPr>
        <w:t>-</w:t>
      </w:r>
      <w:r w:rsidR="00615254" w:rsidRPr="00600B65">
        <w:rPr>
          <w:rFonts w:ascii="Times New Roman" w:hAnsi="Times New Roman" w:cs="Times New Roman"/>
          <w:sz w:val="24"/>
          <w:szCs w:val="24"/>
        </w:rPr>
        <w:t xml:space="preserve"> </w:t>
      </w:r>
      <w:proofErr w:type="gramStart"/>
      <w:r w:rsidR="00615254" w:rsidRPr="00600B65">
        <w:rPr>
          <w:rFonts w:ascii="Times New Roman" w:hAnsi="Times New Roman" w:cs="Times New Roman"/>
          <w:sz w:val="24"/>
          <w:szCs w:val="24"/>
        </w:rPr>
        <w:t>промислово</w:t>
      </w:r>
      <w:proofErr w:type="gramEnd"/>
      <w:r w:rsidR="00615254" w:rsidRPr="00600B65">
        <w:rPr>
          <w:rFonts w:ascii="Times New Roman" w:hAnsi="Times New Roman" w:cs="Times New Roman"/>
          <w:sz w:val="24"/>
          <w:szCs w:val="24"/>
        </w:rPr>
        <w:t xml:space="preserve"> придатний;</w:t>
      </w:r>
    </w:p>
    <w:p w:rsidR="00615254" w:rsidRPr="00600B65" w:rsidRDefault="00615254" w:rsidP="00615254">
      <w:pPr>
        <w:pStyle w:val="HTML"/>
        <w:shd w:val="clear" w:color="auto" w:fill="FFFFFF"/>
        <w:spacing w:line="276" w:lineRule="auto"/>
        <w:jc w:val="both"/>
        <w:rPr>
          <w:rFonts w:ascii="Times New Roman" w:hAnsi="Times New Roman" w:cs="Times New Roman"/>
          <w:sz w:val="24"/>
          <w:szCs w:val="24"/>
        </w:rPr>
      </w:pPr>
      <w:r w:rsidRPr="00600B65">
        <w:rPr>
          <w:rFonts w:ascii="Times New Roman" w:hAnsi="Times New Roman" w:cs="Times New Roman"/>
          <w:sz w:val="24"/>
          <w:szCs w:val="24"/>
        </w:rPr>
        <w:t xml:space="preserve">- має технічний паспорт. </w:t>
      </w:r>
    </w:p>
    <w:p w:rsidR="00615254" w:rsidRPr="00600B65" w:rsidRDefault="00615254" w:rsidP="00615254">
      <w:pPr>
        <w:pStyle w:val="HTML"/>
        <w:shd w:val="clear" w:color="auto" w:fill="FFFFFF"/>
        <w:spacing w:line="276" w:lineRule="auto"/>
        <w:jc w:val="both"/>
        <w:rPr>
          <w:rFonts w:ascii="Times New Roman" w:hAnsi="Times New Roman" w:cs="Times New Roman"/>
          <w:sz w:val="24"/>
          <w:szCs w:val="24"/>
        </w:rPr>
      </w:pPr>
    </w:p>
    <w:p w:rsidR="00615254" w:rsidRPr="00600B65" w:rsidRDefault="00615254" w:rsidP="00615254">
      <w:pPr>
        <w:pStyle w:val="HTML"/>
        <w:numPr>
          <w:ilvl w:val="0"/>
          <w:numId w:val="6"/>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Неемісійні цінні папери можуть існувати виключно в:</w:t>
      </w:r>
    </w:p>
    <w:p w:rsidR="00615254" w:rsidRPr="00600B65" w:rsidRDefault="00615254" w:rsidP="00615254">
      <w:pPr>
        <w:pStyle w:val="HTML"/>
        <w:numPr>
          <w:ilvl w:val="0"/>
          <w:numId w:val="8"/>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інвестиційній формі;</w:t>
      </w:r>
    </w:p>
    <w:p w:rsidR="00615254" w:rsidRPr="00600B65" w:rsidRDefault="00615254" w:rsidP="00615254">
      <w:pPr>
        <w:pStyle w:val="HTML"/>
        <w:numPr>
          <w:ilvl w:val="0"/>
          <w:numId w:val="8"/>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ордерній формі;</w:t>
      </w:r>
    </w:p>
    <w:p w:rsidR="00615254" w:rsidRPr="00600B65" w:rsidRDefault="00615254" w:rsidP="00615254">
      <w:pPr>
        <w:pStyle w:val="HTML"/>
        <w:numPr>
          <w:ilvl w:val="0"/>
          <w:numId w:val="8"/>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бездокументарній формі;</w:t>
      </w:r>
    </w:p>
    <w:p w:rsidR="00615254" w:rsidRPr="00600B65" w:rsidRDefault="00600B65" w:rsidP="00615254">
      <w:pPr>
        <w:pStyle w:val="HTML"/>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lang w:val="en-US"/>
        </w:rPr>
        <w:t>-</w:t>
      </w:r>
      <w:r w:rsidR="00615254" w:rsidRPr="00600B65">
        <w:rPr>
          <w:rFonts w:ascii="Times New Roman" w:hAnsi="Times New Roman" w:cs="Times New Roman"/>
          <w:sz w:val="24"/>
          <w:szCs w:val="24"/>
        </w:rPr>
        <w:t xml:space="preserve"> </w:t>
      </w:r>
      <w:proofErr w:type="gramStart"/>
      <w:r w:rsidR="00615254" w:rsidRPr="00600B65">
        <w:rPr>
          <w:rFonts w:ascii="Times New Roman" w:hAnsi="Times New Roman" w:cs="Times New Roman"/>
          <w:sz w:val="24"/>
          <w:szCs w:val="24"/>
        </w:rPr>
        <w:t>документарній</w:t>
      </w:r>
      <w:proofErr w:type="gramEnd"/>
      <w:r w:rsidR="00615254" w:rsidRPr="00600B65">
        <w:rPr>
          <w:rFonts w:ascii="Times New Roman" w:hAnsi="Times New Roman" w:cs="Times New Roman"/>
          <w:sz w:val="24"/>
          <w:szCs w:val="24"/>
        </w:rPr>
        <w:t xml:space="preserve"> формі;</w:t>
      </w:r>
    </w:p>
    <w:p w:rsidR="00615254" w:rsidRPr="00600B65" w:rsidRDefault="00615254" w:rsidP="00615254">
      <w:pPr>
        <w:pStyle w:val="HTML"/>
        <w:numPr>
          <w:ilvl w:val="0"/>
          <w:numId w:val="8"/>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формі, яка є більш необхідною суспільству.</w:t>
      </w:r>
    </w:p>
    <w:p w:rsidR="00615254" w:rsidRPr="00600B65" w:rsidRDefault="00615254" w:rsidP="00615254">
      <w:pPr>
        <w:pStyle w:val="HTML"/>
        <w:shd w:val="clear" w:color="auto" w:fill="FFFFFF"/>
        <w:spacing w:line="276" w:lineRule="auto"/>
        <w:jc w:val="both"/>
        <w:rPr>
          <w:rFonts w:ascii="Times New Roman" w:hAnsi="Times New Roman" w:cs="Times New Roman"/>
          <w:sz w:val="24"/>
          <w:szCs w:val="24"/>
        </w:rPr>
      </w:pPr>
    </w:p>
    <w:p w:rsidR="00615254" w:rsidRPr="00600B65" w:rsidRDefault="00615254" w:rsidP="00615254">
      <w:pPr>
        <w:pStyle w:val="HTML"/>
        <w:numPr>
          <w:ilvl w:val="0"/>
          <w:numId w:val="6"/>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Неемісійні цінні папери за формою випуску можуть бути лише:</w:t>
      </w:r>
    </w:p>
    <w:p w:rsidR="00615254" w:rsidRPr="00600B65" w:rsidRDefault="00615254" w:rsidP="00615254">
      <w:pPr>
        <w:pStyle w:val="HTML"/>
        <w:numPr>
          <w:ilvl w:val="0"/>
          <w:numId w:val="8"/>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в формі, яка є більш необхідною суспільству;</w:t>
      </w:r>
    </w:p>
    <w:p w:rsidR="00615254" w:rsidRPr="00600B65" w:rsidRDefault="00600B65" w:rsidP="00615254">
      <w:pPr>
        <w:pStyle w:val="HTML"/>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lang w:val="en-US"/>
        </w:rPr>
        <w:t>-</w:t>
      </w:r>
      <w:r w:rsidR="00615254" w:rsidRPr="00600B65">
        <w:rPr>
          <w:rFonts w:ascii="Times New Roman" w:hAnsi="Times New Roman" w:cs="Times New Roman"/>
          <w:sz w:val="24"/>
          <w:szCs w:val="24"/>
        </w:rPr>
        <w:t xml:space="preserve"> </w:t>
      </w:r>
      <w:proofErr w:type="gramStart"/>
      <w:r w:rsidR="00615254" w:rsidRPr="00600B65">
        <w:rPr>
          <w:rFonts w:ascii="Times New Roman" w:hAnsi="Times New Roman" w:cs="Times New Roman"/>
          <w:sz w:val="24"/>
          <w:szCs w:val="24"/>
        </w:rPr>
        <w:t>ордерними</w:t>
      </w:r>
      <w:proofErr w:type="gramEnd"/>
      <w:r w:rsidR="00615254" w:rsidRPr="00600B65">
        <w:rPr>
          <w:rFonts w:ascii="Times New Roman" w:hAnsi="Times New Roman" w:cs="Times New Roman"/>
          <w:sz w:val="24"/>
          <w:szCs w:val="24"/>
        </w:rPr>
        <w:t xml:space="preserve"> або на пред’явника;</w:t>
      </w:r>
    </w:p>
    <w:p w:rsidR="00615254" w:rsidRPr="00600B65" w:rsidRDefault="00615254" w:rsidP="00615254">
      <w:pPr>
        <w:pStyle w:val="HTML"/>
        <w:numPr>
          <w:ilvl w:val="0"/>
          <w:numId w:val="8"/>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патентного порівняння;</w:t>
      </w:r>
    </w:p>
    <w:p w:rsidR="00615254" w:rsidRPr="00600B65" w:rsidRDefault="00615254" w:rsidP="00615254">
      <w:pPr>
        <w:pStyle w:val="HTML"/>
        <w:numPr>
          <w:ilvl w:val="0"/>
          <w:numId w:val="8"/>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в формі щодо якої щоразу індивідуально приймається рішення Національною комісією з цінних паперів та фондового ринку;</w:t>
      </w:r>
    </w:p>
    <w:p w:rsidR="00615254" w:rsidRPr="00600B65" w:rsidRDefault="00615254" w:rsidP="00615254">
      <w:pPr>
        <w:pStyle w:val="HTML"/>
        <w:numPr>
          <w:ilvl w:val="0"/>
          <w:numId w:val="8"/>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у вигляді патентів.</w:t>
      </w:r>
    </w:p>
    <w:p w:rsidR="00615254" w:rsidRPr="00600B65" w:rsidRDefault="00615254" w:rsidP="00615254">
      <w:pPr>
        <w:pStyle w:val="HTML"/>
        <w:shd w:val="clear" w:color="auto" w:fill="FFFFFF"/>
        <w:spacing w:line="276" w:lineRule="auto"/>
        <w:jc w:val="both"/>
        <w:rPr>
          <w:rFonts w:ascii="Times New Roman" w:hAnsi="Times New Roman" w:cs="Times New Roman"/>
          <w:sz w:val="24"/>
          <w:szCs w:val="24"/>
        </w:rPr>
      </w:pPr>
    </w:p>
    <w:p w:rsidR="00615254" w:rsidRPr="00600B65" w:rsidRDefault="00615254" w:rsidP="00615254">
      <w:pPr>
        <w:pStyle w:val="HTML"/>
        <w:numPr>
          <w:ilvl w:val="0"/>
          <w:numId w:val="6"/>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Неемісійні цінні папери можуть видаватися та існувати виключно в документарній формі як:</w:t>
      </w:r>
    </w:p>
    <w:p w:rsidR="00615254" w:rsidRPr="00600B65" w:rsidRDefault="00615254" w:rsidP="00615254">
      <w:pPr>
        <w:pStyle w:val="HTML"/>
        <w:shd w:val="clear" w:color="auto" w:fill="FFFFFF"/>
        <w:spacing w:line="276" w:lineRule="auto"/>
        <w:jc w:val="both"/>
        <w:rPr>
          <w:rFonts w:ascii="Times New Roman" w:hAnsi="Times New Roman" w:cs="Times New Roman"/>
          <w:sz w:val="24"/>
          <w:szCs w:val="24"/>
        </w:rPr>
      </w:pPr>
      <w:r w:rsidRPr="00600B65">
        <w:rPr>
          <w:rFonts w:ascii="Times New Roman" w:hAnsi="Times New Roman" w:cs="Times New Roman"/>
          <w:sz w:val="24"/>
          <w:szCs w:val="24"/>
        </w:rPr>
        <w:tab/>
        <w:t>+паперові або як електронні документи;</w:t>
      </w:r>
    </w:p>
    <w:p w:rsidR="00615254" w:rsidRPr="00600B65" w:rsidRDefault="00615254" w:rsidP="00615254">
      <w:pPr>
        <w:pStyle w:val="HTML"/>
        <w:numPr>
          <w:ilvl w:val="0"/>
          <w:numId w:val="8"/>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письмові документи;</w:t>
      </w:r>
    </w:p>
    <w:p w:rsidR="00615254" w:rsidRPr="00600B65" w:rsidRDefault="00615254" w:rsidP="00615254">
      <w:pPr>
        <w:pStyle w:val="HTML"/>
        <w:numPr>
          <w:ilvl w:val="0"/>
          <w:numId w:val="8"/>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опціони або векселі;</w:t>
      </w:r>
    </w:p>
    <w:p w:rsidR="00615254" w:rsidRPr="00600B65" w:rsidRDefault="00615254" w:rsidP="00615254">
      <w:pPr>
        <w:pStyle w:val="HTML"/>
        <w:numPr>
          <w:ilvl w:val="0"/>
          <w:numId w:val="8"/>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інвестиційні сертифікати;</w:t>
      </w:r>
    </w:p>
    <w:p w:rsidR="00615254" w:rsidRPr="00600B65" w:rsidRDefault="00615254" w:rsidP="00615254">
      <w:pPr>
        <w:pStyle w:val="HTML"/>
        <w:numPr>
          <w:ilvl w:val="0"/>
          <w:numId w:val="8"/>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бездокументарні банківські акредитиви.</w:t>
      </w:r>
    </w:p>
    <w:p w:rsidR="00615254" w:rsidRPr="00600B65" w:rsidRDefault="00615254" w:rsidP="00615254">
      <w:pPr>
        <w:pStyle w:val="HTML"/>
        <w:shd w:val="clear" w:color="auto" w:fill="FFFFFF"/>
        <w:spacing w:line="276" w:lineRule="auto"/>
        <w:jc w:val="both"/>
        <w:rPr>
          <w:rFonts w:ascii="Times New Roman" w:hAnsi="Times New Roman" w:cs="Times New Roman"/>
          <w:sz w:val="24"/>
          <w:szCs w:val="24"/>
        </w:rPr>
      </w:pPr>
    </w:p>
    <w:p w:rsidR="00615254" w:rsidRPr="00600B65" w:rsidRDefault="00615254" w:rsidP="00615254">
      <w:pPr>
        <w:pStyle w:val="HTML"/>
        <w:numPr>
          <w:ilvl w:val="0"/>
          <w:numId w:val="6"/>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Цінні папери за формою існування поділяються на:</w:t>
      </w:r>
    </w:p>
    <w:p w:rsidR="00615254" w:rsidRPr="00600B65" w:rsidRDefault="00615254" w:rsidP="00600B65">
      <w:pPr>
        <w:pStyle w:val="HTML"/>
        <w:numPr>
          <w:ilvl w:val="0"/>
          <w:numId w:val="8"/>
        </w:numPr>
        <w:shd w:val="clear" w:color="auto" w:fill="FFFFFF"/>
        <w:spacing w:line="276" w:lineRule="auto"/>
        <w:jc w:val="both"/>
        <w:rPr>
          <w:rFonts w:ascii="Times New Roman" w:hAnsi="Times New Roman" w:cs="Times New Roman"/>
          <w:sz w:val="24"/>
          <w:szCs w:val="24"/>
        </w:rPr>
      </w:pPr>
      <w:r w:rsidRPr="00600B65">
        <w:rPr>
          <w:rFonts w:ascii="Times New Roman" w:hAnsi="Times New Roman" w:cs="Times New Roman"/>
          <w:sz w:val="24"/>
          <w:szCs w:val="24"/>
        </w:rPr>
        <w:t>бездокументарні цінні папери та документарні цінні папери;</w:t>
      </w:r>
    </w:p>
    <w:p w:rsidR="00615254" w:rsidRPr="00600B65" w:rsidRDefault="00615254" w:rsidP="00615254">
      <w:pPr>
        <w:pStyle w:val="HTML"/>
        <w:numPr>
          <w:ilvl w:val="0"/>
          <w:numId w:val="8"/>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бездокументарні цінні папери;</w:t>
      </w:r>
    </w:p>
    <w:p w:rsidR="00615254" w:rsidRPr="00600B65" w:rsidRDefault="00615254" w:rsidP="00615254">
      <w:pPr>
        <w:pStyle w:val="HTML"/>
        <w:numPr>
          <w:ilvl w:val="0"/>
          <w:numId w:val="8"/>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документарні цінні папери;</w:t>
      </w:r>
    </w:p>
    <w:p w:rsidR="00615254" w:rsidRPr="00600B65" w:rsidRDefault="00615254" w:rsidP="00615254">
      <w:pPr>
        <w:pStyle w:val="HTML"/>
        <w:numPr>
          <w:ilvl w:val="0"/>
          <w:numId w:val="8"/>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акції та інвестиційні сертифікати;</w:t>
      </w:r>
    </w:p>
    <w:p w:rsidR="00615254" w:rsidRPr="00600B65" w:rsidRDefault="00615254" w:rsidP="00615254">
      <w:pPr>
        <w:pStyle w:val="HTML"/>
        <w:numPr>
          <w:ilvl w:val="0"/>
          <w:numId w:val="8"/>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lastRenderedPageBreak/>
        <w:t>частки ТОВ і ПП.</w:t>
      </w:r>
    </w:p>
    <w:p w:rsidR="00615254" w:rsidRPr="00600B65" w:rsidRDefault="00615254" w:rsidP="00615254">
      <w:pPr>
        <w:pStyle w:val="HTML"/>
        <w:shd w:val="clear" w:color="auto" w:fill="FFFFFF"/>
        <w:spacing w:line="276" w:lineRule="auto"/>
        <w:jc w:val="both"/>
        <w:rPr>
          <w:rFonts w:ascii="Times New Roman" w:hAnsi="Times New Roman" w:cs="Times New Roman"/>
          <w:sz w:val="24"/>
          <w:szCs w:val="24"/>
        </w:rPr>
      </w:pPr>
    </w:p>
    <w:p w:rsidR="00615254" w:rsidRPr="00600B65" w:rsidRDefault="00615254" w:rsidP="00615254">
      <w:pPr>
        <w:pStyle w:val="HTML"/>
        <w:numPr>
          <w:ilvl w:val="0"/>
          <w:numId w:val="6"/>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Бездокументарним цінним паперомє:</w:t>
      </w:r>
    </w:p>
    <w:p w:rsidR="00615254" w:rsidRPr="00600B65" w:rsidRDefault="00600B65" w:rsidP="00615254">
      <w:pPr>
        <w:pStyle w:val="HTML"/>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00B65">
        <w:rPr>
          <w:rFonts w:ascii="Times New Roman" w:hAnsi="Times New Roman" w:cs="Times New Roman"/>
          <w:sz w:val="24"/>
          <w:szCs w:val="24"/>
          <w:lang w:val="ru-RU"/>
        </w:rPr>
        <w:t>-</w:t>
      </w:r>
      <w:r w:rsidR="00615254" w:rsidRPr="00600B65">
        <w:rPr>
          <w:rFonts w:ascii="Times New Roman" w:hAnsi="Times New Roman" w:cs="Times New Roman"/>
          <w:sz w:val="24"/>
          <w:szCs w:val="24"/>
        </w:rPr>
        <w:t xml:space="preserve"> </w:t>
      </w:r>
      <w:proofErr w:type="gramStart"/>
      <w:r w:rsidR="00615254" w:rsidRPr="00600B65">
        <w:rPr>
          <w:rFonts w:ascii="Times New Roman" w:hAnsi="Times New Roman" w:cs="Times New Roman"/>
          <w:sz w:val="24"/>
          <w:szCs w:val="24"/>
        </w:rPr>
        <w:t>обл</w:t>
      </w:r>
      <w:proofErr w:type="gramEnd"/>
      <w:r w:rsidR="00615254" w:rsidRPr="00600B65">
        <w:rPr>
          <w:rFonts w:ascii="Times New Roman" w:hAnsi="Times New Roman" w:cs="Times New Roman"/>
          <w:sz w:val="24"/>
          <w:szCs w:val="24"/>
        </w:rPr>
        <w:t>іковий запис на рахунку в цінних паперах у системі депозитарного обліку цінних паперів;</w:t>
      </w:r>
    </w:p>
    <w:p w:rsidR="00615254" w:rsidRPr="00600B65" w:rsidRDefault="00615254" w:rsidP="00615254">
      <w:pPr>
        <w:pStyle w:val="HTML"/>
        <w:numPr>
          <w:ilvl w:val="0"/>
          <w:numId w:val="8"/>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паперовий або електронний документ, оформлений у визначеній законодавством формі, що містить найменування виду цінного папера, а також визначені законодавством реквізити;</w:t>
      </w:r>
    </w:p>
    <w:p w:rsidR="00615254" w:rsidRPr="00600B65" w:rsidRDefault="00615254" w:rsidP="00615254">
      <w:pPr>
        <w:pStyle w:val="HTML"/>
        <w:numPr>
          <w:ilvl w:val="0"/>
          <w:numId w:val="8"/>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патент на винахід, що видається за результатами технічної експертизи заявки на винахід;</w:t>
      </w:r>
    </w:p>
    <w:p w:rsidR="00615254" w:rsidRPr="00600B65" w:rsidRDefault="00615254" w:rsidP="00615254">
      <w:pPr>
        <w:pStyle w:val="HTML"/>
        <w:numPr>
          <w:ilvl w:val="0"/>
          <w:numId w:val="8"/>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акція;</w:t>
      </w:r>
    </w:p>
    <w:p w:rsidR="00615254" w:rsidRPr="00600B65" w:rsidRDefault="00615254" w:rsidP="00615254">
      <w:pPr>
        <w:pStyle w:val="HTML"/>
        <w:numPr>
          <w:ilvl w:val="0"/>
          <w:numId w:val="8"/>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інвестиційний сертифікат.</w:t>
      </w:r>
    </w:p>
    <w:p w:rsidR="00615254" w:rsidRPr="00600B65" w:rsidRDefault="00615254" w:rsidP="00615254">
      <w:pPr>
        <w:pStyle w:val="HTML"/>
        <w:shd w:val="clear" w:color="auto" w:fill="FFFFFF"/>
        <w:spacing w:line="276" w:lineRule="auto"/>
        <w:jc w:val="both"/>
        <w:rPr>
          <w:rFonts w:ascii="Times New Roman" w:hAnsi="Times New Roman" w:cs="Times New Roman"/>
          <w:sz w:val="24"/>
          <w:szCs w:val="24"/>
        </w:rPr>
      </w:pPr>
    </w:p>
    <w:p w:rsidR="00615254" w:rsidRPr="00600B65" w:rsidRDefault="00615254" w:rsidP="00615254">
      <w:pPr>
        <w:pStyle w:val="HTML"/>
        <w:numPr>
          <w:ilvl w:val="0"/>
          <w:numId w:val="6"/>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Документарним цінним папером є:</w:t>
      </w:r>
    </w:p>
    <w:p w:rsidR="00615254" w:rsidRPr="00600B65" w:rsidRDefault="00615254" w:rsidP="00615254">
      <w:pPr>
        <w:pStyle w:val="HTML"/>
        <w:numPr>
          <w:ilvl w:val="0"/>
          <w:numId w:val="8"/>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патент на винахід, що видається за результатами комплексної експертизи заявки на винахід;</w:t>
      </w:r>
    </w:p>
    <w:p w:rsidR="00615254" w:rsidRPr="00600B65" w:rsidRDefault="00615254" w:rsidP="00615254">
      <w:pPr>
        <w:pStyle w:val="HTML"/>
        <w:numPr>
          <w:ilvl w:val="0"/>
          <w:numId w:val="8"/>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обліковий запис на рахунку в цінних паперах у системі депозитарного обліку цінних паперів;</w:t>
      </w:r>
    </w:p>
    <w:p w:rsidR="00615254" w:rsidRPr="00600B65" w:rsidRDefault="00615254" w:rsidP="00615254">
      <w:pPr>
        <w:pStyle w:val="HTML"/>
        <w:numPr>
          <w:ilvl w:val="0"/>
          <w:numId w:val="8"/>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ордерний цінний папір;</w:t>
      </w:r>
    </w:p>
    <w:p w:rsidR="00615254" w:rsidRPr="00600B65" w:rsidRDefault="00600B65" w:rsidP="00615254">
      <w:pPr>
        <w:pStyle w:val="HTML"/>
        <w:shd w:val="clear" w:color="auto" w:fill="FFFFFF"/>
        <w:spacing w:line="276" w:lineRule="auto"/>
        <w:jc w:val="both"/>
        <w:rPr>
          <w:rFonts w:ascii="Times New Roman" w:hAnsi="Times New Roman" w:cs="Times New Roman"/>
          <w:sz w:val="24"/>
          <w:szCs w:val="24"/>
        </w:rPr>
      </w:pPr>
      <w:r w:rsidRPr="00600B65">
        <w:rPr>
          <w:rFonts w:ascii="Times New Roman" w:hAnsi="Times New Roman" w:cs="Times New Roman"/>
          <w:sz w:val="24"/>
          <w:szCs w:val="24"/>
          <w:lang w:val="ru-RU"/>
        </w:rPr>
        <w:t>-</w:t>
      </w:r>
      <w:r w:rsidR="00615254" w:rsidRPr="00600B65">
        <w:rPr>
          <w:rFonts w:ascii="Times New Roman" w:hAnsi="Times New Roman" w:cs="Times New Roman"/>
          <w:sz w:val="24"/>
          <w:szCs w:val="24"/>
        </w:rPr>
        <w:t xml:space="preserve"> паперовий або електронний документ, оформлений у визначеній законодавством формі, що </w:t>
      </w:r>
      <w:proofErr w:type="gramStart"/>
      <w:r w:rsidR="00615254" w:rsidRPr="00600B65">
        <w:rPr>
          <w:rFonts w:ascii="Times New Roman" w:hAnsi="Times New Roman" w:cs="Times New Roman"/>
          <w:sz w:val="24"/>
          <w:szCs w:val="24"/>
        </w:rPr>
        <w:t>містить</w:t>
      </w:r>
      <w:proofErr w:type="gramEnd"/>
      <w:r w:rsidR="00615254" w:rsidRPr="00600B65">
        <w:rPr>
          <w:rFonts w:ascii="Times New Roman" w:hAnsi="Times New Roman" w:cs="Times New Roman"/>
          <w:sz w:val="24"/>
          <w:szCs w:val="24"/>
        </w:rPr>
        <w:t xml:space="preserve"> найменування виду цінного папера, а також визначені законодавством реквізити;</w:t>
      </w:r>
    </w:p>
    <w:p w:rsidR="00615254" w:rsidRPr="00600B65" w:rsidRDefault="00615254" w:rsidP="00615254">
      <w:pPr>
        <w:pStyle w:val="HTML"/>
        <w:numPr>
          <w:ilvl w:val="0"/>
          <w:numId w:val="8"/>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опціонний договір.</w:t>
      </w:r>
    </w:p>
    <w:p w:rsidR="00615254" w:rsidRPr="00600B65" w:rsidRDefault="00615254" w:rsidP="00615254">
      <w:pPr>
        <w:pStyle w:val="HTML"/>
        <w:shd w:val="clear" w:color="auto" w:fill="FFFFFF"/>
        <w:spacing w:line="276" w:lineRule="auto"/>
        <w:jc w:val="both"/>
        <w:rPr>
          <w:rFonts w:ascii="Times New Roman" w:hAnsi="Times New Roman" w:cs="Times New Roman"/>
          <w:sz w:val="24"/>
          <w:szCs w:val="24"/>
        </w:rPr>
      </w:pPr>
    </w:p>
    <w:p w:rsidR="00615254" w:rsidRPr="00600B65" w:rsidRDefault="00615254" w:rsidP="00615254">
      <w:pPr>
        <w:pStyle w:val="HTML"/>
        <w:numPr>
          <w:ilvl w:val="0"/>
          <w:numId w:val="6"/>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Цінні папери за формою випуску можуть бути:</w:t>
      </w:r>
    </w:p>
    <w:p w:rsidR="00615254" w:rsidRPr="00600B65" w:rsidRDefault="00615254" w:rsidP="00615254">
      <w:pPr>
        <w:pStyle w:val="HTML"/>
        <w:numPr>
          <w:ilvl w:val="0"/>
          <w:numId w:val="8"/>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документарні;</w:t>
      </w:r>
    </w:p>
    <w:p w:rsidR="00615254" w:rsidRPr="00600B65" w:rsidRDefault="00615254" w:rsidP="00615254">
      <w:pPr>
        <w:pStyle w:val="HTML"/>
        <w:numPr>
          <w:ilvl w:val="0"/>
          <w:numId w:val="8"/>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іменні;</w:t>
      </w:r>
    </w:p>
    <w:p w:rsidR="00615254" w:rsidRPr="00600B65" w:rsidRDefault="00615254" w:rsidP="00615254">
      <w:pPr>
        <w:pStyle w:val="HTML"/>
        <w:numPr>
          <w:ilvl w:val="0"/>
          <w:numId w:val="8"/>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ордерні;</w:t>
      </w:r>
    </w:p>
    <w:p w:rsidR="00615254" w:rsidRPr="00600B65" w:rsidRDefault="00615254" w:rsidP="00615254">
      <w:pPr>
        <w:pStyle w:val="HTML"/>
        <w:numPr>
          <w:ilvl w:val="0"/>
          <w:numId w:val="8"/>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бездокументарні;</w:t>
      </w:r>
    </w:p>
    <w:p w:rsidR="00615254" w:rsidRPr="00600B65" w:rsidRDefault="00600B65" w:rsidP="00615254">
      <w:pPr>
        <w:pStyle w:val="HTML"/>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lang w:val="en-US"/>
        </w:rPr>
        <w:t>-</w:t>
      </w:r>
      <w:r w:rsidR="00615254" w:rsidRPr="00600B65">
        <w:rPr>
          <w:rFonts w:ascii="Times New Roman" w:hAnsi="Times New Roman" w:cs="Times New Roman"/>
          <w:sz w:val="24"/>
          <w:szCs w:val="24"/>
        </w:rPr>
        <w:t xml:space="preserve"> </w:t>
      </w:r>
      <w:proofErr w:type="gramStart"/>
      <w:r w:rsidR="00615254" w:rsidRPr="00600B65">
        <w:rPr>
          <w:rFonts w:ascii="Times New Roman" w:hAnsi="Times New Roman" w:cs="Times New Roman"/>
          <w:sz w:val="24"/>
          <w:szCs w:val="24"/>
        </w:rPr>
        <w:t>на</w:t>
      </w:r>
      <w:proofErr w:type="gramEnd"/>
      <w:r w:rsidR="00615254" w:rsidRPr="00600B65">
        <w:rPr>
          <w:rFonts w:ascii="Times New Roman" w:hAnsi="Times New Roman" w:cs="Times New Roman"/>
          <w:sz w:val="24"/>
          <w:szCs w:val="24"/>
        </w:rPr>
        <w:t xml:space="preserve"> пред’явника.</w:t>
      </w:r>
    </w:p>
    <w:p w:rsidR="00615254" w:rsidRPr="00600B65" w:rsidRDefault="00615254" w:rsidP="00615254">
      <w:pPr>
        <w:pStyle w:val="HTML"/>
        <w:shd w:val="clear" w:color="auto" w:fill="FFFFFF"/>
        <w:spacing w:line="276" w:lineRule="auto"/>
        <w:jc w:val="both"/>
        <w:rPr>
          <w:rFonts w:ascii="Times New Roman" w:hAnsi="Times New Roman" w:cs="Times New Roman"/>
          <w:sz w:val="24"/>
          <w:szCs w:val="24"/>
        </w:rPr>
      </w:pPr>
    </w:p>
    <w:p w:rsidR="00615254" w:rsidRPr="00600B65" w:rsidRDefault="00615254" w:rsidP="00615254">
      <w:pPr>
        <w:pStyle w:val="HTML"/>
        <w:numPr>
          <w:ilvl w:val="0"/>
          <w:numId w:val="6"/>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Цінні папери за формою випуску можуть бути:</w:t>
      </w:r>
    </w:p>
    <w:p w:rsidR="00615254" w:rsidRPr="00600B65" w:rsidRDefault="00615254" w:rsidP="00615254">
      <w:pPr>
        <w:pStyle w:val="HTML"/>
        <w:numPr>
          <w:ilvl w:val="0"/>
          <w:numId w:val="8"/>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документарні;</w:t>
      </w:r>
    </w:p>
    <w:p w:rsidR="00615254" w:rsidRPr="00600B65" w:rsidRDefault="00615254" w:rsidP="00615254">
      <w:pPr>
        <w:pStyle w:val="HTML"/>
        <w:numPr>
          <w:ilvl w:val="0"/>
          <w:numId w:val="8"/>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на пред’явника;</w:t>
      </w:r>
    </w:p>
    <w:p w:rsidR="00615254" w:rsidRPr="00600B65" w:rsidRDefault="00615254" w:rsidP="00615254">
      <w:pPr>
        <w:pStyle w:val="HTML"/>
        <w:numPr>
          <w:ilvl w:val="0"/>
          <w:numId w:val="8"/>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ордерні;</w:t>
      </w:r>
    </w:p>
    <w:p w:rsidR="00615254" w:rsidRPr="00600B65" w:rsidRDefault="00615254" w:rsidP="00615254">
      <w:pPr>
        <w:pStyle w:val="HTML"/>
        <w:numPr>
          <w:ilvl w:val="0"/>
          <w:numId w:val="8"/>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бездокументарні;</w:t>
      </w:r>
    </w:p>
    <w:p w:rsidR="00615254" w:rsidRPr="00600B65" w:rsidRDefault="00600B65" w:rsidP="00615254">
      <w:pPr>
        <w:pStyle w:val="HTML"/>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lang w:val="en-US"/>
        </w:rPr>
        <w:t>-</w:t>
      </w:r>
      <w:r w:rsidR="00615254" w:rsidRPr="00600B65">
        <w:rPr>
          <w:rFonts w:ascii="Times New Roman" w:hAnsi="Times New Roman" w:cs="Times New Roman"/>
          <w:sz w:val="24"/>
          <w:szCs w:val="24"/>
        </w:rPr>
        <w:t xml:space="preserve"> </w:t>
      </w:r>
      <w:proofErr w:type="gramStart"/>
      <w:r w:rsidR="00615254" w:rsidRPr="00600B65">
        <w:rPr>
          <w:rFonts w:ascii="Times New Roman" w:hAnsi="Times New Roman" w:cs="Times New Roman"/>
          <w:sz w:val="24"/>
          <w:szCs w:val="24"/>
        </w:rPr>
        <w:t>іменні</w:t>
      </w:r>
      <w:proofErr w:type="gramEnd"/>
      <w:r w:rsidR="00615254" w:rsidRPr="00600B65">
        <w:rPr>
          <w:rFonts w:ascii="Times New Roman" w:hAnsi="Times New Roman" w:cs="Times New Roman"/>
          <w:sz w:val="24"/>
          <w:szCs w:val="24"/>
        </w:rPr>
        <w:t>.</w:t>
      </w:r>
    </w:p>
    <w:p w:rsidR="00615254" w:rsidRPr="00600B65" w:rsidRDefault="00615254" w:rsidP="00615254">
      <w:pPr>
        <w:pStyle w:val="HTML"/>
        <w:shd w:val="clear" w:color="auto" w:fill="FFFFFF"/>
        <w:spacing w:line="276" w:lineRule="auto"/>
        <w:jc w:val="both"/>
        <w:rPr>
          <w:rFonts w:ascii="Times New Roman" w:hAnsi="Times New Roman" w:cs="Times New Roman"/>
          <w:sz w:val="24"/>
          <w:szCs w:val="24"/>
        </w:rPr>
      </w:pPr>
    </w:p>
    <w:p w:rsidR="00615254" w:rsidRPr="00600B65" w:rsidRDefault="00615254" w:rsidP="00615254">
      <w:pPr>
        <w:pStyle w:val="HTML"/>
        <w:numPr>
          <w:ilvl w:val="0"/>
          <w:numId w:val="6"/>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Цінні папери за формою випуску можуть бути:</w:t>
      </w:r>
    </w:p>
    <w:p w:rsidR="00615254" w:rsidRPr="00600B65" w:rsidRDefault="00615254" w:rsidP="00615254">
      <w:pPr>
        <w:pStyle w:val="HTML"/>
        <w:numPr>
          <w:ilvl w:val="0"/>
          <w:numId w:val="8"/>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документарні;</w:t>
      </w:r>
    </w:p>
    <w:p w:rsidR="00615254" w:rsidRPr="00600B65" w:rsidRDefault="00615254" w:rsidP="00615254">
      <w:pPr>
        <w:pStyle w:val="HTML"/>
        <w:numPr>
          <w:ilvl w:val="0"/>
          <w:numId w:val="8"/>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на пред’явника;</w:t>
      </w:r>
    </w:p>
    <w:p w:rsidR="00615254" w:rsidRPr="00600B65" w:rsidRDefault="00615254" w:rsidP="00615254">
      <w:pPr>
        <w:pStyle w:val="HTML"/>
        <w:numPr>
          <w:ilvl w:val="0"/>
          <w:numId w:val="8"/>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іменні;</w:t>
      </w:r>
    </w:p>
    <w:p w:rsidR="00615254" w:rsidRPr="00600B65" w:rsidRDefault="00615254" w:rsidP="00615254">
      <w:pPr>
        <w:pStyle w:val="HTML"/>
        <w:numPr>
          <w:ilvl w:val="0"/>
          <w:numId w:val="8"/>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бездокументарні;</w:t>
      </w:r>
    </w:p>
    <w:p w:rsidR="00615254" w:rsidRPr="00600B65" w:rsidRDefault="00615254" w:rsidP="00600B65">
      <w:pPr>
        <w:pStyle w:val="HTML"/>
        <w:numPr>
          <w:ilvl w:val="0"/>
          <w:numId w:val="8"/>
        </w:numPr>
        <w:shd w:val="clear" w:color="auto" w:fill="FFFFFF"/>
        <w:spacing w:line="276" w:lineRule="auto"/>
        <w:jc w:val="both"/>
        <w:rPr>
          <w:rFonts w:ascii="Times New Roman" w:hAnsi="Times New Roman" w:cs="Times New Roman"/>
          <w:sz w:val="24"/>
          <w:szCs w:val="24"/>
        </w:rPr>
      </w:pPr>
      <w:r w:rsidRPr="00600B65">
        <w:rPr>
          <w:rFonts w:ascii="Times New Roman" w:hAnsi="Times New Roman" w:cs="Times New Roman"/>
          <w:sz w:val="24"/>
          <w:szCs w:val="24"/>
        </w:rPr>
        <w:t xml:space="preserve"> ордерні.</w:t>
      </w:r>
    </w:p>
    <w:p w:rsidR="00615254" w:rsidRPr="00600B65" w:rsidRDefault="00615254" w:rsidP="00615254">
      <w:pPr>
        <w:pStyle w:val="HTML"/>
        <w:shd w:val="clear" w:color="auto" w:fill="FFFFFF"/>
        <w:spacing w:line="276" w:lineRule="auto"/>
        <w:jc w:val="both"/>
        <w:rPr>
          <w:rFonts w:ascii="Times New Roman" w:hAnsi="Times New Roman" w:cs="Times New Roman"/>
          <w:sz w:val="24"/>
          <w:szCs w:val="24"/>
        </w:rPr>
      </w:pPr>
    </w:p>
    <w:p w:rsidR="00615254" w:rsidRPr="00600B65" w:rsidRDefault="00615254" w:rsidP="00615254">
      <w:pPr>
        <w:pStyle w:val="HTML"/>
        <w:numPr>
          <w:ilvl w:val="0"/>
          <w:numId w:val="6"/>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В Україні у цивільному обороті можуть бути такі групи цінних паперів:</w:t>
      </w:r>
    </w:p>
    <w:p w:rsidR="00615254" w:rsidRPr="00600B65" w:rsidRDefault="00615254" w:rsidP="00615254">
      <w:pPr>
        <w:pStyle w:val="HTML"/>
        <w:numPr>
          <w:ilvl w:val="0"/>
          <w:numId w:val="8"/>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 xml:space="preserve">пайові цінні папери, які засвідчують участь власника таких цінних паперів (інвестора) у статутному капіталі та/або активах емітента (у тому числі активах, які </w:t>
      </w:r>
      <w:r w:rsidRPr="00600B65">
        <w:rPr>
          <w:rFonts w:ascii="Times New Roman" w:hAnsi="Times New Roman" w:cs="Times New Roman"/>
          <w:sz w:val="24"/>
          <w:szCs w:val="24"/>
        </w:rPr>
        <w:lastRenderedPageBreak/>
        <w:t>знаходяться в управлінні емітента) та надають власнику зазначених цінних паперів (інвестору) право на отримання частини прибутку (доходу), зокрема у вигляді дивідендів, та інші права, встановлені законодавством, а також проспектом цінних паперів або рішенням про емісію цінних паперів;</w:t>
      </w:r>
    </w:p>
    <w:p w:rsidR="00615254" w:rsidRPr="00600B65" w:rsidRDefault="00615254" w:rsidP="00615254">
      <w:pPr>
        <w:pStyle w:val="HTML"/>
        <w:numPr>
          <w:ilvl w:val="0"/>
          <w:numId w:val="8"/>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боргові цінні папери - цінні папери, що посвідчують відносини позики і передбачають зобов’язання емітента або особи, яка видала неемісійний цінний папір, сплатити у визначений строк кошти, передати товари або надати послуги відповідно до зобов’язання;</w:t>
      </w:r>
    </w:p>
    <w:p w:rsidR="00615254" w:rsidRPr="00600B65" w:rsidRDefault="00600B65" w:rsidP="00615254">
      <w:pPr>
        <w:pStyle w:val="HTML"/>
        <w:shd w:val="clear" w:color="auto" w:fill="FFFFFF"/>
        <w:spacing w:line="276" w:lineRule="auto"/>
        <w:jc w:val="both"/>
        <w:rPr>
          <w:rFonts w:ascii="Times New Roman" w:hAnsi="Times New Roman" w:cs="Times New Roman"/>
          <w:sz w:val="24"/>
          <w:szCs w:val="24"/>
        </w:rPr>
      </w:pPr>
      <w:r w:rsidRPr="00600B65">
        <w:rPr>
          <w:rFonts w:ascii="Times New Roman" w:hAnsi="Times New Roman" w:cs="Times New Roman"/>
          <w:sz w:val="24"/>
          <w:szCs w:val="24"/>
        </w:rPr>
        <w:t>-</w:t>
      </w:r>
      <w:r w:rsidR="00615254" w:rsidRPr="00600B65">
        <w:rPr>
          <w:rFonts w:ascii="Times New Roman" w:hAnsi="Times New Roman" w:cs="Times New Roman"/>
          <w:sz w:val="24"/>
          <w:szCs w:val="24"/>
        </w:rPr>
        <w:t xml:space="preserve"> іпотечні цінні папери - цінні папери, випуск яких забезпечено іпотечним покриттям (іпотечним пулом) та які посвідчують право власників на отримання від емітента належних їм коштів;</w:t>
      </w:r>
    </w:p>
    <w:p w:rsidR="00615254" w:rsidRPr="00600B65" w:rsidRDefault="00615254" w:rsidP="00615254">
      <w:pPr>
        <w:pStyle w:val="HTML"/>
        <w:numPr>
          <w:ilvl w:val="0"/>
          <w:numId w:val="8"/>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приватизаційні цінні папери - цінні папери, які посвідчують право власника на безоплатне одержання у процесі приватизації частки майна державних підприємств, державного житлового фонду, земельного фонду;</w:t>
      </w:r>
    </w:p>
    <w:p w:rsidR="00615254" w:rsidRPr="00600B65" w:rsidRDefault="00615254" w:rsidP="00615254">
      <w:pPr>
        <w:pStyle w:val="HTML"/>
        <w:numPr>
          <w:ilvl w:val="0"/>
          <w:numId w:val="8"/>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похідні цінні папери - цінні папери, механізм випуску та обігу яких пов’язаний з правом на придбання чи продаж протягом строку, встановленого договором, цінних паперів, інших фінансових та/або товарних ресурсів.</w:t>
      </w:r>
    </w:p>
    <w:p w:rsidR="00615254" w:rsidRPr="00600B65" w:rsidRDefault="00615254" w:rsidP="00615254">
      <w:pPr>
        <w:pStyle w:val="HTML"/>
        <w:shd w:val="clear" w:color="auto" w:fill="FFFFFF"/>
        <w:spacing w:line="276" w:lineRule="auto"/>
        <w:jc w:val="both"/>
        <w:rPr>
          <w:rFonts w:ascii="Times New Roman" w:hAnsi="Times New Roman" w:cs="Times New Roman"/>
          <w:sz w:val="24"/>
          <w:szCs w:val="24"/>
        </w:rPr>
      </w:pPr>
    </w:p>
    <w:p w:rsidR="00615254" w:rsidRPr="00600B65" w:rsidRDefault="00615254" w:rsidP="00615254">
      <w:pPr>
        <w:pStyle w:val="HTML"/>
        <w:numPr>
          <w:ilvl w:val="0"/>
          <w:numId w:val="6"/>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В Україні у цивільному обороті можуть бути такі групи цінних паперів:</w:t>
      </w:r>
    </w:p>
    <w:p w:rsidR="00615254" w:rsidRPr="00600B65" w:rsidRDefault="00615254" w:rsidP="00615254">
      <w:pPr>
        <w:pStyle w:val="HTML"/>
        <w:numPr>
          <w:ilvl w:val="0"/>
          <w:numId w:val="8"/>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пайові цінні папери, які засвідчують участь власника таких цінних паперів (інвестора) у статутному капіталі та/або активах емітента (у тому числі активах, які знаходяться в управлінні емітента) та надають власнику зазначених цінних паперів (інвестору) право на отримання частини прибутку (доходу), зокрема у вигляді дивідендів, та інші права, встановлені законодавством, а також проспектом цінних паперів або рішенням про емісію цінних паперів;</w:t>
      </w:r>
    </w:p>
    <w:p w:rsidR="00615254" w:rsidRPr="00600B65" w:rsidRDefault="00615254" w:rsidP="00615254">
      <w:pPr>
        <w:pStyle w:val="HTML"/>
        <w:numPr>
          <w:ilvl w:val="0"/>
          <w:numId w:val="8"/>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іпотечні цінні папери - цінні папери, випуск яких забезпечено іпотечним покриттям (іпотечним пулом) та які посвідчують право власників на отримання від емітента належних їм коштів;</w:t>
      </w:r>
    </w:p>
    <w:p w:rsidR="00615254" w:rsidRPr="00600B65" w:rsidRDefault="00600B65" w:rsidP="00615254">
      <w:pPr>
        <w:pStyle w:val="HTML"/>
        <w:shd w:val="clear" w:color="auto" w:fill="FFFFFF"/>
        <w:spacing w:line="276" w:lineRule="auto"/>
        <w:jc w:val="both"/>
        <w:rPr>
          <w:rFonts w:ascii="Times New Roman" w:hAnsi="Times New Roman" w:cs="Times New Roman"/>
          <w:sz w:val="24"/>
          <w:szCs w:val="24"/>
        </w:rPr>
      </w:pPr>
      <w:r w:rsidRPr="00600B65">
        <w:rPr>
          <w:rFonts w:ascii="Times New Roman" w:hAnsi="Times New Roman" w:cs="Times New Roman"/>
          <w:sz w:val="24"/>
          <w:szCs w:val="24"/>
        </w:rPr>
        <w:t>-</w:t>
      </w:r>
      <w:r w:rsidR="00615254" w:rsidRPr="00600B65">
        <w:rPr>
          <w:rFonts w:ascii="Times New Roman" w:hAnsi="Times New Roman" w:cs="Times New Roman"/>
          <w:sz w:val="24"/>
          <w:szCs w:val="24"/>
        </w:rPr>
        <w:t xml:space="preserve"> боргові цінні папери - цінні папери, що посвідчують відносини позики і передбачають зобов’язання емітента або особи, яка видала неемісійний цінний папір, сплатити у визначений строк кошти, передати товари або надати послуги відповідно до зобов’язання;</w:t>
      </w:r>
    </w:p>
    <w:p w:rsidR="00615254" w:rsidRPr="00600B65" w:rsidRDefault="00615254" w:rsidP="00615254">
      <w:pPr>
        <w:pStyle w:val="HTML"/>
        <w:numPr>
          <w:ilvl w:val="0"/>
          <w:numId w:val="8"/>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приватизаційні цінні папери - цінні папери, які посвідчують право власника на безоплатне одержання у процесі приватизації частки майна державних підприємств, державного житлового фонду, земельного фонду;</w:t>
      </w:r>
    </w:p>
    <w:p w:rsidR="00615254" w:rsidRPr="00600B65" w:rsidRDefault="00615254" w:rsidP="00615254">
      <w:pPr>
        <w:pStyle w:val="HTML"/>
        <w:numPr>
          <w:ilvl w:val="0"/>
          <w:numId w:val="8"/>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похідні цінні папери - цінні папери, механізм випуску та обігу яких пов’язаний з правом на придбання чи продаж протягом строку, встановленого договором, цінних паперів, інших фінансових та/або товарних ресурсів.</w:t>
      </w:r>
    </w:p>
    <w:p w:rsidR="00615254" w:rsidRPr="00600B65" w:rsidRDefault="00615254" w:rsidP="00615254">
      <w:pPr>
        <w:pStyle w:val="HTML"/>
        <w:shd w:val="clear" w:color="auto" w:fill="FFFFFF"/>
        <w:spacing w:line="276" w:lineRule="auto"/>
        <w:jc w:val="both"/>
        <w:rPr>
          <w:rFonts w:ascii="Times New Roman" w:hAnsi="Times New Roman" w:cs="Times New Roman"/>
          <w:sz w:val="24"/>
          <w:szCs w:val="24"/>
        </w:rPr>
      </w:pPr>
    </w:p>
    <w:p w:rsidR="00615254" w:rsidRPr="00600B65" w:rsidRDefault="00615254" w:rsidP="00615254">
      <w:pPr>
        <w:pStyle w:val="HTML"/>
        <w:numPr>
          <w:ilvl w:val="0"/>
          <w:numId w:val="6"/>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В Україні у цивільному обороті можуть бути такі групи цінних паперів:</w:t>
      </w:r>
    </w:p>
    <w:p w:rsidR="00615254" w:rsidRPr="00600B65" w:rsidRDefault="00615254" w:rsidP="00615254">
      <w:pPr>
        <w:pStyle w:val="HTML"/>
        <w:numPr>
          <w:ilvl w:val="0"/>
          <w:numId w:val="8"/>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боргові цінні папери - цінні папери, що посвідчують відносини позики і передбачають зобов’язання емітента або особи, яка видала неемісійний цінний папір, сплатити у визначений строк кошти, передати товари або надати послуги відповідно до зобов’язання;</w:t>
      </w:r>
    </w:p>
    <w:p w:rsidR="00615254" w:rsidRPr="00600B65" w:rsidRDefault="00615254" w:rsidP="00615254">
      <w:pPr>
        <w:pStyle w:val="HTML"/>
        <w:numPr>
          <w:ilvl w:val="0"/>
          <w:numId w:val="8"/>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іпотечні цінні папери - цінні папери, випуск яких забезпечено іпотечним покриттям (іпотечним пулом) та які посвідчують право власників на отримання від емітента належних їм коштів;</w:t>
      </w:r>
    </w:p>
    <w:p w:rsidR="00615254" w:rsidRPr="00600B65" w:rsidRDefault="00600B65" w:rsidP="00615254">
      <w:pPr>
        <w:pStyle w:val="HTML"/>
        <w:shd w:val="clear" w:color="auto" w:fill="FFFFFF"/>
        <w:spacing w:line="276" w:lineRule="auto"/>
        <w:jc w:val="both"/>
        <w:rPr>
          <w:rFonts w:ascii="Times New Roman" w:hAnsi="Times New Roman" w:cs="Times New Roman"/>
          <w:sz w:val="24"/>
          <w:szCs w:val="24"/>
        </w:rPr>
      </w:pPr>
      <w:r w:rsidRPr="00600B65">
        <w:rPr>
          <w:rFonts w:ascii="Times New Roman" w:hAnsi="Times New Roman" w:cs="Times New Roman"/>
          <w:sz w:val="24"/>
          <w:szCs w:val="24"/>
        </w:rPr>
        <w:lastRenderedPageBreak/>
        <w:t>-</w:t>
      </w:r>
      <w:r w:rsidR="00615254" w:rsidRPr="00600B65">
        <w:rPr>
          <w:rFonts w:ascii="Times New Roman" w:hAnsi="Times New Roman" w:cs="Times New Roman"/>
          <w:sz w:val="24"/>
          <w:szCs w:val="24"/>
        </w:rPr>
        <w:t xml:space="preserve"> пайові цінні папери, які засвідчують участь власника таких цінних паперів (інвестора) у статутному капіталі та/або активах емітента (у тому числі активах, які знаходяться в управлінні емітента) та надають власнику зазначених цінних паперів (інвестору) право на отримання частини прибутку (доходу), зокрема у вигляді дивідендів, та інші права, встановлені законодавством, а також проспектом цінних паперів або рішенням про емісію цінних паперів;</w:t>
      </w:r>
    </w:p>
    <w:p w:rsidR="00615254" w:rsidRPr="00600B65" w:rsidRDefault="00615254" w:rsidP="00615254">
      <w:pPr>
        <w:pStyle w:val="HTML"/>
        <w:numPr>
          <w:ilvl w:val="0"/>
          <w:numId w:val="8"/>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приватизаційні цінні папери - цінні папери, які посвідчують право власника на безоплатне одержання у процесі приватизації частки майна державних підприємств, державного житлового фонду, земельного фонду;</w:t>
      </w:r>
    </w:p>
    <w:p w:rsidR="00615254" w:rsidRPr="00600B65" w:rsidRDefault="00615254" w:rsidP="00615254">
      <w:pPr>
        <w:pStyle w:val="HTML"/>
        <w:numPr>
          <w:ilvl w:val="0"/>
          <w:numId w:val="8"/>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похідні цінні папери - цінні папери, механізм випуску та обігу яких пов’язаний з правом на придбання чи продаж протягом строку, встановленого договором, цінних паперів, інших фінансових та/або товарних ресурсів.</w:t>
      </w:r>
    </w:p>
    <w:p w:rsidR="00615254" w:rsidRPr="00600B65" w:rsidRDefault="00615254" w:rsidP="00615254">
      <w:pPr>
        <w:pStyle w:val="HTML"/>
        <w:shd w:val="clear" w:color="auto" w:fill="FFFFFF"/>
        <w:spacing w:line="276" w:lineRule="auto"/>
        <w:jc w:val="both"/>
        <w:rPr>
          <w:rFonts w:ascii="Times New Roman" w:hAnsi="Times New Roman" w:cs="Times New Roman"/>
          <w:sz w:val="24"/>
          <w:szCs w:val="24"/>
        </w:rPr>
      </w:pPr>
    </w:p>
    <w:p w:rsidR="00615254" w:rsidRPr="00600B65" w:rsidRDefault="00615254" w:rsidP="00615254">
      <w:pPr>
        <w:pStyle w:val="HTML"/>
        <w:numPr>
          <w:ilvl w:val="0"/>
          <w:numId w:val="6"/>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В Україні у цивільному обороті можуть бути такі групи цінних паперів:</w:t>
      </w:r>
    </w:p>
    <w:p w:rsidR="00615254" w:rsidRPr="00600B65" w:rsidRDefault="00615254" w:rsidP="00615254">
      <w:pPr>
        <w:pStyle w:val="HTML"/>
        <w:numPr>
          <w:ilvl w:val="0"/>
          <w:numId w:val="8"/>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боргові цінні папери - цінні папери, що посвідчують відносини позики і передбачають зобов’язання емітента або особи, яка видала неемісійний цінний папір, сплатити у визначений строк кошти, передати товари або надати послуги відповідно до зобов’язання;</w:t>
      </w:r>
    </w:p>
    <w:p w:rsidR="00615254" w:rsidRPr="00600B65" w:rsidRDefault="00615254" w:rsidP="00615254">
      <w:pPr>
        <w:pStyle w:val="HTML"/>
        <w:numPr>
          <w:ilvl w:val="0"/>
          <w:numId w:val="8"/>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іпотечні цінні папери - цінні папери, випуск яких забезпечено іпотечним покриттям (іпотечним пулом) та які посвідчують право власників на отримання від емітента належних їм коштів;</w:t>
      </w:r>
    </w:p>
    <w:p w:rsidR="00615254" w:rsidRPr="00600B65" w:rsidRDefault="00600B65" w:rsidP="00615254">
      <w:pPr>
        <w:pStyle w:val="HTML"/>
        <w:shd w:val="clear" w:color="auto" w:fill="FFFFFF"/>
        <w:spacing w:line="276" w:lineRule="auto"/>
        <w:jc w:val="both"/>
        <w:rPr>
          <w:rFonts w:ascii="Times New Roman" w:hAnsi="Times New Roman" w:cs="Times New Roman"/>
          <w:sz w:val="24"/>
          <w:szCs w:val="24"/>
        </w:rPr>
      </w:pPr>
      <w:r w:rsidRPr="00600B65">
        <w:rPr>
          <w:rFonts w:ascii="Times New Roman" w:hAnsi="Times New Roman" w:cs="Times New Roman"/>
          <w:sz w:val="24"/>
          <w:szCs w:val="24"/>
          <w:lang w:val="ru-RU"/>
        </w:rPr>
        <w:t>-</w:t>
      </w:r>
      <w:r w:rsidR="00615254" w:rsidRPr="00600B65">
        <w:rPr>
          <w:rFonts w:ascii="Times New Roman" w:hAnsi="Times New Roman" w:cs="Times New Roman"/>
          <w:sz w:val="24"/>
          <w:szCs w:val="24"/>
        </w:rPr>
        <w:t xml:space="preserve"> приватизаційні цінні папери - цінні папери, які посвідчують право власника на безоплатне одержання у процесі приватизації частки майна державних </w:t>
      </w:r>
      <w:proofErr w:type="gramStart"/>
      <w:r w:rsidR="00615254" w:rsidRPr="00600B65">
        <w:rPr>
          <w:rFonts w:ascii="Times New Roman" w:hAnsi="Times New Roman" w:cs="Times New Roman"/>
          <w:sz w:val="24"/>
          <w:szCs w:val="24"/>
        </w:rPr>
        <w:t>п</w:t>
      </w:r>
      <w:proofErr w:type="gramEnd"/>
      <w:r w:rsidR="00615254" w:rsidRPr="00600B65">
        <w:rPr>
          <w:rFonts w:ascii="Times New Roman" w:hAnsi="Times New Roman" w:cs="Times New Roman"/>
          <w:sz w:val="24"/>
          <w:szCs w:val="24"/>
        </w:rPr>
        <w:t>ідприємств, державного житлового фонду, земельного фонду;</w:t>
      </w:r>
    </w:p>
    <w:p w:rsidR="00615254" w:rsidRPr="00600B65" w:rsidRDefault="00615254" w:rsidP="00615254">
      <w:pPr>
        <w:pStyle w:val="HTML"/>
        <w:numPr>
          <w:ilvl w:val="0"/>
          <w:numId w:val="8"/>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пайові цінні папери, які засвідчують участь власника таких цінних паперів (інвестора) у статутному капіталі та/або активах емітента (у тому числі активах, які знаходяться в управлінні емітента) та надають власнику зазначених цінних паперів (інвестору) право на отримання частини прибутку (доходу), зокрема у вигляді дивідендів, та інші права, встановлені законодавством, а також проспектом цінних паперів або рішенням про емісію цінних паперів;</w:t>
      </w:r>
    </w:p>
    <w:p w:rsidR="00615254" w:rsidRPr="00600B65" w:rsidRDefault="00615254" w:rsidP="00615254">
      <w:pPr>
        <w:pStyle w:val="HTML"/>
        <w:numPr>
          <w:ilvl w:val="0"/>
          <w:numId w:val="8"/>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похідні цінні папери - цінні папери, механізм випуску та обігу яких пов’язаний з правом на придбання чи продаж протягом строку, встановленого договором, цінних паперів, інших фінансових та/або товарних ресурсів.</w:t>
      </w:r>
    </w:p>
    <w:p w:rsidR="00615254" w:rsidRPr="00600B65" w:rsidRDefault="00615254" w:rsidP="00615254">
      <w:pPr>
        <w:pStyle w:val="HTML"/>
        <w:shd w:val="clear" w:color="auto" w:fill="FFFFFF"/>
        <w:spacing w:line="276" w:lineRule="auto"/>
        <w:jc w:val="both"/>
        <w:rPr>
          <w:rFonts w:ascii="Times New Roman" w:hAnsi="Times New Roman" w:cs="Times New Roman"/>
          <w:sz w:val="24"/>
          <w:szCs w:val="24"/>
        </w:rPr>
      </w:pPr>
    </w:p>
    <w:p w:rsidR="00615254" w:rsidRPr="00600B65" w:rsidRDefault="00615254" w:rsidP="00615254">
      <w:pPr>
        <w:pStyle w:val="HTML"/>
        <w:numPr>
          <w:ilvl w:val="0"/>
          <w:numId w:val="6"/>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В Україні у цивільному обороті можуть бути такі групи цінних паперів:</w:t>
      </w:r>
    </w:p>
    <w:p w:rsidR="00615254" w:rsidRPr="00600B65" w:rsidRDefault="00615254" w:rsidP="00615254">
      <w:pPr>
        <w:pStyle w:val="HTML"/>
        <w:numPr>
          <w:ilvl w:val="0"/>
          <w:numId w:val="8"/>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боргові цінні папери - цінні папери, що посвідчують відносини позики і передбачають зобов’язання емітента або особи, яка видала неемісійний цінний папір, сплатити у визначений строк кошти, передати товари або надати послуги відповідно до зобов’язання;</w:t>
      </w:r>
    </w:p>
    <w:p w:rsidR="00615254" w:rsidRPr="00600B65" w:rsidRDefault="00615254" w:rsidP="00615254">
      <w:pPr>
        <w:pStyle w:val="HTML"/>
        <w:numPr>
          <w:ilvl w:val="0"/>
          <w:numId w:val="8"/>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іпотечні цінні папери - цінні папери, випуск яких забезпечено іпотечним покриттям (іпотечним пулом) та які посвідчують право власників на отримання від емітента належних їм коштів;</w:t>
      </w:r>
    </w:p>
    <w:p w:rsidR="00615254" w:rsidRPr="00600B65" w:rsidRDefault="00600B65" w:rsidP="00615254">
      <w:pPr>
        <w:pStyle w:val="HTML"/>
        <w:shd w:val="clear" w:color="auto" w:fill="FFFFFF"/>
        <w:spacing w:line="276" w:lineRule="auto"/>
        <w:jc w:val="both"/>
        <w:rPr>
          <w:rFonts w:ascii="Times New Roman" w:hAnsi="Times New Roman" w:cs="Times New Roman"/>
          <w:sz w:val="24"/>
          <w:szCs w:val="24"/>
        </w:rPr>
      </w:pPr>
      <w:r w:rsidRPr="00600B65">
        <w:rPr>
          <w:rFonts w:ascii="Times New Roman" w:hAnsi="Times New Roman" w:cs="Times New Roman"/>
          <w:sz w:val="24"/>
          <w:szCs w:val="24"/>
        </w:rPr>
        <w:t>-</w:t>
      </w:r>
      <w:r w:rsidR="00615254" w:rsidRPr="00600B65">
        <w:rPr>
          <w:rFonts w:ascii="Times New Roman" w:hAnsi="Times New Roman" w:cs="Times New Roman"/>
          <w:sz w:val="24"/>
          <w:szCs w:val="24"/>
        </w:rPr>
        <w:t xml:space="preserve"> похідні цінні папери - цінні папери, механізм випуску та обігу яких пов’язаний з правом на придбання чи продаж протягом строку, встановленого договором, цінних паперів, інших фінансових та/або товарних ресурсів;</w:t>
      </w:r>
    </w:p>
    <w:p w:rsidR="00615254" w:rsidRPr="00600B65" w:rsidRDefault="00615254" w:rsidP="00615254">
      <w:pPr>
        <w:pStyle w:val="HTML"/>
        <w:numPr>
          <w:ilvl w:val="0"/>
          <w:numId w:val="8"/>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 xml:space="preserve">пайові цінні папери, які засвідчують участь власника таких цінних паперів (інвестора) у статутному капіталі та/або активах емітента (у тому числі активах, які </w:t>
      </w:r>
      <w:r w:rsidRPr="00600B65">
        <w:rPr>
          <w:rFonts w:ascii="Times New Roman" w:hAnsi="Times New Roman" w:cs="Times New Roman"/>
          <w:sz w:val="24"/>
          <w:szCs w:val="24"/>
        </w:rPr>
        <w:lastRenderedPageBreak/>
        <w:t>знаходяться в управлінні емітента) та надають власнику зазначених цінних паперів (інвестору) право на отримання частини прибутку (доходу), зокрема у вигляді дивідендів, та інші права, встановлені законодавством, а також проспектом цінних паперів або рішенням про емісію цінних паперів;</w:t>
      </w:r>
    </w:p>
    <w:p w:rsidR="00615254" w:rsidRPr="00600B65" w:rsidRDefault="00615254" w:rsidP="00615254">
      <w:pPr>
        <w:pStyle w:val="HTML"/>
        <w:numPr>
          <w:ilvl w:val="0"/>
          <w:numId w:val="8"/>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приватизаційні цінні папери - цінні папери, які посвідчують право власника на безоплатне одержання у процесі приватизації частки майна державних підприємств, державного житлового фонду, земельного фонду.</w:t>
      </w:r>
    </w:p>
    <w:p w:rsidR="00615254" w:rsidRPr="00600B65" w:rsidRDefault="00615254" w:rsidP="00615254">
      <w:pPr>
        <w:pStyle w:val="HTML"/>
        <w:shd w:val="clear" w:color="auto" w:fill="FFFFFF"/>
        <w:spacing w:line="276" w:lineRule="auto"/>
        <w:jc w:val="both"/>
        <w:rPr>
          <w:rFonts w:ascii="Times New Roman" w:hAnsi="Times New Roman" w:cs="Times New Roman"/>
          <w:sz w:val="24"/>
          <w:szCs w:val="24"/>
        </w:rPr>
      </w:pPr>
    </w:p>
    <w:p w:rsidR="00615254" w:rsidRPr="00600B65" w:rsidRDefault="00615254" w:rsidP="00615254">
      <w:pPr>
        <w:pStyle w:val="HTML"/>
        <w:numPr>
          <w:ilvl w:val="0"/>
          <w:numId w:val="6"/>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В Україні у цивільному обороті можуть бути такі групи цінних паперів:</w:t>
      </w:r>
    </w:p>
    <w:p w:rsidR="00615254" w:rsidRPr="00600B65" w:rsidRDefault="00615254" w:rsidP="00615254">
      <w:pPr>
        <w:pStyle w:val="HTML"/>
        <w:numPr>
          <w:ilvl w:val="0"/>
          <w:numId w:val="8"/>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боргові цінні папери - цінні папери, що посвідчують відносини позики і передбачають зобов’язання емітента або особи, яка видала неемісійний цінний папір, сплатити у визначений строк кошти, передати товари або надати послуги відповідно до зобов’язання;</w:t>
      </w:r>
    </w:p>
    <w:p w:rsidR="00615254" w:rsidRPr="00600B65" w:rsidRDefault="00615254" w:rsidP="00615254">
      <w:pPr>
        <w:pStyle w:val="HTML"/>
        <w:numPr>
          <w:ilvl w:val="0"/>
          <w:numId w:val="8"/>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іпотечні цінні папери - цінні папери, випуск яких забезпечено іпотечним покриттям (іпотечним пулом) та які посвідчують право власників на отримання від емітента належних їм коштів;</w:t>
      </w:r>
    </w:p>
    <w:p w:rsidR="00615254" w:rsidRPr="00600B65" w:rsidRDefault="00600B65" w:rsidP="00615254">
      <w:pPr>
        <w:pStyle w:val="HTML"/>
        <w:shd w:val="clear" w:color="auto" w:fill="FFFFFF"/>
        <w:spacing w:line="276" w:lineRule="auto"/>
        <w:jc w:val="both"/>
        <w:rPr>
          <w:rFonts w:ascii="Times New Roman" w:hAnsi="Times New Roman" w:cs="Times New Roman"/>
          <w:sz w:val="24"/>
          <w:szCs w:val="24"/>
        </w:rPr>
      </w:pPr>
      <w:r w:rsidRPr="00600B65">
        <w:rPr>
          <w:rFonts w:ascii="Times New Roman" w:hAnsi="Times New Roman" w:cs="Times New Roman"/>
          <w:sz w:val="24"/>
          <w:szCs w:val="24"/>
          <w:lang w:val="ru-RU"/>
        </w:rPr>
        <w:t>-</w:t>
      </w:r>
      <w:r w:rsidR="00615254" w:rsidRPr="00600B65">
        <w:rPr>
          <w:rFonts w:ascii="Times New Roman" w:hAnsi="Times New Roman" w:cs="Times New Roman"/>
          <w:sz w:val="24"/>
          <w:szCs w:val="24"/>
        </w:rPr>
        <w:t xml:space="preserve"> товаророзпорядчі цінні папери - цінні папери, які надають їхньому держателю право розпоряджатися майном, вказаним у цих </w:t>
      </w:r>
      <w:proofErr w:type="gramStart"/>
      <w:r w:rsidR="00615254" w:rsidRPr="00600B65">
        <w:rPr>
          <w:rFonts w:ascii="Times New Roman" w:hAnsi="Times New Roman" w:cs="Times New Roman"/>
          <w:sz w:val="24"/>
          <w:szCs w:val="24"/>
        </w:rPr>
        <w:t>документах</w:t>
      </w:r>
      <w:proofErr w:type="gramEnd"/>
      <w:r w:rsidR="00615254" w:rsidRPr="00600B65">
        <w:rPr>
          <w:rFonts w:ascii="Times New Roman" w:hAnsi="Times New Roman" w:cs="Times New Roman"/>
          <w:sz w:val="24"/>
          <w:szCs w:val="24"/>
        </w:rPr>
        <w:t>;</w:t>
      </w:r>
    </w:p>
    <w:p w:rsidR="00615254" w:rsidRPr="00600B65" w:rsidRDefault="00615254" w:rsidP="00615254">
      <w:pPr>
        <w:pStyle w:val="HTML"/>
        <w:numPr>
          <w:ilvl w:val="0"/>
          <w:numId w:val="8"/>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пайові цінні папери, які засвідчують участь власника таких цінних паперів (інвестора) у статутному капіталі та/або активах емітента (у тому числі активах, які знаходяться в управлінні емітента) та надають власнику зазначених цінних паперів (інвестору) право на отримання частини прибутку (доходу), зокрема у вигляді дивідендів, та інші права, встановлені законодавством, а також проспектом цінних паперів або рішенням про емісію цінних паперів;</w:t>
      </w:r>
    </w:p>
    <w:p w:rsidR="00615254" w:rsidRPr="00600B65" w:rsidRDefault="00615254" w:rsidP="00615254">
      <w:pPr>
        <w:pStyle w:val="HTML"/>
        <w:numPr>
          <w:ilvl w:val="0"/>
          <w:numId w:val="8"/>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приватизаційні цінні папери - цінні папери, які посвідчують право власника на безоплатне одержання у процесі приватизації частки майна державних підприємств, державного житлового фонду, земельного фонду.</w:t>
      </w:r>
    </w:p>
    <w:p w:rsidR="00615254" w:rsidRPr="00600B65" w:rsidRDefault="00615254" w:rsidP="00615254">
      <w:pPr>
        <w:pStyle w:val="HTML"/>
        <w:shd w:val="clear" w:color="auto" w:fill="FFFFFF"/>
        <w:spacing w:line="276" w:lineRule="auto"/>
        <w:jc w:val="both"/>
        <w:rPr>
          <w:rFonts w:ascii="Times New Roman" w:hAnsi="Times New Roman" w:cs="Times New Roman"/>
          <w:sz w:val="24"/>
          <w:szCs w:val="24"/>
        </w:rPr>
      </w:pPr>
    </w:p>
    <w:p w:rsidR="00615254" w:rsidRPr="00600B65" w:rsidRDefault="00615254" w:rsidP="00615254">
      <w:pPr>
        <w:pStyle w:val="HTML"/>
        <w:numPr>
          <w:ilvl w:val="0"/>
          <w:numId w:val="6"/>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Акція це:</w:t>
      </w:r>
    </w:p>
    <w:p w:rsidR="00615254" w:rsidRPr="00600B65" w:rsidRDefault="00615254" w:rsidP="00615254">
      <w:pPr>
        <w:pStyle w:val="HTML"/>
        <w:numPr>
          <w:ilvl w:val="0"/>
          <w:numId w:val="8"/>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Знижка в магазині;</w:t>
      </w:r>
    </w:p>
    <w:p w:rsidR="00615254" w:rsidRPr="00600B65" w:rsidRDefault="00615254" w:rsidP="00615254">
      <w:pPr>
        <w:pStyle w:val="HTML"/>
        <w:numPr>
          <w:ilvl w:val="0"/>
          <w:numId w:val="8"/>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Цінний папір;</w:t>
      </w:r>
    </w:p>
    <w:p w:rsidR="00615254" w:rsidRPr="00600B65" w:rsidRDefault="00615254" w:rsidP="00615254">
      <w:pPr>
        <w:pStyle w:val="HTML"/>
        <w:numPr>
          <w:ilvl w:val="0"/>
          <w:numId w:val="8"/>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Результат господарської діяльності венчурного фонду;</w:t>
      </w:r>
    </w:p>
    <w:p w:rsidR="00615254" w:rsidRPr="00600B65" w:rsidRDefault="00615254" w:rsidP="00615254">
      <w:pPr>
        <w:pStyle w:val="HTML"/>
        <w:numPr>
          <w:ilvl w:val="0"/>
          <w:numId w:val="8"/>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іменний цінний папір, який не посвідчує майнові права його власника (акціонера), що стосуються акціонерного товариства, включаючи право на отримання частини прибутку акціонерного товариства у вигляді дивідендів та право на отримання частини майна акціонерного товариства у разі його ліквідації, право на управління акціонерним товариством, а також немайнові права, передбачені Цивільним кодексом України та законом, що регулює питання створення, діяльності та припинення акціонерних товариств;</w:t>
      </w:r>
    </w:p>
    <w:p w:rsidR="00615254" w:rsidRPr="00600B65" w:rsidRDefault="00600B65" w:rsidP="00615254">
      <w:pPr>
        <w:pStyle w:val="HTML"/>
        <w:shd w:val="clear" w:color="auto" w:fill="FFFFFF"/>
        <w:spacing w:line="276" w:lineRule="auto"/>
        <w:jc w:val="both"/>
        <w:rPr>
          <w:rFonts w:ascii="Times New Roman" w:hAnsi="Times New Roman" w:cs="Times New Roman"/>
          <w:sz w:val="24"/>
          <w:szCs w:val="24"/>
        </w:rPr>
      </w:pPr>
      <w:r w:rsidRPr="00600B65">
        <w:rPr>
          <w:rFonts w:ascii="Times New Roman" w:hAnsi="Times New Roman" w:cs="Times New Roman"/>
          <w:sz w:val="24"/>
          <w:szCs w:val="24"/>
          <w:lang w:val="ru-RU"/>
        </w:rPr>
        <w:t>-</w:t>
      </w:r>
      <w:r w:rsidR="00615254" w:rsidRPr="00600B65">
        <w:rPr>
          <w:rFonts w:ascii="Times New Roman" w:hAnsi="Times New Roman" w:cs="Times New Roman"/>
          <w:sz w:val="24"/>
          <w:szCs w:val="24"/>
        </w:rPr>
        <w:t xml:space="preserve"> іменний цінний папі</w:t>
      </w:r>
      <w:proofErr w:type="gramStart"/>
      <w:r w:rsidR="00615254" w:rsidRPr="00600B65">
        <w:rPr>
          <w:rFonts w:ascii="Times New Roman" w:hAnsi="Times New Roman" w:cs="Times New Roman"/>
          <w:sz w:val="24"/>
          <w:szCs w:val="24"/>
        </w:rPr>
        <w:t>р</w:t>
      </w:r>
      <w:proofErr w:type="gramEnd"/>
      <w:r w:rsidR="00615254" w:rsidRPr="00600B65">
        <w:rPr>
          <w:rFonts w:ascii="Times New Roman" w:hAnsi="Times New Roman" w:cs="Times New Roman"/>
          <w:sz w:val="24"/>
          <w:szCs w:val="24"/>
        </w:rPr>
        <w:t>, який посвідчує майнові права його власника (акціонера), що стосуються акціонерного товариства, включаючи право на отримання частини прибутку акціонерного товариства у вигляді дивідендів та право на отримання частини майна акціонерного товариства у разі його ліквідації, право на управління акціонерним товариством, а також немайнові права, передбачені Цивільним кодексом України та законом, що регулює питання створення, діяльності та припинення акціонерних товариств.</w:t>
      </w:r>
    </w:p>
    <w:p w:rsidR="00615254" w:rsidRPr="00600B65" w:rsidRDefault="00615254" w:rsidP="00615254">
      <w:pPr>
        <w:pStyle w:val="HTML"/>
        <w:shd w:val="clear" w:color="auto" w:fill="FFFFFF"/>
        <w:spacing w:line="276" w:lineRule="auto"/>
        <w:jc w:val="both"/>
        <w:rPr>
          <w:rFonts w:ascii="Times New Roman" w:hAnsi="Times New Roman" w:cs="Times New Roman"/>
          <w:sz w:val="24"/>
          <w:szCs w:val="24"/>
        </w:rPr>
      </w:pPr>
    </w:p>
    <w:p w:rsidR="00615254" w:rsidRPr="00600B65" w:rsidRDefault="00615254" w:rsidP="00615254">
      <w:pPr>
        <w:pStyle w:val="HTML"/>
        <w:numPr>
          <w:ilvl w:val="0"/>
          <w:numId w:val="6"/>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Облігація це:</w:t>
      </w:r>
    </w:p>
    <w:p w:rsidR="00615254" w:rsidRPr="00600B65" w:rsidRDefault="00600B65" w:rsidP="00615254">
      <w:pPr>
        <w:pStyle w:val="HTML"/>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00B65">
        <w:rPr>
          <w:rFonts w:ascii="Times New Roman" w:hAnsi="Times New Roman" w:cs="Times New Roman"/>
          <w:sz w:val="24"/>
          <w:szCs w:val="24"/>
        </w:rPr>
        <w:t>-</w:t>
      </w:r>
      <w:r w:rsidR="00615254" w:rsidRPr="00600B65">
        <w:rPr>
          <w:rFonts w:ascii="Times New Roman" w:hAnsi="Times New Roman" w:cs="Times New Roman"/>
          <w:sz w:val="24"/>
          <w:szCs w:val="24"/>
        </w:rPr>
        <w:t xml:space="preserve"> цінний папір, що посвідчує внесення його першим власником коштів, визначає відносини позики між власником облігації та емітентом, підтверджує зобов’язання емітента повернути власникові облігації її номінальну вартість у передбачений проспектом або рішенням про емісію цінних паперів (для державних облігацій України - умовами їх розміщення) строк та виплатити доход за облігацією, якщо інше не передбачено проспектом або рішенням про емісію цінних паперів (для державних облігацій України - умовами їх розміщення);</w:t>
      </w:r>
    </w:p>
    <w:p w:rsidR="00615254" w:rsidRPr="00600B65" w:rsidRDefault="00615254" w:rsidP="00615254">
      <w:pPr>
        <w:pStyle w:val="HTML"/>
        <w:numPr>
          <w:ilvl w:val="0"/>
          <w:numId w:val="8"/>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іменний цінний папір, який посвідчує майнові права його власника (акціонера), що стосуються акціонерного товариства, включаючи право на отримання частини прибутку акціонерного товариства у вигляді дивідендів та право на отримання частини майна акціонерного товариства у разі його ліквідації, право на управління акціонерним товариством, а також немайнові права, передбачені Цивільним кодексом України та законом, що регулює питання створення, діяльності та припинення акціонерних товариств;</w:t>
      </w:r>
    </w:p>
    <w:p w:rsidR="00615254" w:rsidRPr="00600B65" w:rsidRDefault="00615254" w:rsidP="00615254">
      <w:pPr>
        <w:pStyle w:val="HTML"/>
        <w:numPr>
          <w:ilvl w:val="0"/>
          <w:numId w:val="8"/>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зобов’язання ТОВ викупити частку учасника;</w:t>
      </w:r>
    </w:p>
    <w:p w:rsidR="00615254" w:rsidRPr="00600B65" w:rsidRDefault="00615254" w:rsidP="00615254">
      <w:pPr>
        <w:pStyle w:val="HTML"/>
        <w:numPr>
          <w:ilvl w:val="0"/>
          <w:numId w:val="8"/>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результат емісії інвестиційних сертифікатів;</w:t>
      </w:r>
    </w:p>
    <w:p w:rsidR="00615254" w:rsidRPr="00600B65" w:rsidRDefault="00615254" w:rsidP="00615254">
      <w:pPr>
        <w:pStyle w:val="HTML"/>
        <w:numPr>
          <w:ilvl w:val="0"/>
          <w:numId w:val="8"/>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іменний цінний папір, який не посвідчує майнові права його власника (акціонера), що стосуються акціонерного товариства, включаючи право на отримання частини прибутку акціонерного товариства у вигляді дивідендів та право на отримання частини майна акціонерного товариства у разі його ліквідації, право на управління акціонерним товариством, а також немайнові права, передбачені Цивільним кодексом України та законом, що регулює питання створення, діяльності та припинення акціонерних товариств.</w:t>
      </w:r>
    </w:p>
    <w:p w:rsidR="00615254" w:rsidRPr="00600B65" w:rsidRDefault="00615254" w:rsidP="00615254">
      <w:pPr>
        <w:pStyle w:val="HTML"/>
        <w:shd w:val="clear" w:color="auto" w:fill="FFFFFF"/>
        <w:spacing w:line="276" w:lineRule="auto"/>
        <w:jc w:val="both"/>
        <w:rPr>
          <w:rFonts w:ascii="Times New Roman" w:hAnsi="Times New Roman" w:cs="Times New Roman"/>
          <w:sz w:val="24"/>
          <w:szCs w:val="24"/>
        </w:rPr>
      </w:pPr>
    </w:p>
    <w:p w:rsidR="00615254" w:rsidRPr="00600B65" w:rsidRDefault="00615254" w:rsidP="00615254">
      <w:pPr>
        <w:pStyle w:val="HTML"/>
        <w:numPr>
          <w:ilvl w:val="0"/>
          <w:numId w:val="6"/>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Інвестиційний сертифікат це:</w:t>
      </w:r>
    </w:p>
    <w:p w:rsidR="00615254" w:rsidRPr="00600B65" w:rsidRDefault="00615254" w:rsidP="00615254">
      <w:pPr>
        <w:pStyle w:val="HTML"/>
        <w:shd w:val="clear" w:color="auto" w:fill="FFFFFF"/>
        <w:spacing w:line="276" w:lineRule="auto"/>
        <w:jc w:val="both"/>
        <w:rPr>
          <w:rFonts w:ascii="Times New Roman" w:hAnsi="Times New Roman" w:cs="Times New Roman"/>
          <w:sz w:val="24"/>
          <w:szCs w:val="24"/>
        </w:rPr>
      </w:pPr>
      <w:r w:rsidRPr="00600B65">
        <w:rPr>
          <w:rFonts w:ascii="Times New Roman" w:hAnsi="Times New Roman" w:cs="Times New Roman"/>
          <w:sz w:val="24"/>
          <w:szCs w:val="24"/>
        </w:rPr>
        <w:t>- один з видів акції;</w:t>
      </w:r>
    </w:p>
    <w:p w:rsidR="00615254" w:rsidRPr="00600B65" w:rsidRDefault="00615254" w:rsidP="00615254">
      <w:pPr>
        <w:pStyle w:val="HTML"/>
        <w:shd w:val="clear" w:color="auto" w:fill="FFFFFF"/>
        <w:spacing w:line="276" w:lineRule="auto"/>
        <w:jc w:val="both"/>
        <w:rPr>
          <w:rFonts w:ascii="Times New Roman" w:hAnsi="Times New Roman" w:cs="Times New Roman"/>
          <w:sz w:val="24"/>
          <w:szCs w:val="24"/>
        </w:rPr>
      </w:pPr>
      <w:r w:rsidRPr="00600B65">
        <w:rPr>
          <w:rFonts w:ascii="Times New Roman" w:hAnsi="Times New Roman" w:cs="Times New Roman"/>
          <w:sz w:val="24"/>
          <w:szCs w:val="24"/>
        </w:rPr>
        <w:t>- один з видів векселя;</w:t>
      </w:r>
    </w:p>
    <w:p w:rsidR="00615254" w:rsidRPr="00600B65" w:rsidRDefault="00615254" w:rsidP="00615254">
      <w:pPr>
        <w:pStyle w:val="HTML"/>
        <w:shd w:val="clear" w:color="auto" w:fill="FFFFFF"/>
        <w:spacing w:line="276" w:lineRule="auto"/>
        <w:jc w:val="both"/>
        <w:rPr>
          <w:rFonts w:ascii="Times New Roman" w:hAnsi="Times New Roman" w:cs="Times New Roman"/>
          <w:sz w:val="24"/>
          <w:szCs w:val="24"/>
        </w:rPr>
      </w:pPr>
      <w:r w:rsidRPr="00600B65">
        <w:rPr>
          <w:rFonts w:ascii="Times New Roman" w:hAnsi="Times New Roman" w:cs="Times New Roman"/>
          <w:sz w:val="24"/>
          <w:szCs w:val="24"/>
        </w:rPr>
        <w:t>- один з видів облігації;</w:t>
      </w:r>
    </w:p>
    <w:p w:rsidR="00615254" w:rsidRPr="00600B65" w:rsidRDefault="00600B65" w:rsidP="00615254">
      <w:pPr>
        <w:pStyle w:val="HTML"/>
        <w:shd w:val="clear" w:color="auto" w:fill="FFFFFF"/>
        <w:spacing w:line="276" w:lineRule="auto"/>
        <w:jc w:val="both"/>
        <w:rPr>
          <w:rFonts w:ascii="Times New Roman" w:hAnsi="Times New Roman" w:cs="Times New Roman"/>
          <w:sz w:val="24"/>
          <w:szCs w:val="24"/>
        </w:rPr>
      </w:pPr>
      <w:r w:rsidRPr="00600B65">
        <w:rPr>
          <w:rFonts w:ascii="Times New Roman" w:hAnsi="Times New Roman" w:cs="Times New Roman"/>
          <w:sz w:val="24"/>
          <w:szCs w:val="24"/>
        </w:rPr>
        <w:t>-</w:t>
      </w:r>
      <w:r w:rsidR="00615254" w:rsidRPr="00600B65">
        <w:rPr>
          <w:rFonts w:ascii="Times New Roman" w:hAnsi="Times New Roman" w:cs="Times New Roman"/>
          <w:sz w:val="24"/>
          <w:szCs w:val="24"/>
        </w:rPr>
        <w:t xml:space="preserve"> цінний папір, який розміщується інвестиційним фондом, інвестиційною компанією, компанією з управління активами пайового інвестиційного фонду та посвідчує право власності інвестора на частку в інвестиційному фонді, взаємному фонді інвестиційної компанії та пайовому інвестиційному фонді;</w:t>
      </w:r>
    </w:p>
    <w:p w:rsidR="00615254" w:rsidRPr="00600B65" w:rsidRDefault="00615254" w:rsidP="00615254">
      <w:pPr>
        <w:pStyle w:val="HTML"/>
        <w:numPr>
          <w:ilvl w:val="0"/>
          <w:numId w:val="8"/>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іменний цінний папір, який посвідчує майнові права його власника (акціонера), що стосуються акціонерного товариства, включаючи право на отримання частини прибутку акціонерного товариства у вигляді дивідендів та право на отримання частини майна акціонерного товариства у разі його ліквідації, право на управління акціонерним товариством, а також немайнові права, передбачені Цивільним кодексом України та законом, що регулює питання створення, діяльності та припинення акціонерних товариств</w:t>
      </w:r>
    </w:p>
    <w:p w:rsidR="00615254" w:rsidRPr="00600B65" w:rsidRDefault="00615254" w:rsidP="00615254">
      <w:pPr>
        <w:pStyle w:val="HTML"/>
        <w:shd w:val="clear" w:color="auto" w:fill="FFFFFF"/>
        <w:spacing w:line="276" w:lineRule="auto"/>
        <w:jc w:val="both"/>
        <w:rPr>
          <w:rFonts w:ascii="Times New Roman" w:hAnsi="Times New Roman" w:cs="Times New Roman"/>
          <w:sz w:val="24"/>
          <w:szCs w:val="24"/>
        </w:rPr>
      </w:pPr>
    </w:p>
    <w:p w:rsidR="00615254" w:rsidRPr="00600B65" w:rsidRDefault="00615254" w:rsidP="00615254">
      <w:pPr>
        <w:pStyle w:val="HTML"/>
        <w:numPr>
          <w:ilvl w:val="0"/>
          <w:numId w:val="6"/>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Ощадний (депозитний) сертифікат це</w:t>
      </w:r>
      <w:r w:rsidRPr="00600B65">
        <w:rPr>
          <w:rFonts w:ascii="Times New Roman" w:hAnsi="Times New Roman" w:cs="Times New Roman"/>
          <w:spacing w:val="-3"/>
          <w:sz w:val="24"/>
          <w:szCs w:val="24"/>
        </w:rPr>
        <w:t>:</w:t>
      </w:r>
    </w:p>
    <w:p w:rsidR="00615254" w:rsidRPr="00600B65" w:rsidRDefault="00615254" w:rsidP="00615254">
      <w:pPr>
        <w:pStyle w:val="HTML"/>
        <w:numPr>
          <w:ilvl w:val="0"/>
          <w:numId w:val="8"/>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іменний цінний папір, який посвідчує майнові права його власника (акціонера), що стосуються акціонерного товариства, включаючи право на отримання частини прибутку акціонерного товариства у вигляді дивідендів та право на отримання частини майна акціонерного товариства у разі його ліквідації, право на управління акціонерним товариством, а також немайнові права, передбачені Цивільним кодексом України та законом, що регулює питання створення, діяльності та припинення акціонерних товариств</w:t>
      </w:r>
      <w:r w:rsidRPr="00600B65">
        <w:rPr>
          <w:rFonts w:ascii="Times New Roman" w:hAnsi="Times New Roman" w:cs="Times New Roman"/>
          <w:spacing w:val="-3"/>
          <w:sz w:val="24"/>
          <w:szCs w:val="24"/>
        </w:rPr>
        <w:t>;</w:t>
      </w:r>
    </w:p>
    <w:p w:rsidR="00615254" w:rsidRPr="00600B65" w:rsidRDefault="00615254" w:rsidP="00615254">
      <w:pPr>
        <w:pStyle w:val="HTML"/>
        <w:numPr>
          <w:ilvl w:val="0"/>
          <w:numId w:val="8"/>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 xml:space="preserve">цінний папір, який розміщується інвестиційним фондом, інвестиційною компанією, компанією з управління активами пайового інвестиційного фонду та посвідчує право </w:t>
      </w:r>
      <w:r w:rsidRPr="00600B65">
        <w:rPr>
          <w:rFonts w:ascii="Times New Roman" w:hAnsi="Times New Roman" w:cs="Times New Roman"/>
          <w:sz w:val="24"/>
          <w:szCs w:val="24"/>
        </w:rPr>
        <w:lastRenderedPageBreak/>
        <w:t>власності інвестора на частку в інвестиційному фонді, взаємному фонді інвестиційної компанії та пайовому інвестиційному фонді</w:t>
      </w:r>
      <w:r w:rsidRPr="00600B65">
        <w:rPr>
          <w:rFonts w:ascii="Times New Roman" w:hAnsi="Times New Roman" w:cs="Times New Roman"/>
          <w:spacing w:val="-3"/>
          <w:sz w:val="24"/>
          <w:szCs w:val="24"/>
        </w:rPr>
        <w:t>;</w:t>
      </w:r>
    </w:p>
    <w:p w:rsidR="00615254" w:rsidRPr="00600B65" w:rsidRDefault="00615254" w:rsidP="00615254">
      <w:pPr>
        <w:pStyle w:val="HTML"/>
        <w:numPr>
          <w:ilvl w:val="0"/>
          <w:numId w:val="8"/>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pacing w:val="-3"/>
          <w:sz w:val="24"/>
          <w:szCs w:val="24"/>
        </w:rPr>
        <w:t>Право дарування винаходу;</w:t>
      </w:r>
    </w:p>
    <w:p w:rsidR="00615254" w:rsidRPr="00600B65" w:rsidRDefault="00600B65" w:rsidP="00615254">
      <w:pPr>
        <w:pStyle w:val="HTML"/>
        <w:shd w:val="clear" w:color="auto" w:fill="FFFFFF"/>
        <w:spacing w:line="276" w:lineRule="auto"/>
        <w:jc w:val="both"/>
        <w:rPr>
          <w:rFonts w:ascii="Times New Roman" w:hAnsi="Times New Roman" w:cs="Times New Roman"/>
          <w:spacing w:val="-3"/>
          <w:sz w:val="24"/>
          <w:szCs w:val="24"/>
        </w:rPr>
      </w:pPr>
      <w:r w:rsidRPr="00600B65">
        <w:rPr>
          <w:rFonts w:ascii="Times New Roman" w:hAnsi="Times New Roman" w:cs="Times New Roman"/>
          <w:spacing w:val="-3"/>
          <w:sz w:val="24"/>
          <w:szCs w:val="24"/>
          <w:lang w:val="ru-RU"/>
        </w:rPr>
        <w:t>-</w:t>
      </w:r>
      <w:r w:rsidR="00615254" w:rsidRPr="00600B65">
        <w:rPr>
          <w:rFonts w:ascii="Times New Roman" w:hAnsi="Times New Roman" w:cs="Times New Roman"/>
          <w:spacing w:val="-3"/>
          <w:sz w:val="24"/>
          <w:szCs w:val="24"/>
        </w:rPr>
        <w:t xml:space="preserve"> цінний папі</w:t>
      </w:r>
      <w:proofErr w:type="gramStart"/>
      <w:r w:rsidR="00615254" w:rsidRPr="00600B65">
        <w:rPr>
          <w:rFonts w:ascii="Times New Roman" w:hAnsi="Times New Roman" w:cs="Times New Roman"/>
          <w:spacing w:val="-3"/>
          <w:sz w:val="24"/>
          <w:szCs w:val="24"/>
        </w:rPr>
        <w:t>р</w:t>
      </w:r>
      <w:proofErr w:type="gramEnd"/>
      <w:r w:rsidR="00615254" w:rsidRPr="00600B65">
        <w:rPr>
          <w:rFonts w:ascii="Times New Roman" w:hAnsi="Times New Roman" w:cs="Times New Roman"/>
          <w:spacing w:val="-3"/>
          <w:sz w:val="24"/>
          <w:szCs w:val="24"/>
        </w:rPr>
        <w:t>, який підтверджує суму вкладу, внесеного у банк, і права вкладника (власника сертифіката) на одержання зі спливом встановленого строку суми вкладу та процентів, встановлених сертифікатом, у банку, який його видав;</w:t>
      </w:r>
    </w:p>
    <w:p w:rsidR="00615254" w:rsidRPr="00600B65" w:rsidRDefault="00615254" w:rsidP="00615254">
      <w:pPr>
        <w:pStyle w:val="HTML"/>
        <w:numPr>
          <w:ilvl w:val="0"/>
          <w:numId w:val="8"/>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цінний папір, що посвідчує внесення його першим власником коштів, визначає відносини позики між власником облігації та емітентом, підтверджує зобов’язання емітента повернути власникові облігації її номінальну вартість у передбачений проспектом або рішенням про емісію цінних паперів (для державних облігацій України - умовами їх розміщення) строк та виплатити доход за облігацією, якщо інше не передбачено проспектом або рішенням про емісію цінних паперів (для державних облігацій України - умовами їх розміщення)</w:t>
      </w:r>
      <w:r w:rsidRPr="00600B65">
        <w:rPr>
          <w:rFonts w:ascii="Times New Roman" w:hAnsi="Times New Roman" w:cs="Times New Roman"/>
          <w:spacing w:val="-3"/>
          <w:sz w:val="24"/>
          <w:szCs w:val="24"/>
        </w:rPr>
        <w:t>.</w:t>
      </w:r>
    </w:p>
    <w:p w:rsidR="00615254" w:rsidRPr="00600B65" w:rsidRDefault="00615254" w:rsidP="00615254">
      <w:pPr>
        <w:pStyle w:val="HTML"/>
        <w:shd w:val="clear" w:color="auto" w:fill="FFFFFF"/>
        <w:spacing w:line="276" w:lineRule="auto"/>
        <w:jc w:val="both"/>
        <w:rPr>
          <w:rFonts w:ascii="Times New Roman" w:hAnsi="Times New Roman" w:cs="Times New Roman"/>
          <w:sz w:val="24"/>
          <w:szCs w:val="24"/>
        </w:rPr>
      </w:pPr>
    </w:p>
    <w:p w:rsidR="00615254" w:rsidRPr="00600B65" w:rsidRDefault="00615254" w:rsidP="00615254">
      <w:pPr>
        <w:pStyle w:val="HTML"/>
        <w:numPr>
          <w:ilvl w:val="0"/>
          <w:numId w:val="6"/>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Вексель це</w:t>
      </w:r>
      <w:r w:rsidRPr="00600B65">
        <w:rPr>
          <w:rFonts w:ascii="Times New Roman" w:hAnsi="Times New Roman" w:cs="Times New Roman"/>
          <w:spacing w:val="-3"/>
          <w:sz w:val="24"/>
          <w:szCs w:val="24"/>
        </w:rPr>
        <w:t>:</w:t>
      </w:r>
    </w:p>
    <w:p w:rsidR="00615254" w:rsidRPr="00600B65" w:rsidRDefault="00615254" w:rsidP="00615254">
      <w:pPr>
        <w:pStyle w:val="HTML"/>
        <w:numPr>
          <w:ilvl w:val="0"/>
          <w:numId w:val="8"/>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цінний папір, що посвідчує внесення його першим власником коштів, визначає відносини позики між власником облігації та емітентом, підтверджує зобов’язання емітента повернути власникові облігації її номінальну вартість у передбачений проспектом або рішенням про емісію цінних паперів (для державних облігацій України - умовами їх розміщення) строк та виплатити доход за облігацією, якщо інше не передбачено проспектом або рішенням про емісію цінних паперів (для державних облігацій України - умовами їх розміщення)</w:t>
      </w:r>
      <w:r w:rsidRPr="00600B65">
        <w:rPr>
          <w:rFonts w:ascii="Times New Roman" w:hAnsi="Times New Roman" w:cs="Times New Roman"/>
          <w:spacing w:val="-3"/>
          <w:sz w:val="24"/>
          <w:szCs w:val="24"/>
        </w:rPr>
        <w:t>;</w:t>
      </w:r>
    </w:p>
    <w:p w:rsidR="00615254" w:rsidRPr="00600B65" w:rsidRDefault="00615254" w:rsidP="00615254">
      <w:pPr>
        <w:pStyle w:val="HTML"/>
        <w:numPr>
          <w:ilvl w:val="0"/>
          <w:numId w:val="8"/>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pacing w:val="-3"/>
          <w:sz w:val="24"/>
          <w:szCs w:val="24"/>
        </w:rPr>
        <w:t>цінний папір, який підтверджує суму вкладу, внесеного у банк, і права вкладника (власника сертифіката) на одержання зі спливом встановленого строку суми вкладу та процентів, встановлених сертифікатом, у банку, який його видав;</w:t>
      </w:r>
    </w:p>
    <w:p w:rsidR="00615254" w:rsidRPr="00600B65" w:rsidRDefault="00615254" w:rsidP="00615254">
      <w:pPr>
        <w:pStyle w:val="HTML"/>
        <w:numPr>
          <w:ilvl w:val="0"/>
          <w:numId w:val="8"/>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цінний папір, який розміщується інвестиційним фондом, інвестиційною компанією, компанією з управління активами пайового інвестиційного фонду та посвідчує право власності інвестора на частку в інвестиційному фонді, взаємному фонді інвестиційної компанії та пайовому інвестиційному фонді</w:t>
      </w:r>
      <w:r w:rsidRPr="00600B65">
        <w:rPr>
          <w:rFonts w:ascii="Times New Roman" w:hAnsi="Times New Roman" w:cs="Times New Roman"/>
          <w:spacing w:val="-3"/>
          <w:sz w:val="24"/>
          <w:szCs w:val="24"/>
        </w:rPr>
        <w:t>;</w:t>
      </w:r>
    </w:p>
    <w:p w:rsidR="00615254" w:rsidRPr="00600B65" w:rsidRDefault="00600B65" w:rsidP="00615254">
      <w:pPr>
        <w:pStyle w:val="HTML"/>
        <w:shd w:val="clear" w:color="auto" w:fill="FFFFFF"/>
        <w:spacing w:line="276" w:lineRule="auto"/>
        <w:jc w:val="both"/>
        <w:rPr>
          <w:rFonts w:ascii="Times New Roman" w:hAnsi="Times New Roman" w:cs="Times New Roman"/>
          <w:spacing w:val="-3"/>
          <w:sz w:val="24"/>
          <w:szCs w:val="24"/>
        </w:rPr>
      </w:pPr>
      <w:r w:rsidRPr="00600B65">
        <w:rPr>
          <w:rFonts w:ascii="Times New Roman" w:hAnsi="Times New Roman" w:cs="Times New Roman"/>
          <w:spacing w:val="-3"/>
          <w:sz w:val="24"/>
          <w:szCs w:val="24"/>
          <w:lang w:val="ru-RU"/>
        </w:rPr>
        <w:t>-</w:t>
      </w:r>
      <w:r w:rsidR="00615254" w:rsidRPr="00600B65">
        <w:rPr>
          <w:rFonts w:ascii="Times New Roman" w:hAnsi="Times New Roman" w:cs="Times New Roman"/>
          <w:spacing w:val="-3"/>
          <w:sz w:val="24"/>
          <w:szCs w:val="24"/>
        </w:rPr>
        <w:t xml:space="preserve"> цінний папі</w:t>
      </w:r>
      <w:proofErr w:type="gramStart"/>
      <w:r w:rsidR="00615254" w:rsidRPr="00600B65">
        <w:rPr>
          <w:rFonts w:ascii="Times New Roman" w:hAnsi="Times New Roman" w:cs="Times New Roman"/>
          <w:spacing w:val="-3"/>
          <w:sz w:val="24"/>
          <w:szCs w:val="24"/>
        </w:rPr>
        <w:t>р</w:t>
      </w:r>
      <w:proofErr w:type="gramEnd"/>
      <w:r w:rsidR="00615254" w:rsidRPr="00600B65">
        <w:rPr>
          <w:rFonts w:ascii="Times New Roman" w:hAnsi="Times New Roman" w:cs="Times New Roman"/>
          <w:spacing w:val="-3"/>
          <w:sz w:val="24"/>
          <w:szCs w:val="24"/>
        </w:rPr>
        <w:t>, який посвідчує безумовне грошове зобов’язання векселедавця або його наказ третій особі сплатити після настання строку платежу визначену суму власнику векселя (векселедержателю);</w:t>
      </w:r>
    </w:p>
    <w:p w:rsidR="00615254" w:rsidRPr="00600B65" w:rsidRDefault="00615254" w:rsidP="00615254">
      <w:pPr>
        <w:pStyle w:val="HTML"/>
        <w:numPr>
          <w:ilvl w:val="0"/>
          <w:numId w:val="8"/>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pacing w:val="-3"/>
          <w:sz w:val="24"/>
          <w:szCs w:val="24"/>
        </w:rPr>
        <w:t>Право отримання компенсації від Національної комісії фондового ринку та цінних паперів.</w:t>
      </w:r>
    </w:p>
    <w:p w:rsidR="00615254" w:rsidRPr="00600B65" w:rsidRDefault="00615254" w:rsidP="00615254">
      <w:pPr>
        <w:pStyle w:val="HTML"/>
        <w:shd w:val="clear" w:color="auto" w:fill="FFFFFF"/>
        <w:spacing w:line="276" w:lineRule="auto"/>
        <w:jc w:val="both"/>
        <w:rPr>
          <w:rFonts w:ascii="Times New Roman" w:hAnsi="Times New Roman" w:cs="Times New Roman"/>
          <w:sz w:val="24"/>
          <w:szCs w:val="24"/>
        </w:rPr>
      </w:pPr>
    </w:p>
    <w:p w:rsidR="00615254" w:rsidRPr="00600B65" w:rsidRDefault="00615254" w:rsidP="00615254">
      <w:pPr>
        <w:pStyle w:val="HTML"/>
        <w:numPr>
          <w:ilvl w:val="0"/>
          <w:numId w:val="6"/>
        </w:numPr>
        <w:shd w:val="clear" w:color="auto" w:fill="FFFFFF"/>
        <w:spacing w:line="276" w:lineRule="auto"/>
        <w:ind w:left="0" w:firstLine="0"/>
        <w:rPr>
          <w:rFonts w:ascii="Times New Roman" w:hAnsi="Times New Roman" w:cs="Times New Roman"/>
          <w:sz w:val="24"/>
          <w:szCs w:val="24"/>
        </w:rPr>
      </w:pPr>
      <w:r w:rsidRPr="00600B65">
        <w:rPr>
          <w:rFonts w:ascii="Times New Roman" w:hAnsi="Times New Roman" w:cs="Times New Roman"/>
          <w:sz w:val="24"/>
          <w:szCs w:val="24"/>
        </w:rPr>
        <w:t xml:space="preserve">Державний дериватив це: </w:t>
      </w:r>
      <w:r w:rsidRPr="00600B65">
        <w:rPr>
          <w:rFonts w:ascii="Times New Roman" w:hAnsi="Times New Roman" w:cs="Times New Roman"/>
          <w:sz w:val="24"/>
          <w:szCs w:val="24"/>
        </w:rPr>
        <w:br/>
      </w:r>
    </w:p>
    <w:p w:rsidR="00615254" w:rsidRPr="00600B65" w:rsidRDefault="00615254" w:rsidP="00600B65">
      <w:pPr>
        <w:pStyle w:val="HTML"/>
        <w:shd w:val="clear" w:color="auto" w:fill="FFFFFF"/>
        <w:spacing w:line="276" w:lineRule="auto"/>
        <w:rPr>
          <w:rFonts w:ascii="Times New Roman" w:hAnsi="Times New Roman" w:cs="Times New Roman"/>
          <w:sz w:val="24"/>
          <w:szCs w:val="24"/>
        </w:rPr>
      </w:pPr>
      <w:bookmarkStart w:id="1" w:name="o353"/>
      <w:bookmarkEnd w:id="1"/>
      <w:r w:rsidRPr="00600B65">
        <w:rPr>
          <w:rFonts w:ascii="Times New Roman" w:hAnsi="Times New Roman" w:cs="Times New Roman"/>
          <w:sz w:val="24"/>
          <w:szCs w:val="24"/>
        </w:rPr>
        <w:t xml:space="preserve">  -цінний папір, який розміщується інвестиційним фондом, інвестиційною компанією, компанією з управління активами пайового інвестиційного фонду та посвідчує право власності інвестора на частку в інвестиційному фонді, взаємному фонді інвестиційної компанії та пайовому інвестиційному фонді; </w:t>
      </w:r>
    </w:p>
    <w:p w:rsidR="00615254" w:rsidRPr="00600B65" w:rsidRDefault="00615254" w:rsidP="00615254">
      <w:pPr>
        <w:pStyle w:val="HTML"/>
        <w:shd w:val="clear" w:color="auto" w:fill="FFFFFF"/>
        <w:spacing w:line="276" w:lineRule="auto"/>
        <w:jc w:val="both"/>
        <w:rPr>
          <w:rFonts w:ascii="Times New Roman" w:hAnsi="Times New Roman" w:cs="Times New Roman"/>
          <w:sz w:val="24"/>
          <w:szCs w:val="24"/>
        </w:rPr>
      </w:pPr>
      <w:r w:rsidRPr="00600B65">
        <w:rPr>
          <w:rFonts w:ascii="Times New Roman" w:hAnsi="Times New Roman" w:cs="Times New Roman"/>
          <w:sz w:val="24"/>
          <w:szCs w:val="24"/>
        </w:rPr>
        <w:t xml:space="preserve">- </w:t>
      </w:r>
      <w:r w:rsidRPr="00600B65">
        <w:rPr>
          <w:rFonts w:ascii="Times New Roman" w:hAnsi="Times New Roman" w:cs="Times New Roman"/>
          <w:spacing w:val="-3"/>
          <w:sz w:val="24"/>
          <w:szCs w:val="24"/>
        </w:rPr>
        <w:t>Право отримання компенсації від Національної комісії фондового ринку та цінних паперів</w:t>
      </w:r>
      <w:r w:rsidRPr="00600B65">
        <w:rPr>
          <w:rFonts w:ascii="Times New Roman" w:hAnsi="Times New Roman" w:cs="Times New Roman"/>
          <w:sz w:val="24"/>
          <w:szCs w:val="24"/>
        </w:rPr>
        <w:t>;</w:t>
      </w:r>
      <w:r w:rsidRPr="00600B65">
        <w:rPr>
          <w:rFonts w:ascii="Times New Roman" w:hAnsi="Times New Roman" w:cs="Times New Roman"/>
          <w:sz w:val="24"/>
          <w:szCs w:val="24"/>
        </w:rPr>
        <w:br/>
      </w:r>
    </w:p>
    <w:p w:rsidR="00615254" w:rsidRPr="00600B65" w:rsidRDefault="00600B65" w:rsidP="00615254">
      <w:pPr>
        <w:pStyle w:val="HTML"/>
        <w:shd w:val="clear" w:color="auto" w:fill="FFFFFF"/>
        <w:spacing w:line="276" w:lineRule="auto"/>
        <w:jc w:val="both"/>
        <w:rPr>
          <w:rFonts w:ascii="Times New Roman" w:hAnsi="Times New Roman" w:cs="Times New Roman"/>
          <w:sz w:val="24"/>
          <w:szCs w:val="24"/>
        </w:rPr>
      </w:pPr>
      <w:bookmarkStart w:id="2" w:name="o354"/>
      <w:bookmarkEnd w:id="2"/>
      <w:r w:rsidRPr="00600B65">
        <w:rPr>
          <w:rFonts w:ascii="Times New Roman" w:hAnsi="Times New Roman" w:cs="Times New Roman"/>
          <w:sz w:val="24"/>
          <w:szCs w:val="24"/>
        </w:rPr>
        <w:t>-</w:t>
      </w:r>
      <w:r w:rsidR="00615254" w:rsidRPr="00600B65">
        <w:rPr>
          <w:rFonts w:ascii="Times New Roman" w:hAnsi="Times New Roman" w:cs="Times New Roman"/>
          <w:sz w:val="24"/>
          <w:szCs w:val="24"/>
        </w:rPr>
        <w:t xml:space="preserve"> цінний папір, що розміщується державою на міжнародних фондових ринках і підтверджує зобов’язання України відповідно до умов розміщення цього цінного папера здійснити виплати власнику цього цінного папера в разі досягнення певних показників валового </w:t>
      </w:r>
      <w:r w:rsidR="00615254" w:rsidRPr="00600B65">
        <w:rPr>
          <w:rFonts w:ascii="Times New Roman" w:hAnsi="Times New Roman" w:cs="Times New Roman"/>
          <w:sz w:val="24"/>
          <w:szCs w:val="24"/>
        </w:rPr>
        <w:lastRenderedPageBreak/>
        <w:t>внутрішнього продукту України, а також здійснити інші виплати</w:t>
      </w:r>
      <w:r w:rsidR="00615254" w:rsidRPr="00600B65">
        <w:rPr>
          <w:rFonts w:ascii="Times New Roman" w:hAnsi="Times New Roman" w:cs="Times New Roman"/>
          <w:sz w:val="24"/>
          <w:szCs w:val="24"/>
        </w:rPr>
        <w:br/>
      </w:r>
    </w:p>
    <w:p w:rsidR="00615254" w:rsidRPr="00600B65" w:rsidRDefault="00615254" w:rsidP="00615254">
      <w:pPr>
        <w:pStyle w:val="HTML"/>
        <w:shd w:val="clear" w:color="auto" w:fill="FFFFFF"/>
        <w:spacing w:line="276" w:lineRule="auto"/>
        <w:jc w:val="both"/>
        <w:rPr>
          <w:rFonts w:ascii="Times New Roman" w:hAnsi="Times New Roman" w:cs="Times New Roman"/>
          <w:sz w:val="24"/>
          <w:szCs w:val="24"/>
        </w:rPr>
      </w:pPr>
      <w:bookmarkStart w:id="3" w:name="o355"/>
      <w:bookmarkEnd w:id="3"/>
      <w:r w:rsidRPr="00600B65">
        <w:rPr>
          <w:rFonts w:ascii="Times New Roman" w:hAnsi="Times New Roman" w:cs="Times New Roman"/>
          <w:sz w:val="24"/>
          <w:szCs w:val="24"/>
        </w:rPr>
        <w:t xml:space="preserve">- </w:t>
      </w:r>
      <w:r w:rsidRPr="00600B65">
        <w:rPr>
          <w:rFonts w:ascii="Times New Roman" w:hAnsi="Times New Roman" w:cs="Times New Roman"/>
          <w:spacing w:val="-3"/>
          <w:sz w:val="24"/>
          <w:szCs w:val="24"/>
        </w:rPr>
        <w:t>цінний папір, який підтверджує суму вкладу, внесеного у банк, і права вкладника (власника сертифіката) на одержання зі спливом встановленого строку суми вкладу та процентів, встановлених сертифікатом, у банку, який його видав</w:t>
      </w:r>
      <w:r w:rsidRPr="00600B65">
        <w:rPr>
          <w:rFonts w:ascii="Times New Roman" w:hAnsi="Times New Roman" w:cs="Times New Roman"/>
          <w:sz w:val="24"/>
          <w:szCs w:val="24"/>
        </w:rPr>
        <w:t>;</w:t>
      </w:r>
    </w:p>
    <w:p w:rsidR="00615254" w:rsidRPr="00600B65" w:rsidRDefault="00615254" w:rsidP="00615254">
      <w:pPr>
        <w:pStyle w:val="HTML"/>
        <w:shd w:val="clear" w:color="auto" w:fill="FFFFFF"/>
        <w:spacing w:line="276" w:lineRule="auto"/>
        <w:jc w:val="both"/>
        <w:rPr>
          <w:rFonts w:ascii="Times New Roman" w:hAnsi="Times New Roman" w:cs="Times New Roman"/>
          <w:sz w:val="24"/>
          <w:szCs w:val="24"/>
        </w:rPr>
      </w:pPr>
      <w:r w:rsidRPr="00600B65">
        <w:rPr>
          <w:rFonts w:ascii="Times New Roman" w:hAnsi="Times New Roman" w:cs="Times New Roman"/>
          <w:sz w:val="24"/>
          <w:szCs w:val="24"/>
        </w:rPr>
        <w:t>- цінний папір, що посвідчує внесення його першим власником коштів, визначає відносини позики між власником облігації та емітентом, підтверджує зобов’язання емітента повернути власникові облігації її номінальну вартість у передбачений проспектом або рішенням про емісію цінних паперів (для державних облігацій України - умовами їх розміщення) строк та виплатити доход за облігацією, якщо інше не передбачено проспектом або рішенням про емісію цінних паперів (для державних облігацій України - умовами їх розміщення).</w:t>
      </w:r>
    </w:p>
    <w:p w:rsidR="00615254" w:rsidRPr="00600B65" w:rsidRDefault="00615254" w:rsidP="00615254">
      <w:pPr>
        <w:pStyle w:val="HTML"/>
        <w:shd w:val="clear" w:color="auto" w:fill="FFFFFF"/>
        <w:spacing w:line="276" w:lineRule="auto"/>
        <w:jc w:val="both"/>
        <w:rPr>
          <w:rFonts w:ascii="Times New Roman" w:hAnsi="Times New Roman" w:cs="Times New Roman"/>
          <w:sz w:val="24"/>
          <w:szCs w:val="24"/>
        </w:rPr>
      </w:pPr>
    </w:p>
    <w:p w:rsidR="00615254" w:rsidRPr="00600B65" w:rsidRDefault="00615254" w:rsidP="00615254">
      <w:pPr>
        <w:pStyle w:val="HTML"/>
        <w:numPr>
          <w:ilvl w:val="0"/>
          <w:numId w:val="6"/>
        </w:numPr>
        <w:shd w:val="clear" w:color="auto" w:fill="FFFFFF"/>
        <w:spacing w:line="276" w:lineRule="auto"/>
        <w:ind w:left="0" w:firstLine="0"/>
        <w:rPr>
          <w:rFonts w:ascii="Times New Roman" w:hAnsi="Times New Roman" w:cs="Times New Roman"/>
          <w:sz w:val="24"/>
          <w:szCs w:val="24"/>
        </w:rPr>
      </w:pPr>
      <w:r w:rsidRPr="00600B65">
        <w:rPr>
          <w:rFonts w:ascii="Times New Roman" w:hAnsi="Times New Roman" w:cs="Times New Roman"/>
          <w:sz w:val="24"/>
          <w:szCs w:val="24"/>
        </w:rPr>
        <w:t xml:space="preserve">Емісія цінних паперів це: </w:t>
      </w:r>
      <w:r w:rsidRPr="00600B65">
        <w:rPr>
          <w:rFonts w:ascii="Times New Roman" w:hAnsi="Times New Roman" w:cs="Times New Roman"/>
          <w:sz w:val="24"/>
          <w:szCs w:val="24"/>
        </w:rPr>
        <w:br/>
      </w:r>
    </w:p>
    <w:p w:rsidR="00615254" w:rsidRPr="00600B65" w:rsidRDefault="00600B65" w:rsidP="00600B65">
      <w:pPr>
        <w:pStyle w:val="HTML"/>
        <w:shd w:val="clear" w:color="auto" w:fill="FFFFFF"/>
        <w:spacing w:line="276" w:lineRule="auto"/>
        <w:rPr>
          <w:rFonts w:ascii="Times New Roman" w:hAnsi="Times New Roman" w:cs="Times New Roman"/>
          <w:sz w:val="24"/>
          <w:szCs w:val="24"/>
        </w:rPr>
      </w:pPr>
      <w:r w:rsidRPr="00600B65">
        <w:rPr>
          <w:rFonts w:ascii="Times New Roman" w:hAnsi="Times New Roman" w:cs="Times New Roman"/>
          <w:sz w:val="24"/>
          <w:szCs w:val="24"/>
        </w:rPr>
        <w:t xml:space="preserve">- </w:t>
      </w:r>
      <w:r w:rsidR="00615254" w:rsidRPr="00600B65">
        <w:rPr>
          <w:rFonts w:ascii="Times New Roman" w:hAnsi="Times New Roman" w:cs="Times New Roman"/>
          <w:sz w:val="24"/>
          <w:szCs w:val="24"/>
        </w:rPr>
        <w:t>сукупність дій емітента, що спрямовані на реєстрацію випуску цінних паперів у Національній комісії з цінних паперів та фондового ринку, їх розміщення серед інвесторів в цінні папери та здійснюються в послідовності, встановленій </w:t>
      </w:r>
      <w:hyperlink r:id="rId6" w:anchor="n1345" w:history="1">
        <w:r w:rsidR="00615254" w:rsidRPr="00600B65">
          <w:rPr>
            <w:rStyle w:val="a3"/>
            <w:rFonts w:ascii="Times New Roman" w:hAnsi="Times New Roman" w:cs="Times New Roman"/>
            <w:color w:val="auto"/>
            <w:sz w:val="24"/>
            <w:szCs w:val="24"/>
          </w:rPr>
          <w:t>статтею 29</w:t>
        </w:r>
      </w:hyperlink>
      <w:r w:rsidR="00615254" w:rsidRPr="00600B65">
        <w:rPr>
          <w:rFonts w:ascii="Times New Roman" w:hAnsi="Times New Roman" w:cs="Times New Roman"/>
          <w:sz w:val="24"/>
          <w:szCs w:val="24"/>
        </w:rPr>
        <w:t xml:space="preserve"> цього Закону; </w:t>
      </w:r>
    </w:p>
    <w:p w:rsidR="00615254" w:rsidRPr="00600B65" w:rsidRDefault="00615254" w:rsidP="00615254">
      <w:pPr>
        <w:pStyle w:val="HTML"/>
        <w:shd w:val="clear" w:color="auto" w:fill="FFFFFF"/>
        <w:spacing w:line="276" w:lineRule="auto"/>
        <w:jc w:val="both"/>
        <w:rPr>
          <w:rFonts w:ascii="Times New Roman" w:hAnsi="Times New Roman" w:cs="Times New Roman"/>
          <w:sz w:val="24"/>
          <w:szCs w:val="24"/>
        </w:rPr>
      </w:pPr>
      <w:r w:rsidRPr="00600B65">
        <w:rPr>
          <w:rFonts w:ascii="Times New Roman" w:hAnsi="Times New Roman" w:cs="Times New Roman"/>
          <w:sz w:val="24"/>
          <w:szCs w:val="24"/>
        </w:rPr>
        <w:t>- прийняття рішення про емісію цінних паперів органом (особою) емітента, уповноваженим приймати таке рішення;</w:t>
      </w:r>
    </w:p>
    <w:p w:rsidR="00615254" w:rsidRPr="00600B65" w:rsidRDefault="00615254" w:rsidP="00615254">
      <w:pPr>
        <w:pStyle w:val="HTML"/>
        <w:shd w:val="clear" w:color="auto" w:fill="FFFFFF"/>
        <w:spacing w:line="276" w:lineRule="auto"/>
        <w:jc w:val="both"/>
        <w:rPr>
          <w:rFonts w:ascii="Times New Roman" w:hAnsi="Times New Roman" w:cs="Times New Roman"/>
          <w:sz w:val="24"/>
          <w:szCs w:val="24"/>
        </w:rPr>
      </w:pPr>
      <w:r w:rsidRPr="00600B65">
        <w:rPr>
          <w:rFonts w:ascii="Times New Roman" w:hAnsi="Times New Roman" w:cs="Times New Roman"/>
          <w:sz w:val="24"/>
          <w:szCs w:val="24"/>
        </w:rPr>
        <w:t xml:space="preserve">- укладення у разі потреби договору з андеррайтером; </w:t>
      </w:r>
      <w:r w:rsidRPr="00600B65">
        <w:rPr>
          <w:rFonts w:ascii="Times New Roman" w:hAnsi="Times New Roman" w:cs="Times New Roman"/>
          <w:sz w:val="24"/>
          <w:szCs w:val="24"/>
        </w:rPr>
        <w:br/>
      </w:r>
    </w:p>
    <w:p w:rsidR="00615254" w:rsidRPr="00600B65" w:rsidRDefault="00615254" w:rsidP="00615254">
      <w:pPr>
        <w:pStyle w:val="HTML"/>
        <w:shd w:val="clear" w:color="auto" w:fill="FFFFFF"/>
        <w:spacing w:line="276" w:lineRule="auto"/>
        <w:jc w:val="both"/>
        <w:rPr>
          <w:rFonts w:ascii="Times New Roman" w:hAnsi="Times New Roman" w:cs="Times New Roman"/>
          <w:sz w:val="24"/>
          <w:szCs w:val="24"/>
        </w:rPr>
      </w:pPr>
      <w:r w:rsidRPr="00600B65">
        <w:rPr>
          <w:rFonts w:ascii="Times New Roman" w:hAnsi="Times New Roman" w:cs="Times New Roman"/>
          <w:sz w:val="24"/>
          <w:szCs w:val="24"/>
        </w:rPr>
        <w:t>- подання до Національної комісії з цінних паперів та фондового ринку заяви, рішення про емісію цінних паперів і всіх необхідних документів для реєстрації випуску цінних паперів;</w:t>
      </w:r>
    </w:p>
    <w:p w:rsidR="00615254" w:rsidRPr="00600B65" w:rsidRDefault="00615254" w:rsidP="00615254">
      <w:pPr>
        <w:pStyle w:val="HTML"/>
        <w:shd w:val="clear" w:color="auto" w:fill="FFFFFF"/>
        <w:spacing w:line="276" w:lineRule="auto"/>
        <w:jc w:val="both"/>
        <w:rPr>
          <w:rFonts w:ascii="Times New Roman" w:hAnsi="Times New Roman" w:cs="Times New Roman"/>
          <w:sz w:val="24"/>
          <w:szCs w:val="24"/>
        </w:rPr>
      </w:pPr>
      <w:r w:rsidRPr="00600B65">
        <w:rPr>
          <w:rFonts w:ascii="Times New Roman" w:hAnsi="Times New Roman" w:cs="Times New Roman"/>
          <w:sz w:val="24"/>
          <w:szCs w:val="24"/>
        </w:rPr>
        <w:t>- реєстрація Національною комісією з цінних паперів та фондового ринку випуску цінних паперів та видача тимчасового свідоцтва про реєстрацію випуску цінних паперів.</w:t>
      </w:r>
    </w:p>
    <w:p w:rsidR="00615254" w:rsidRPr="00600B65" w:rsidRDefault="00615254" w:rsidP="00615254">
      <w:pPr>
        <w:pStyle w:val="HTML"/>
        <w:shd w:val="clear" w:color="auto" w:fill="FFFFFF"/>
        <w:spacing w:line="276" w:lineRule="auto"/>
        <w:jc w:val="both"/>
        <w:rPr>
          <w:rFonts w:ascii="Times New Roman" w:hAnsi="Times New Roman" w:cs="Times New Roman"/>
          <w:sz w:val="24"/>
          <w:szCs w:val="24"/>
        </w:rPr>
      </w:pPr>
    </w:p>
    <w:p w:rsidR="00615254" w:rsidRPr="00600B65" w:rsidRDefault="00615254" w:rsidP="00615254">
      <w:pPr>
        <w:pStyle w:val="HTML"/>
        <w:numPr>
          <w:ilvl w:val="0"/>
          <w:numId w:val="6"/>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 xml:space="preserve">Емітент подає до Національної комісії з цінних паперів та фондового ринку заяву, рішення про емісію цінних паперів і всі необхідні документи для реєстрації випуску цінних паперів протягом ____ днів після прийняття рішення про емісію цінних паперів органом (особою) емітента, уповноваженим приймати таке рішення. </w:t>
      </w:r>
    </w:p>
    <w:p w:rsidR="00615254" w:rsidRPr="00600B65" w:rsidRDefault="00600B65" w:rsidP="00615254">
      <w:pPr>
        <w:pStyle w:val="HTML"/>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lang w:val="en-US"/>
        </w:rPr>
        <w:t>-</w:t>
      </w:r>
      <w:r w:rsidR="00615254" w:rsidRPr="00600B65">
        <w:rPr>
          <w:rFonts w:ascii="Times New Roman" w:hAnsi="Times New Roman" w:cs="Times New Roman"/>
          <w:sz w:val="24"/>
          <w:szCs w:val="24"/>
        </w:rPr>
        <w:t xml:space="preserve"> 60;</w:t>
      </w:r>
    </w:p>
    <w:p w:rsidR="00615254" w:rsidRPr="00600B65" w:rsidRDefault="00615254" w:rsidP="00615254">
      <w:pPr>
        <w:pStyle w:val="HTML"/>
        <w:numPr>
          <w:ilvl w:val="0"/>
          <w:numId w:val="8"/>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30;</w:t>
      </w:r>
    </w:p>
    <w:p w:rsidR="00615254" w:rsidRPr="00600B65" w:rsidRDefault="00615254" w:rsidP="00615254">
      <w:pPr>
        <w:pStyle w:val="HTML"/>
        <w:numPr>
          <w:ilvl w:val="0"/>
          <w:numId w:val="8"/>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20;</w:t>
      </w:r>
    </w:p>
    <w:p w:rsidR="00615254" w:rsidRPr="00600B65" w:rsidRDefault="00615254" w:rsidP="00615254">
      <w:pPr>
        <w:pStyle w:val="HTML"/>
        <w:numPr>
          <w:ilvl w:val="0"/>
          <w:numId w:val="8"/>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120;</w:t>
      </w:r>
    </w:p>
    <w:p w:rsidR="00615254" w:rsidRPr="00600B65" w:rsidRDefault="00615254" w:rsidP="00615254">
      <w:pPr>
        <w:pStyle w:val="HTML"/>
        <w:numPr>
          <w:ilvl w:val="0"/>
          <w:numId w:val="8"/>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80.</w:t>
      </w:r>
    </w:p>
    <w:p w:rsidR="00615254" w:rsidRPr="00600B65" w:rsidRDefault="00615254" w:rsidP="00615254">
      <w:pPr>
        <w:pStyle w:val="HTML"/>
        <w:shd w:val="clear" w:color="auto" w:fill="FFFFFF"/>
        <w:spacing w:line="276" w:lineRule="auto"/>
        <w:jc w:val="both"/>
        <w:rPr>
          <w:rFonts w:ascii="Times New Roman" w:hAnsi="Times New Roman" w:cs="Times New Roman"/>
          <w:sz w:val="24"/>
          <w:szCs w:val="24"/>
        </w:rPr>
      </w:pPr>
    </w:p>
    <w:p w:rsidR="00615254" w:rsidRPr="00600B65" w:rsidRDefault="00615254" w:rsidP="00615254">
      <w:pPr>
        <w:pStyle w:val="HTML"/>
        <w:numPr>
          <w:ilvl w:val="0"/>
          <w:numId w:val="6"/>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Недобросовісна емісія цінних паперів це:</w:t>
      </w:r>
    </w:p>
    <w:p w:rsidR="00615254" w:rsidRPr="00600B65" w:rsidRDefault="00600B65" w:rsidP="00615254">
      <w:pPr>
        <w:pStyle w:val="a7"/>
        <w:spacing w:after="0"/>
        <w:ind w:left="0"/>
        <w:jc w:val="both"/>
        <w:rPr>
          <w:rFonts w:ascii="Times New Roman" w:hAnsi="Times New Roman" w:cs="Times New Roman"/>
          <w:sz w:val="24"/>
          <w:szCs w:val="24"/>
        </w:rPr>
      </w:pPr>
      <w:r w:rsidRPr="00600B65">
        <w:rPr>
          <w:rFonts w:ascii="Times New Roman" w:hAnsi="Times New Roman" w:cs="Times New Roman"/>
          <w:sz w:val="24"/>
          <w:szCs w:val="24"/>
        </w:rPr>
        <w:t>-</w:t>
      </w:r>
      <w:r w:rsidR="00615254" w:rsidRPr="00600B65">
        <w:rPr>
          <w:rFonts w:ascii="Times New Roman" w:hAnsi="Times New Roman" w:cs="Times New Roman"/>
          <w:sz w:val="24"/>
          <w:szCs w:val="24"/>
        </w:rPr>
        <w:t xml:space="preserve"> дії, що порушують встановлену цим Законом процедуру емісії і є підставою для прийняття рішення про відмову в реєстрації випуску цінних паперів, звіту про результати емісії цінних паперів та відмову в затвердженні проспекту, а також зупинення розміщення цінних паперів; </w:t>
      </w:r>
    </w:p>
    <w:p w:rsidR="00615254" w:rsidRPr="00600B65" w:rsidRDefault="00615254" w:rsidP="00615254">
      <w:pPr>
        <w:pStyle w:val="a7"/>
        <w:spacing w:after="0"/>
        <w:ind w:left="0"/>
        <w:jc w:val="both"/>
        <w:rPr>
          <w:rFonts w:ascii="Times New Roman" w:hAnsi="Times New Roman" w:cs="Times New Roman"/>
          <w:sz w:val="24"/>
          <w:szCs w:val="24"/>
        </w:rPr>
      </w:pPr>
      <w:r w:rsidRPr="00600B65">
        <w:rPr>
          <w:rFonts w:ascii="Times New Roman" w:hAnsi="Times New Roman" w:cs="Times New Roman"/>
          <w:sz w:val="24"/>
          <w:szCs w:val="24"/>
        </w:rPr>
        <w:t xml:space="preserve">- порушення емітентом вимог цього Закону, невідповідність поданих емітентом документів вимогам законодавства та/або неповнота інформації у поданих документах; </w:t>
      </w:r>
    </w:p>
    <w:p w:rsidR="00615254" w:rsidRPr="00600B65" w:rsidRDefault="00615254" w:rsidP="00615254">
      <w:pPr>
        <w:pStyle w:val="a7"/>
        <w:spacing w:after="0"/>
        <w:ind w:left="0"/>
        <w:jc w:val="both"/>
        <w:rPr>
          <w:rFonts w:ascii="Times New Roman" w:hAnsi="Times New Roman" w:cs="Times New Roman"/>
          <w:sz w:val="24"/>
          <w:szCs w:val="24"/>
        </w:rPr>
      </w:pPr>
      <w:r w:rsidRPr="00600B65">
        <w:rPr>
          <w:rFonts w:ascii="Times New Roman" w:hAnsi="Times New Roman" w:cs="Times New Roman"/>
          <w:sz w:val="24"/>
          <w:szCs w:val="24"/>
        </w:rPr>
        <w:t xml:space="preserve">- порушення встановленого законодавством порядку прийняття рішення про емісію цінних паперів; </w:t>
      </w:r>
    </w:p>
    <w:p w:rsidR="00615254" w:rsidRPr="00600B65" w:rsidRDefault="00615254" w:rsidP="00615254">
      <w:pPr>
        <w:pStyle w:val="a7"/>
        <w:spacing w:after="0"/>
        <w:ind w:left="0"/>
        <w:jc w:val="both"/>
        <w:rPr>
          <w:rFonts w:ascii="Times New Roman" w:hAnsi="Times New Roman" w:cs="Times New Roman"/>
          <w:sz w:val="24"/>
          <w:szCs w:val="24"/>
        </w:rPr>
      </w:pPr>
      <w:r w:rsidRPr="00600B65">
        <w:rPr>
          <w:rFonts w:ascii="Times New Roman" w:hAnsi="Times New Roman" w:cs="Times New Roman"/>
          <w:sz w:val="24"/>
          <w:szCs w:val="24"/>
        </w:rPr>
        <w:t xml:space="preserve">- внесення недостовірних, з розбіжностями між різними положеннями та/або неповних відомостей до документів, що подаються для реєстрації випуску цінних паперів, звіту про результати емісії цінних паперів; </w:t>
      </w:r>
    </w:p>
    <w:p w:rsidR="00615254" w:rsidRPr="00600B65" w:rsidRDefault="00615254" w:rsidP="00615254">
      <w:pPr>
        <w:pStyle w:val="a7"/>
        <w:spacing w:after="0"/>
        <w:ind w:left="0"/>
        <w:jc w:val="both"/>
        <w:rPr>
          <w:rFonts w:ascii="Times New Roman" w:hAnsi="Times New Roman" w:cs="Times New Roman"/>
          <w:sz w:val="24"/>
          <w:szCs w:val="24"/>
        </w:rPr>
      </w:pPr>
      <w:r w:rsidRPr="00600B65">
        <w:rPr>
          <w:rFonts w:ascii="Times New Roman" w:hAnsi="Times New Roman" w:cs="Times New Roman"/>
          <w:sz w:val="24"/>
          <w:szCs w:val="24"/>
        </w:rPr>
        <w:lastRenderedPageBreak/>
        <w:t>- сукупність дій емітента, що спрямовані на реєстрацію випуску цінних паперів у Національній комісії з цінних паперів та фондового ринку, їх розміщення серед інвесторів в цінні папери та здійснюються в послідовності, встановленій </w:t>
      </w:r>
      <w:hyperlink r:id="rId7" w:anchor="n1345" w:history="1">
        <w:r w:rsidRPr="00600B65">
          <w:rPr>
            <w:rStyle w:val="a3"/>
            <w:rFonts w:ascii="Times New Roman" w:hAnsi="Times New Roman" w:cs="Times New Roman"/>
            <w:color w:val="auto"/>
            <w:sz w:val="24"/>
            <w:szCs w:val="24"/>
          </w:rPr>
          <w:t>статтею 29</w:t>
        </w:r>
      </w:hyperlink>
      <w:r w:rsidRPr="00600B65">
        <w:rPr>
          <w:rFonts w:ascii="Times New Roman" w:hAnsi="Times New Roman" w:cs="Times New Roman"/>
          <w:sz w:val="24"/>
          <w:szCs w:val="24"/>
        </w:rPr>
        <w:t xml:space="preserve"> цього Закону. </w:t>
      </w:r>
    </w:p>
    <w:p w:rsidR="00615254" w:rsidRPr="00600B65" w:rsidRDefault="00615254" w:rsidP="00615254">
      <w:pPr>
        <w:pStyle w:val="a7"/>
        <w:spacing w:after="0"/>
        <w:ind w:left="0"/>
        <w:jc w:val="both"/>
        <w:rPr>
          <w:rFonts w:ascii="Times New Roman" w:hAnsi="Times New Roman" w:cs="Times New Roman"/>
          <w:sz w:val="24"/>
          <w:szCs w:val="24"/>
        </w:rPr>
      </w:pPr>
    </w:p>
    <w:p w:rsidR="00615254" w:rsidRPr="00600B65" w:rsidRDefault="00615254" w:rsidP="00615254">
      <w:pPr>
        <w:pStyle w:val="HTML"/>
        <w:numPr>
          <w:ilvl w:val="0"/>
          <w:numId w:val="6"/>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Публічна пропозиція цінних паперів (далі - публічна пропозиція) це:</w:t>
      </w:r>
    </w:p>
    <w:p w:rsidR="00615254" w:rsidRPr="00600B65" w:rsidRDefault="00615254" w:rsidP="00615254">
      <w:pPr>
        <w:pStyle w:val="a7"/>
        <w:numPr>
          <w:ilvl w:val="0"/>
          <w:numId w:val="8"/>
        </w:numPr>
        <w:spacing w:after="0"/>
        <w:ind w:left="0" w:firstLine="0"/>
        <w:jc w:val="both"/>
        <w:rPr>
          <w:rFonts w:ascii="Times New Roman" w:hAnsi="Times New Roman" w:cs="Times New Roman"/>
          <w:sz w:val="24"/>
          <w:szCs w:val="24"/>
        </w:rPr>
      </w:pPr>
      <w:r w:rsidRPr="00600B65">
        <w:rPr>
          <w:rFonts w:ascii="Times New Roman" w:hAnsi="Times New Roman" w:cs="Times New Roman"/>
          <w:sz w:val="24"/>
          <w:szCs w:val="24"/>
        </w:rPr>
        <w:t>сукупність дій емітента, що спрямовані на реєстрацію випуску цінних паперів у Національній комісії з цінних паперів та фондового ринку, їх розміщення серед інвесторів в цінні папери та здійснюються в послідовності, встановленій </w:t>
      </w:r>
      <w:hyperlink r:id="rId8" w:anchor="n1345" w:history="1">
        <w:r w:rsidRPr="00600B65">
          <w:rPr>
            <w:rStyle w:val="a3"/>
            <w:rFonts w:ascii="Times New Roman" w:hAnsi="Times New Roman" w:cs="Times New Roman"/>
            <w:color w:val="auto"/>
            <w:sz w:val="24"/>
            <w:szCs w:val="24"/>
          </w:rPr>
          <w:t>статтею 29</w:t>
        </w:r>
      </w:hyperlink>
      <w:r w:rsidRPr="00600B65">
        <w:rPr>
          <w:rFonts w:ascii="Times New Roman" w:hAnsi="Times New Roman" w:cs="Times New Roman"/>
          <w:sz w:val="24"/>
          <w:szCs w:val="24"/>
        </w:rPr>
        <w:t xml:space="preserve"> цього Закону; </w:t>
      </w:r>
    </w:p>
    <w:p w:rsidR="00615254" w:rsidRPr="00600B65" w:rsidRDefault="00600B65" w:rsidP="00615254">
      <w:pPr>
        <w:pStyle w:val="a7"/>
        <w:spacing w:after="0"/>
        <w:ind w:left="0"/>
        <w:jc w:val="both"/>
        <w:rPr>
          <w:rFonts w:ascii="Times New Roman" w:hAnsi="Times New Roman" w:cs="Times New Roman"/>
          <w:sz w:val="24"/>
          <w:szCs w:val="24"/>
        </w:rPr>
      </w:pPr>
      <w:r w:rsidRPr="00600B65">
        <w:rPr>
          <w:rFonts w:ascii="Times New Roman" w:hAnsi="Times New Roman" w:cs="Times New Roman"/>
          <w:sz w:val="24"/>
          <w:szCs w:val="24"/>
          <w:lang w:val="ru-RU"/>
        </w:rPr>
        <w:t>-</w:t>
      </w:r>
      <w:r w:rsidR="00615254" w:rsidRPr="00600B65">
        <w:rPr>
          <w:rFonts w:ascii="Times New Roman" w:hAnsi="Times New Roman" w:cs="Times New Roman"/>
          <w:sz w:val="24"/>
          <w:szCs w:val="24"/>
        </w:rPr>
        <w:t xml:space="preserve"> пропозиція (оферта), звернена до невизначеного кола осіб, про придбання цінних паперів за ціною та на умовах, визначених </w:t>
      </w:r>
      <w:proofErr w:type="gramStart"/>
      <w:r w:rsidR="00615254" w:rsidRPr="00600B65">
        <w:rPr>
          <w:rFonts w:ascii="Times New Roman" w:hAnsi="Times New Roman" w:cs="Times New Roman"/>
          <w:sz w:val="24"/>
          <w:szCs w:val="24"/>
        </w:rPr>
        <w:t>такою</w:t>
      </w:r>
      <w:proofErr w:type="gramEnd"/>
      <w:r w:rsidR="00615254" w:rsidRPr="00600B65">
        <w:rPr>
          <w:rFonts w:ascii="Times New Roman" w:hAnsi="Times New Roman" w:cs="Times New Roman"/>
          <w:sz w:val="24"/>
          <w:szCs w:val="24"/>
        </w:rPr>
        <w:t xml:space="preserve"> пропозицією, що здійснюється з урахуванням вимог, встановлених цим Законом; </w:t>
      </w:r>
    </w:p>
    <w:p w:rsidR="00615254" w:rsidRPr="00600B65" w:rsidRDefault="00615254" w:rsidP="00615254">
      <w:pPr>
        <w:pStyle w:val="a7"/>
        <w:spacing w:after="0"/>
        <w:ind w:left="0"/>
        <w:jc w:val="both"/>
        <w:rPr>
          <w:rFonts w:ascii="Times New Roman" w:hAnsi="Times New Roman" w:cs="Times New Roman"/>
          <w:sz w:val="24"/>
          <w:szCs w:val="24"/>
        </w:rPr>
      </w:pPr>
      <w:r w:rsidRPr="00600B65">
        <w:rPr>
          <w:rFonts w:ascii="Times New Roman" w:hAnsi="Times New Roman" w:cs="Times New Roman"/>
          <w:sz w:val="24"/>
          <w:szCs w:val="24"/>
        </w:rPr>
        <w:t xml:space="preserve">-  дії, що порушують встановлену цим Законом процедуру емісії і є підставою для прийняття рішення про відмову в реєстрації випуску цінних паперів, звіту про результати емісії цінних паперів та відмову в затвердженні проспекту, а також зупинення розміщення цінних паперів; </w:t>
      </w:r>
    </w:p>
    <w:p w:rsidR="00615254" w:rsidRPr="00600B65" w:rsidRDefault="00615254" w:rsidP="00615254">
      <w:pPr>
        <w:pStyle w:val="a7"/>
        <w:spacing w:after="0"/>
        <w:ind w:left="0"/>
        <w:jc w:val="both"/>
        <w:rPr>
          <w:rFonts w:ascii="Times New Roman" w:hAnsi="Times New Roman" w:cs="Times New Roman"/>
          <w:sz w:val="24"/>
          <w:szCs w:val="24"/>
        </w:rPr>
      </w:pPr>
      <w:r w:rsidRPr="00600B65">
        <w:rPr>
          <w:rFonts w:ascii="Times New Roman" w:hAnsi="Times New Roman" w:cs="Times New Roman"/>
          <w:sz w:val="24"/>
          <w:szCs w:val="24"/>
        </w:rPr>
        <w:t xml:space="preserve">- загальна номінальна вартість цінних паперів, щодо яких здійснюється публічна пропозиція, не перевищує обсяг, встановлений Національною комісією з цінних паперів та фондового ринку; </w:t>
      </w:r>
    </w:p>
    <w:p w:rsidR="00615254" w:rsidRPr="00600B65" w:rsidRDefault="00615254" w:rsidP="00615254">
      <w:pPr>
        <w:pStyle w:val="a7"/>
        <w:spacing w:after="0"/>
        <w:ind w:left="0"/>
        <w:jc w:val="both"/>
        <w:rPr>
          <w:rFonts w:ascii="Times New Roman" w:hAnsi="Times New Roman" w:cs="Times New Roman"/>
          <w:sz w:val="24"/>
          <w:szCs w:val="24"/>
        </w:rPr>
      </w:pPr>
      <w:r w:rsidRPr="00600B65">
        <w:rPr>
          <w:rFonts w:ascii="Times New Roman" w:hAnsi="Times New Roman" w:cs="Times New Roman"/>
          <w:sz w:val="24"/>
          <w:szCs w:val="24"/>
        </w:rPr>
        <w:t xml:space="preserve">- кількість цінних паперів, щодо яких подано заявку про допуск цінних паперів до торгів на фондовій біржі, є меншою за 20 відсотків від кількості цінних паперів цього випуску, що перебувають у біржовому реєстрі протягом останніх 12 місяців. </w:t>
      </w:r>
    </w:p>
    <w:p w:rsidR="00615254" w:rsidRPr="00600B65" w:rsidRDefault="00615254" w:rsidP="00615254">
      <w:pPr>
        <w:spacing w:after="0"/>
        <w:jc w:val="both"/>
        <w:rPr>
          <w:rFonts w:ascii="Times New Roman" w:hAnsi="Times New Roman" w:cs="Times New Roman"/>
          <w:sz w:val="24"/>
          <w:szCs w:val="24"/>
          <w:lang w:val="uk-UA"/>
        </w:rPr>
      </w:pPr>
    </w:p>
    <w:p w:rsidR="00615254" w:rsidRPr="00600B65" w:rsidRDefault="00615254" w:rsidP="00615254">
      <w:pPr>
        <w:pStyle w:val="HTML"/>
        <w:numPr>
          <w:ilvl w:val="0"/>
          <w:numId w:val="6"/>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Проспект оформлюється особою, яка здійснює_______________:</w:t>
      </w:r>
    </w:p>
    <w:p w:rsidR="00615254" w:rsidRPr="00600B65" w:rsidRDefault="00600B65" w:rsidP="00615254">
      <w:pPr>
        <w:pStyle w:val="HTML"/>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lang w:val="en-US"/>
        </w:rPr>
        <w:t>-</w:t>
      </w:r>
      <w:r w:rsidR="00615254" w:rsidRPr="00600B65">
        <w:rPr>
          <w:rFonts w:ascii="Times New Roman" w:hAnsi="Times New Roman" w:cs="Times New Roman"/>
          <w:sz w:val="24"/>
          <w:szCs w:val="24"/>
        </w:rPr>
        <w:t xml:space="preserve"> </w:t>
      </w:r>
      <w:proofErr w:type="gramStart"/>
      <w:r w:rsidR="00615254" w:rsidRPr="00600B65">
        <w:rPr>
          <w:rFonts w:ascii="Times New Roman" w:hAnsi="Times New Roman" w:cs="Times New Roman"/>
          <w:sz w:val="24"/>
          <w:szCs w:val="24"/>
        </w:rPr>
        <w:t>публічну</w:t>
      </w:r>
      <w:proofErr w:type="gramEnd"/>
      <w:r w:rsidR="00615254" w:rsidRPr="00600B65">
        <w:rPr>
          <w:rFonts w:ascii="Times New Roman" w:hAnsi="Times New Roman" w:cs="Times New Roman"/>
          <w:sz w:val="24"/>
          <w:szCs w:val="24"/>
        </w:rPr>
        <w:t xml:space="preserve"> пропозицію;</w:t>
      </w:r>
    </w:p>
    <w:p w:rsidR="00615254" w:rsidRPr="00600B65" w:rsidRDefault="00615254" w:rsidP="00615254">
      <w:pPr>
        <w:pStyle w:val="HTML"/>
        <w:shd w:val="clear" w:color="auto" w:fill="FFFFFF"/>
        <w:spacing w:line="276" w:lineRule="auto"/>
        <w:jc w:val="both"/>
        <w:rPr>
          <w:rFonts w:ascii="Times New Roman" w:hAnsi="Times New Roman" w:cs="Times New Roman"/>
          <w:sz w:val="24"/>
          <w:szCs w:val="24"/>
        </w:rPr>
      </w:pPr>
      <w:r w:rsidRPr="00600B65">
        <w:rPr>
          <w:rFonts w:ascii="Times New Roman" w:hAnsi="Times New Roman" w:cs="Times New Roman"/>
          <w:sz w:val="24"/>
          <w:szCs w:val="24"/>
        </w:rPr>
        <w:t>- емісію інвестиційних сертифікатів;</w:t>
      </w:r>
    </w:p>
    <w:p w:rsidR="00615254" w:rsidRPr="00600B65" w:rsidRDefault="00615254" w:rsidP="00615254">
      <w:pPr>
        <w:pStyle w:val="HTML"/>
        <w:shd w:val="clear" w:color="auto" w:fill="FFFFFF"/>
        <w:spacing w:line="276" w:lineRule="auto"/>
        <w:jc w:val="both"/>
        <w:rPr>
          <w:rFonts w:ascii="Times New Roman" w:hAnsi="Times New Roman" w:cs="Times New Roman"/>
          <w:sz w:val="24"/>
          <w:szCs w:val="24"/>
        </w:rPr>
      </w:pPr>
      <w:r w:rsidRPr="00600B65">
        <w:rPr>
          <w:rFonts w:ascii="Times New Roman" w:hAnsi="Times New Roman" w:cs="Times New Roman"/>
          <w:sz w:val="24"/>
          <w:szCs w:val="24"/>
        </w:rPr>
        <w:t>- господарську діяльність та має банківську ліцензію.</w:t>
      </w:r>
    </w:p>
    <w:p w:rsidR="00615254" w:rsidRPr="00600B65" w:rsidRDefault="00615254" w:rsidP="00615254">
      <w:pPr>
        <w:pStyle w:val="HTML"/>
        <w:shd w:val="clear" w:color="auto" w:fill="FFFFFF"/>
        <w:spacing w:line="276" w:lineRule="auto"/>
        <w:jc w:val="both"/>
        <w:rPr>
          <w:rFonts w:ascii="Times New Roman" w:hAnsi="Times New Roman" w:cs="Times New Roman"/>
          <w:sz w:val="24"/>
          <w:szCs w:val="24"/>
        </w:rPr>
      </w:pPr>
      <w:r w:rsidRPr="00600B65">
        <w:rPr>
          <w:rFonts w:ascii="Times New Roman" w:hAnsi="Times New Roman" w:cs="Times New Roman"/>
          <w:sz w:val="24"/>
          <w:szCs w:val="24"/>
        </w:rPr>
        <w:t>- комерційну пропозицію</w:t>
      </w:r>
    </w:p>
    <w:p w:rsidR="00615254" w:rsidRPr="00600B65" w:rsidRDefault="00615254" w:rsidP="00615254">
      <w:pPr>
        <w:pStyle w:val="HTML"/>
        <w:shd w:val="clear" w:color="auto" w:fill="FFFFFF"/>
        <w:spacing w:line="276" w:lineRule="auto"/>
        <w:jc w:val="both"/>
        <w:rPr>
          <w:rFonts w:ascii="Times New Roman" w:hAnsi="Times New Roman" w:cs="Times New Roman"/>
          <w:sz w:val="24"/>
          <w:szCs w:val="24"/>
        </w:rPr>
      </w:pPr>
      <w:r w:rsidRPr="00600B65">
        <w:rPr>
          <w:rFonts w:ascii="Times New Roman" w:hAnsi="Times New Roman" w:cs="Times New Roman"/>
          <w:sz w:val="24"/>
          <w:szCs w:val="24"/>
        </w:rPr>
        <w:t>- діяльність із керування активами.</w:t>
      </w:r>
    </w:p>
    <w:p w:rsidR="00615254" w:rsidRPr="00600B65" w:rsidRDefault="00615254" w:rsidP="00615254">
      <w:pPr>
        <w:pStyle w:val="HTML"/>
        <w:shd w:val="clear" w:color="auto" w:fill="FFFFFF"/>
        <w:spacing w:line="276" w:lineRule="auto"/>
        <w:jc w:val="both"/>
        <w:rPr>
          <w:rFonts w:ascii="Times New Roman" w:hAnsi="Times New Roman" w:cs="Times New Roman"/>
          <w:sz w:val="24"/>
          <w:szCs w:val="24"/>
        </w:rPr>
      </w:pPr>
    </w:p>
    <w:p w:rsidR="00615254" w:rsidRPr="00600B65" w:rsidRDefault="00615254" w:rsidP="00615254">
      <w:pPr>
        <w:pStyle w:val="HTML"/>
        <w:numPr>
          <w:ilvl w:val="0"/>
          <w:numId w:val="6"/>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t>Розкриття інформації на фондовому ринку здійснюється емітентами цінних паперів шляхом:</w:t>
      </w:r>
    </w:p>
    <w:p w:rsidR="00615254" w:rsidRPr="00600B65" w:rsidRDefault="00600B65" w:rsidP="00615254">
      <w:pPr>
        <w:pStyle w:val="HTML"/>
        <w:shd w:val="clear" w:color="auto" w:fill="FFFFFF"/>
        <w:spacing w:line="276" w:lineRule="auto"/>
        <w:jc w:val="both"/>
        <w:rPr>
          <w:rFonts w:ascii="Times New Roman" w:hAnsi="Times New Roman" w:cs="Times New Roman"/>
          <w:sz w:val="24"/>
          <w:szCs w:val="24"/>
        </w:rPr>
      </w:pPr>
      <w:r w:rsidRPr="00600B65">
        <w:rPr>
          <w:rFonts w:ascii="Times New Roman" w:hAnsi="Times New Roman" w:cs="Times New Roman"/>
          <w:sz w:val="24"/>
          <w:szCs w:val="24"/>
        </w:rPr>
        <w:t>-</w:t>
      </w:r>
      <w:r w:rsidR="00615254" w:rsidRPr="00600B65">
        <w:rPr>
          <w:rFonts w:ascii="Times New Roman" w:hAnsi="Times New Roman" w:cs="Times New Roman"/>
          <w:sz w:val="24"/>
          <w:szCs w:val="24"/>
        </w:rPr>
        <w:t>розміщення її в загальнодоступній інформаційній базі даних Національної комісії з цінних паперів та фондового ринку про ринок цінних паперів</w:t>
      </w:r>
    </w:p>
    <w:p w:rsidR="00615254" w:rsidRPr="00600B65" w:rsidRDefault="00615254" w:rsidP="00615254">
      <w:pPr>
        <w:pStyle w:val="HTML"/>
        <w:shd w:val="clear" w:color="auto" w:fill="FFFFFF"/>
        <w:spacing w:line="276" w:lineRule="auto"/>
        <w:jc w:val="both"/>
        <w:rPr>
          <w:rFonts w:ascii="Times New Roman" w:hAnsi="Times New Roman" w:cs="Times New Roman"/>
          <w:sz w:val="24"/>
          <w:szCs w:val="24"/>
        </w:rPr>
      </w:pPr>
      <w:r w:rsidRPr="00600B65">
        <w:rPr>
          <w:rFonts w:ascii="Times New Roman" w:hAnsi="Times New Roman" w:cs="Times New Roman"/>
          <w:sz w:val="24"/>
          <w:szCs w:val="24"/>
        </w:rPr>
        <w:t>- опублікування її в одному з офіційних друкованих видань Верховної Ради України, Кабінету Міністрів України або Національної комісії з цінних паперів та фондового ринку;</w:t>
      </w:r>
    </w:p>
    <w:p w:rsidR="00615254" w:rsidRPr="00600B65" w:rsidRDefault="00615254" w:rsidP="00615254">
      <w:pPr>
        <w:pStyle w:val="HTML"/>
        <w:shd w:val="clear" w:color="auto" w:fill="FFFFFF"/>
        <w:spacing w:line="276" w:lineRule="auto"/>
        <w:jc w:val="both"/>
        <w:rPr>
          <w:rFonts w:ascii="Times New Roman" w:hAnsi="Times New Roman" w:cs="Times New Roman"/>
          <w:sz w:val="24"/>
          <w:szCs w:val="24"/>
        </w:rPr>
      </w:pPr>
      <w:r w:rsidRPr="00600B65">
        <w:rPr>
          <w:rFonts w:ascii="Times New Roman" w:hAnsi="Times New Roman" w:cs="Times New Roman"/>
          <w:sz w:val="24"/>
          <w:szCs w:val="24"/>
        </w:rPr>
        <w:t>- подання її до Національної комісії з цінних паперів та фондового ринку;</w:t>
      </w:r>
    </w:p>
    <w:p w:rsidR="00615254" w:rsidRPr="00600B65" w:rsidRDefault="00615254" w:rsidP="00615254">
      <w:pPr>
        <w:pStyle w:val="HTML"/>
        <w:shd w:val="clear" w:color="auto" w:fill="FFFFFF"/>
        <w:spacing w:line="276" w:lineRule="auto"/>
        <w:jc w:val="both"/>
        <w:rPr>
          <w:rFonts w:ascii="Times New Roman" w:hAnsi="Times New Roman" w:cs="Times New Roman"/>
          <w:sz w:val="24"/>
          <w:szCs w:val="24"/>
        </w:rPr>
      </w:pPr>
      <w:r w:rsidRPr="00600B65">
        <w:rPr>
          <w:rFonts w:ascii="Times New Roman" w:hAnsi="Times New Roman" w:cs="Times New Roman"/>
          <w:sz w:val="24"/>
          <w:szCs w:val="24"/>
        </w:rPr>
        <w:t>- оголошення в ЗМІ.</w:t>
      </w:r>
    </w:p>
    <w:p w:rsidR="00615254" w:rsidRPr="00600B65" w:rsidRDefault="00615254" w:rsidP="00615254">
      <w:pPr>
        <w:pStyle w:val="HTML"/>
        <w:shd w:val="clear" w:color="auto" w:fill="FFFFFF"/>
        <w:spacing w:line="276" w:lineRule="auto"/>
        <w:jc w:val="both"/>
        <w:rPr>
          <w:rFonts w:ascii="Times New Roman" w:hAnsi="Times New Roman" w:cs="Times New Roman"/>
          <w:sz w:val="24"/>
          <w:szCs w:val="24"/>
        </w:rPr>
      </w:pPr>
    </w:p>
    <w:p w:rsidR="00615254" w:rsidRPr="00600B65" w:rsidRDefault="00615254" w:rsidP="00615254">
      <w:pPr>
        <w:pStyle w:val="HTML"/>
        <w:numPr>
          <w:ilvl w:val="0"/>
          <w:numId w:val="6"/>
        </w:numPr>
        <w:shd w:val="clear" w:color="auto" w:fill="FFFFFF"/>
        <w:spacing w:line="276" w:lineRule="auto"/>
        <w:ind w:left="0" w:firstLine="0"/>
        <w:jc w:val="both"/>
        <w:rPr>
          <w:rFonts w:ascii="Times New Roman" w:hAnsi="Times New Roman" w:cs="Times New Roman"/>
          <w:sz w:val="24"/>
          <w:szCs w:val="24"/>
        </w:rPr>
      </w:pPr>
      <w:bookmarkStart w:id="4" w:name="o356"/>
      <w:bookmarkEnd w:id="4"/>
      <w:r w:rsidRPr="00600B65">
        <w:rPr>
          <w:rFonts w:ascii="Times New Roman" w:hAnsi="Times New Roman" w:cs="Times New Roman"/>
          <w:sz w:val="24"/>
          <w:szCs w:val="24"/>
        </w:rPr>
        <w:t>Розкриття інформації на фондовому ринку здійснюється емітентами цінних паперів шляхом:</w:t>
      </w:r>
    </w:p>
    <w:p w:rsidR="00615254" w:rsidRPr="00600B65" w:rsidRDefault="00615254" w:rsidP="00615254">
      <w:pPr>
        <w:pStyle w:val="HTML"/>
        <w:shd w:val="clear" w:color="auto" w:fill="FFFFFF"/>
        <w:spacing w:line="276" w:lineRule="auto"/>
        <w:jc w:val="both"/>
        <w:rPr>
          <w:rFonts w:ascii="Times New Roman" w:hAnsi="Times New Roman" w:cs="Times New Roman"/>
          <w:sz w:val="24"/>
          <w:szCs w:val="24"/>
        </w:rPr>
      </w:pPr>
      <w:r w:rsidRPr="00600B65">
        <w:rPr>
          <w:rFonts w:ascii="Times New Roman" w:hAnsi="Times New Roman" w:cs="Times New Roman"/>
          <w:sz w:val="24"/>
          <w:szCs w:val="24"/>
        </w:rPr>
        <w:t>-розміщення її в загальнодоступній інформаційній базі даних Національної комісії з цінних паперів та фондового ринку про ринок цінних паперів</w:t>
      </w:r>
    </w:p>
    <w:p w:rsidR="00615254" w:rsidRPr="00600B65" w:rsidRDefault="00600B65" w:rsidP="00615254">
      <w:pPr>
        <w:pStyle w:val="HTML"/>
        <w:shd w:val="clear" w:color="auto" w:fill="FFFFFF"/>
        <w:spacing w:line="276" w:lineRule="auto"/>
        <w:jc w:val="both"/>
        <w:rPr>
          <w:rFonts w:ascii="Times New Roman" w:hAnsi="Times New Roman" w:cs="Times New Roman"/>
          <w:sz w:val="24"/>
          <w:szCs w:val="24"/>
        </w:rPr>
      </w:pPr>
      <w:r w:rsidRPr="00600B65">
        <w:rPr>
          <w:rFonts w:ascii="Times New Roman" w:hAnsi="Times New Roman" w:cs="Times New Roman"/>
          <w:sz w:val="24"/>
          <w:szCs w:val="24"/>
        </w:rPr>
        <w:t>-</w:t>
      </w:r>
      <w:r w:rsidR="00615254" w:rsidRPr="00600B65">
        <w:rPr>
          <w:rFonts w:ascii="Times New Roman" w:hAnsi="Times New Roman" w:cs="Times New Roman"/>
          <w:sz w:val="24"/>
          <w:szCs w:val="24"/>
        </w:rPr>
        <w:t xml:space="preserve"> опублікування її в одному з офіційних друкованих видань Верховної Ради України, Кабінету Міністрів України або Національної комісії з цінних паперів та фондового ринку;</w:t>
      </w:r>
    </w:p>
    <w:p w:rsidR="00615254" w:rsidRPr="00600B65" w:rsidRDefault="00615254" w:rsidP="00615254">
      <w:pPr>
        <w:pStyle w:val="HTML"/>
        <w:shd w:val="clear" w:color="auto" w:fill="FFFFFF"/>
        <w:spacing w:line="276" w:lineRule="auto"/>
        <w:jc w:val="both"/>
        <w:rPr>
          <w:rFonts w:ascii="Times New Roman" w:hAnsi="Times New Roman" w:cs="Times New Roman"/>
          <w:sz w:val="24"/>
          <w:szCs w:val="24"/>
        </w:rPr>
      </w:pPr>
      <w:r w:rsidRPr="00600B65">
        <w:rPr>
          <w:rFonts w:ascii="Times New Roman" w:hAnsi="Times New Roman" w:cs="Times New Roman"/>
          <w:sz w:val="24"/>
          <w:szCs w:val="24"/>
        </w:rPr>
        <w:t>- подання її до Національної комісії з цінних паперів та фондового ринку;</w:t>
      </w:r>
    </w:p>
    <w:p w:rsidR="00615254" w:rsidRPr="00600B65" w:rsidRDefault="00615254" w:rsidP="00615254">
      <w:pPr>
        <w:pStyle w:val="HTML"/>
        <w:shd w:val="clear" w:color="auto" w:fill="FFFFFF"/>
        <w:spacing w:line="276" w:lineRule="auto"/>
        <w:jc w:val="both"/>
        <w:rPr>
          <w:rFonts w:ascii="Times New Roman" w:hAnsi="Times New Roman" w:cs="Times New Roman"/>
          <w:sz w:val="24"/>
          <w:szCs w:val="24"/>
        </w:rPr>
      </w:pPr>
      <w:r w:rsidRPr="00600B65">
        <w:rPr>
          <w:rFonts w:ascii="Times New Roman" w:hAnsi="Times New Roman" w:cs="Times New Roman"/>
          <w:sz w:val="24"/>
          <w:szCs w:val="24"/>
        </w:rPr>
        <w:t>- оголошення в ЗМІ.</w:t>
      </w:r>
    </w:p>
    <w:p w:rsidR="00615254" w:rsidRPr="00600B65" w:rsidRDefault="00615254" w:rsidP="00615254">
      <w:pPr>
        <w:pStyle w:val="HTML"/>
        <w:shd w:val="clear" w:color="auto" w:fill="FFFFFF"/>
        <w:spacing w:line="276" w:lineRule="auto"/>
        <w:jc w:val="both"/>
        <w:rPr>
          <w:rFonts w:ascii="Times New Roman" w:hAnsi="Times New Roman" w:cs="Times New Roman"/>
          <w:sz w:val="24"/>
          <w:szCs w:val="24"/>
        </w:rPr>
      </w:pPr>
    </w:p>
    <w:p w:rsidR="00615254" w:rsidRPr="00600B65" w:rsidRDefault="00615254" w:rsidP="00615254">
      <w:pPr>
        <w:pStyle w:val="HTML"/>
        <w:numPr>
          <w:ilvl w:val="0"/>
          <w:numId w:val="6"/>
        </w:numPr>
        <w:shd w:val="clear" w:color="auto" w:fill="FFFFFF"/>
        <w:spacing w:line="276" w:lineRule="auto"/>
        <w:ind w:left="0" w:firstLine="0"/>
        <w:jc w:val="both"/>
        <w:rPr>
          <w:rFonts w:ascii="Times New Roman" w:hAnsi="Times New Roman" w:cs="Times New Roman"/>
          <w:sz w:val="24"/>
          <w:szCs w:val="24"/>
        </w:rPr>
      </w:pPr>
      <w:r w:rsidRPr="00600B65">
        <w:rPr>
          <w:rFonts w:ascii="Times New Roman" w:hAnsi="Times New Roman" w:cs="Times New Roman"/>
          <w:sz w:val="24"/>
          <w:szCs w:val="24"/>
        </w:rPr>
        <w:lastRenderedPageBreak/>
        <w:t>Розкриття інформації на фондовому ринку здійснюється емітентами цінних паперів шляхом:</w:t>
      </w:r>
    </w:p>
    <w:p w:rsidR="00615254" w:rsidRPr="00600B65" w:rsidRDefault="00615254" w:rsidP="00615254">
      <w:pPr>
        <w:pStyle w:val="HTML"/>
        <w:shd w:val="clear" w:color="auto" w:fill="FFFFFF"/>
        <w:spacing w:line="276" w:lineRule="auto"/>
        <w:jc w:val="both"/>
        <w:rPr>
          <w:rFonts w:ascii="Times New Roman" w:hAnsi="Times New Roman" w:cs="Times New Roman"/>
          <w:sz w:val="24"/>
          <w:szCs w:val="24"/>
        </w:rPr>
      </w:pPr>
      <w:r w:rsidRPr="00600B65">
        <w:rPr>
          <w:rFonts w:ascii="Times New Roman" w:hAnsi="Times New Roman" w:cs="Times New Roman"/>
          <w:sz w:val="24"/>
          <w:szCs w:val="24"/>
        </w:rPr>
        <w:t>-розміщення її в загальнодоступній інформаційній базі даних Національної комісії з цінних паперів та фондового ринку про ринок цінних паперів</w:t>
      </w:r>
    </w:p>
    <w:p w:rsidR="00615254" w:rsidRPr="00600B65" w:rsidRDefault="00615254" w:rsidP="00615254">
      <w:pPr>
        <w:pStyle w:val="HTML"/>
        <w:shd w:val="clear" w:color="auto" w:fill="FFFFFF"/>
        <w:spacing w:line="276" w:lineRule="auto"/>
        <w:jc w:val="both"/>
        <w:rPr>
          <w:rFonts w:ascii="Times New Roman" w:hAnsi="Times New Roman" w:cs="Times New Roman"/>
          <w:sz w:val="24"/>
          <w:szCs w:val="24"/>
        </w:rPr>
      </w:pPr>
      <w:r w:rsidRPr="00600B65">
        <w:rPr>
          <w:rFonts w:ascii="Times New Roman" w:hAnsi="Times New Roman" w:cs="Times New Roman"/>
          <w:sz w:val="24"/>
          <w:szCs w:val="24"/>
        </w:rPr>
        <w:t>-опублікування її в одному з офіційних друкованих видань Верховної Ради України, Кабінету Міністрів України або Національної комісії з цінних паперів та фондового ринку;</w:t>
      </w:r>
    </w:p>
    <w:p w:rsidR="00615254" w:rsidRPr="00600B65" w:rsidRDefault="00600B65" w:rsidP="00615254">
      <w:pPr>
        <w:pStyle w:val="HTML"/>
        <w:shd w:val="clear" w:color="auto" w:fill="FFFFFF"/>
        <w:spacing w:line="276" w:lineRule="auto"/>
        <w:jc w:val="both"/>
        <w:rPr>
          <w:rFonts w:ascii="Times New Roman" w:hAnsi="Times New Roman" w:cs="Times New Roman"/>
          <w:sz w:val="24"/>
          <w:szCs w:val="24"/>
        </w:rPr>
      </w:pPr>
      <w:r w:rsidRPr="00600B65">
        <w:rPr>
          <w:rFonts w:ascii="Times New Roman" w:hAnsi="Times New Roman" w:cs="Times New Roman"/>
          <w:sz w:val="24"/>
          <w:szCs w:val="24"/>
          <w:lang w:val="ru-RU"/>
        </w:rPr>
        <w:t>-</w:t>
      </w:r>
      <w:r w:rsidR="00615254" w:rsidRPr="00600B65">
        <w:rPr>
          <w:rFonts w:ascii="Times New Roman" w:hAnsi="Times New Roman" w:cs="Times New Roman"/>
          <w:sz w:val="24"/>
          <w:szCs w:val="24"/>
        </w:rPr>
        <w:t xml:space="preserve">подання її до Національної комісії з цінних паперів та </w:t>
      </w:r>
      <w:proofErr w:type="gramStart"/>
      <w:r w:rsidR="00615254" w:rsidRPr="00600B65">
        <w:rPr>
          <w:rFonts w:ascii="Times New Roman" w:hAnsi="Times New Roman" w:cs="Times New Roman"/>
          <w:sz w:val="24"/>
          <w:szCs w:val="24"/>
        </w:rPr>
        <w:t>фондового</w:t>
      </w:r>
      <w:proofErr w:type="gramEnd"/>
      <w:r w:rsidR="00615254" w:rsidRPr="00600B65">
        <w:rPr>
          <w:rFonts w:ascii="Times New Roman" w:hAnsi="Times New Roman" w:cs="Times New Roman"/>
          <w:sz w:val="24"/>
          <w:szCs w:val="24"/>
        </w:rPr>
        <w:t xml:space="preserve"> ринку;</w:t>
      </w:r>
    </w:p>
    <w:p w:rsidR="00615254" w:rsidRPr="00600B65" w:rsidRDefault="00615254" w:rsidP="00615254">
      <w:pPr>
        <w:pStyle w:val="HTML"/>
        <w:shd w:val="clear" w:color="auto" w:fill="FFFFFF"/>
        <w:spacing w:line="276" w:lineRule="auto"/>
        <w:jc w:val="both"/>
        <w:rPr>
          <w:rFonts w:ascii="Times New Roman" w:hAnsi="Times New Roman" w:cs="Times New Roman"/>
          <w:sz w:val="24"/>
          <w:szCs w:val="24"/>
        </w:rPr>
      </w:pPr>
      <w:r w:rsidRPr="00600B65">
        <w:rPr>
          <w:rFonts w:ascii="Times New Roman" w:hAnsi="Times New Roman" w:cs="Times New Roman"/>
          <w:sz w:val="24"/>
          <w:szCs w:val="24"/>
        </w:rPr>
        <w:t>- оголошення в ЗМІ.</w:t>
      </w:r>
    </w:p>
    <w:p w:rsidR="00615254" w:rsidRPr="00600B65" w:rsidRDefault="00615254" w:rsidP="00615254">
      <w:pPr>
        <w:spacing w:after="0"/>
        <w:ind w:right="264"/>
        <w:rPr>
          <w:rFonts w:ascii="Times New Roman" w:hAnsi="Times New Roman" w:cs="Times New Roman"/>
          <w:sz w:val="24"/>
          <w:szCs w:val="24"/>
        </w:rPr>
      </w:pPr>
    </w:p>
    <w:p w:rsidR="00A716BF" w:rsidRPr="00600B65" w:rsidRDefault="00A716BF">
      <w:bookmarkStart w:id="5" w:name="_GoBack"/>
      <w:bookmarkEnd w:id="5"/>
    </w:p>
    <w:sectPr w:rsidR="00A716BF" w:rsidRPr="00600B6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olas">
    <w:panose1 w:val="020B0609020204030204"/>
    <w:charset w:val="CC"/>
    <w:family w:val="modern"/>
    <w:pitch w:val="fixed"/>
    <w:sig w:usb0="E10002FF" w:usb1="4000F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95573"/>
    <w:multiLevelType w:val="hybridMultilevel"/>
    <w:tmpl w:val="89EE1386"/>
    <w:lvl w:ilvl="0" w:tplc="FB3E22BA">
      <w:start w:val="4"/>
      <w:numFmt w:val="bullet"/>
      <w:lvlText w:val="-"/>
      <w:lvlJc w:val="left"/>
      <w:pPr>
        <w:ind w:left="1080" w:hanging="360"/>
      </w:pPr>
      <w:rPr>
        <w:rFonts w:ascii="Consolas" w:eastAsia="Times New Roman" w:hAnsi="Consolas" w:cs="Consolas" w:hint="default"/>
        <w:i/>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nsid w:val="08943B1E"/>
    <w:multiLevelType w:val="hybridMultilevel"/>
    <w:tmpl w:val="86108E90"/>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nsid w:val="14D0322E"/>
    <w:multiLevelType w:val="hybridMultilevel"/>
    <w:tmpl w:val="74A8D4AE"/>
    <w:lvl w:ilvl="0" w:tplc="9B0A63E2">
      <w:start w:val="5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4B81269"/>
    <w:multiLevelType w:val="hybridMultilevel"/>
    <w:tmpl w:val="D3EECEE6"/>
    <w:lvl w:ilvl="0" w:tplc="219017AE">
      <w:start w:val="5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5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5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useFELayout/>
    <w:compatSetting w:name="compatibilityMode" w:uri="http://schemas.microsoft.com/office/word" w:val="12"/>
  </w:compat>
  <w:rsids>
    <w:rsidRoot w:val="00615254"/>
    <w:rsid w:val="00600B65"/>
    <w:rsid w:val="00615254"/>
    <w:rsid w:val="00A71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15254"/>
    <w:rPr>
      <w:color w:val="0000FF" w:themeColor="hyperlink"/>
      <w:u w:val="single"/>
    </w:rPr>
  </w:style>
  <w:style w:type="character" w:styleId="a4">
    <w:name w:val="FollowedHyperlink"/>
    <w:basedOn w:val="a0"/>
    <w:uiPriority w:val="99"/>
    <w:semiHidden/>
    <w:unhideWhenUsed/>
    <w:rsid w:val="00615254"/>
    <w:rPr>
      <w:color w:val="800080" w:themeColor="followedHyperlink"/>
      <w:u w:val="single"/>
    </w:rPr>
  </w:style>
  <w:style w:type="paragraph" w:styleId="HTML">
    <w:name w:val="HTML Preformatted"/>
    <w:basedOn w:val="a"/>
    <w:link w:val="HTML0"/>
    <w:uiPriority w:val="99"/>
    <w:semiHidden/>
    <w:unhideWhenUsed/>
    <w:rsid w:val="00615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semiHidden/>
    <w:rsid w:val="00615254"/>
    <w:rPr>
      <w:rFonts w:ascii="Courier New" w:eastAsia="Times New Roman" w:hAnsi="Courier New" w:cs="Courier New"/>
      <w:sz w:val="20"/>
      <w:szCs w:val="20"/>
      <w:lang w:val="uk-UA" w:eastAsia="uk-UA"/>
    </w:rPr>
  </w:style>
  <w:style w:type="paragraph" w:styleId="a5">
    <w:name w:val="Body Text"/>
    <w:basedOn w:val="a"/>
    <w:link w:val="a6"/>
    <w:uiPriority w:val="1"/>
    <w:semiHidden/>
    <w:unhideWhenUsed/>
    <w:qFormat/>
    <w:rsid w:val="00615254"/>
    <w:pPr>
      <w:widowControl w:val="0"/>
      <w:spacing w:before="46" w:after="0" w:line="240" w:lineRule="auto"/>
      <w:ind w:left="117"/>
    </w:pPr>
    <w:rPr>
      <w:rFonts w:ascii="Arial" w:eastAsia="Arial" w:hAnsi="Arial" w:cs="Arial"/>
      <w:lang w:val="en-US" w:eastAsia="en-US"/>
    </w:rPr>
  </w:style>
  <w:style w:type="character" w:customStyle="1" w:styleId="a6">
    <w:name w:val="Основной текст Знак"/>
    <w:basedOn w:val="a0"/>
    <w:link w:val="a5"/>
    <w:uiPriority w:val="1"/>
    <w:semiHidden/>
    <w:rsid w:val="00615254"/>
    <w:rPr>
      <w:rFonts w:ascii="Arial" w:eastAsia="Arial" w:hAnsi="Arial" w:cs="Arial"/>
      <w:lang w:val="en-US" w:eastAsia="en-US"/>
    </w:rPr>
  </w:style>
  <w:style w:type="paragraph" w:styleId="a7">
    <w:name w:val="List Paragraph"/>
    <w:basedOn w:val="a"/>
    <w:uiPriority w:val="34"/>
    <w:qFormat/>
    <w:rsid w:val="00615254"/>
    <w:pPr>
      <w:ind w:left="720"/>
      <w:contextualSpacing/>
    </w:pPr>
    <w:rPr>
      <w:rFonts w:eastAsiaTheme="minorHAnsi"/>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98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3480-15" TargetMode="External"/><Relationship Id="rId3" Type="http://schemas.microsoft.com/office/2007/relationships/stylesWithEffects" Target="stylesWithEffects.xml"/><Relationship Id="rId7" Type="http://schemas.openxmlformats.org/officeDocument/2006/relationships/hyperlink" Target="http://zakon.rada.gov.ua/laws/show/3480-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rada.gov.ua/laws/show/3480-1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26</Pages>
  <Words>9716</Words>
  <Characters>55382</Characters>
  <Application>Microsoft Office Word</Application>
  <DocSecurity>0</DocSecurity>
  <Lines>461</Lines>
  <Paragraphs>129</Paragraphs>
  <ScaleCrop>false</ScaleCrop>
  <Company/>
  <LinksUpToDate>false</LinksUpToDate>
  <CharactersWithSpaces>64969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Яромир</cp:lastModifiedBy>
  <cp:revision>4</cp:revision>
  <dcterms:created xsi:type="dcterms:W3CDTF">2018-10-08T21:39:00Z</dcterms:created>
  <dcterms:modified xsi:type="dcterms:W3CDTF">2018-10-15T14:30:00Z</dcterms:modified>
</cp:coreProperties>
</file>