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AC" w:rsidRPr="00A90BCA" w:rsidRDefault="00E533AC" w:rsidP="00E5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Міністерство освіти і науки України</w:t>
      </w:r>
    </w:p>
    <w:p w:rsidR="00E533AC" w:rsidRPr="00A90BCA" w:rsidRDefault="00E533AC" w:rsidP="00E5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Львівський національний університет імені Івана Франка</w:t>
      </w:r>
    </w:p>
    <w:p w:rsidR="00E533AC" w:rsidRPr="00A90BCA" w:rsidRDefault="00E533AC" w:rsidP="00E5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Кафедра інтелектуальної власності, </w:t>
      </w:r>
    </w:p>
    <w:p w:rsidR="00E533AC" w:rsidRPr="00A90BCA" w:rsidRDefault="00E533AC" w:rsidP="00E5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інформаційного та корпоративного права</w:t>
      </w: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«ЗАТВЕРДЖУЮ»</w:t>
      </w: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</w:t>
      </w: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4"/>
          <w:lang w:eastAsia="ru-RU"/>
        </w:rPr>
        <w:t>з науково-педагогічної роботи</w:t>
      </w: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4"/>
          <w:lang w:eastAsia="ru-RU"/>
        </w:rPr>
        <w:t>та соціальних питань і розвитку</w:t>
      </w: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4"/>
          <w:lang w:eastAsia="ru-RU"/>
        </w:rPr>
        <w:t>імені Івана Франка</w:t>
      </w: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проф. Лозинський М.В.</w:t>
      </w: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E533AC" w:rsidRPr="00A90BCA" w:rsidRDefault="00E533AC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33AC" w:rsidRPr="00A90BCA" w:rsidRDefault="00E25395" w:rsidP="00E5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_____________ 2016</w:t>
      </w:r>
      <w:r w:rsidR="00E533AC" w:rsidRPr="00A90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</w:t>
      </w: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AC" w:rsidRPr="00A90BCA" w:rsidRDefault="00E533AC" w:rsidP="00E533A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90BC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НАВЧАЛЬНА ПРОГРАМА НАВЧАЛЬНОЇ ДИСЦИПЛІНИ </w:t>
      </w:r>
    </w:p>
    <w:p w:rsidR="00E533AC" w:rsidRPr="00A90BCA" w:rsidRDefault="00E533AC" w:rsidP="00E533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BCA">
        <w:rPr>
          <w:rFonts w:ascii="Times New Roman" w:hAnsi="Times New Roman" w:cs="Times New Roman"/>
          <w:b/>
          <w:sz w:val="40"/>
          <w:szCs w:val="40"/>
        </w:rPr>
        <w:t>Спецкурс «</w:t>
      </w:r>
      <w:r w:rsidR="00E25395">
        <w:rPr>
          <w:rFonts w:ascii="Times New Roman" w:hAnsi="Times New Roman" w:cs="Times New Roman"/>
          <w:b/>
          <w:sz w:val="40"/>
          <w:szCs w:val="40"/>
        </w:rPr>
        <w:t>Патентне право</w:t>
      </w:r>
      <w:r w:rsidRPr="00A90BCA">
        <w:rPr>
          <w:rFonts w:ascii="Times New Roman" w:hAnsi="Times New Roman" w:cs="Times New Roman"/>
          <w:b/>
          <w:sz w:val="40"/>
          <w:szCs w:val="40"/>
        </w:rPr>
        <w:t>»</w:t>
      </w:r>
    </w:p>
    <w:p w:rsidR="00E533AC" w:rsidRPr="00A90BCA" w:rsidRDefault="00E533AC" w:rsidP="00E533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галузь знань </w:t>
      </w: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0304 «Право»</w:t>
      </w:r>
    </w:p>
    <w:p w:rsidR="00E533AC" w:rsidRPr="00A90BCA" w:rsidRDefault="00E533AC" w:rsidP="00E533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8.03040101 «Правознавство»</w:t>
      </w:r>
    </w:p>
    <w:p w:rsidR="00E533AC" w:rsidRPr="00A90BCA" w:rsidRDefault="00E533AC" w:rsidP="00E533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спеціалізація «Інтелектуальна власність»</w:t>
      </w:r>
    </w:p>
    <w:p w:rsidR="00E533AC" w:rsidRPr="00A90BCA" w:rsidRDefault="00E533AC" w:rsidP="00E53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юридичний факультет</w:t>
      </w:r>
    </w:p>
    <w:p w:rsidR="00E533AC" w:rsidRPr="00A90BCA" w:rsidRDefault="00E533AC" w:rsidP="00E533A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3AC" w:rsidRPr="00A90BCA" w:rsidRDefault="00E533AC" w:rsidP="00E533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3AC" w:rsidRPr="00A90BCA" w:rsidRDefault="00E533AC" w:rsidP="00E533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3AC" w:rsidRPr="00A90BCA" w:rsidRDefault="00E25395" w:rsidP="00E53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 - 2016</w:t>
      </w:r>
    </w:p>
    <w:p w:rsidR="00E533AC" w:rsidRPr="00A90BCA" w:rsidRDefault="00E533AC" w:rsidP="00E533AC">
      <w:pPr>
        <w:rPr>
          <w:rFonts w:ascii="Times New Roman" w:hAnsi="Times New Roman" w:cs="Times New Roman"/>
          <w:b/>
          <w:sz w:val="40"/>
          <w:szCs w:val="40"/>
        </w:rPr>
      </w:pPr>
      <w:r w:rsidRPr="00A90BCA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E533AC" w:rsidRPr="00A90BCA" w:rsidRDefault="00E533AC" w:rsidP="00E533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Програма навчальної дисципліни «</w:t>
      </w:r>
      <w:r w:rsidR="00E25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Патентне право</w:t>
      </w:r>
      <w:r w:rsidRPr="00A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студентів за галуззю знань 0304 «Право», спеціальністю </w:t>
      </w:r>
      <w:r w:rsidR="00E25395">
        <w:rPr>
          <w:rFonts w:ascii="Times New Roman" w:eastAsia="Times New Roman" w:hAnsi="Times New Roman" w:cs="Times New Roman"/>
          <w:sz w:val="28"/>
          <w:szCs w:val="28"/>
          <w:lang w:eastAsia="ru-RU"/>
        </w:rPr>
        <w:t>8.03040101 «Правознавство», 2016</w:t>
      </w:r>
      <w:r w:rsidRPr="00A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Розробники: </w:t>
      </w: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Доц. Тарасенко Леонід Леонідович, доцент кафедри інтелектуальної власності, інформаційного та корпоративного права, кандидат юридичних наук.</w:t>
      </w: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Робоча програма затверджена на засіданні </w:t>
      </w:r>
      <w:r w:rsidRPr="00A90B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кафедри </w:t>
      </w:r>
      <w:r w:rsidRPr="00A90B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інтелектуальної власності, інформаційного та корпоративного права</w:t>
      </w:r>
      <w:r w:rsidRPr="00A90B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юридичного факультету </w:t>
      </w:r>
    </w:p>
    <w:p w:rsidR="00E533AC" w:rsidRPr="00A90BCA" w:rsidRDefault="00E533AC" w:rsidP="00E5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Львівського національного університету імені Івана Франка</w:t>
      </w:r>
    </w:p>
    <w:p w:rsidR="00E533AC" w:rsidRPr="00A90BCA" w:rsidRDefault="00E25395" w:rsidP="00E533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(Протокол від «29» серпня 2016 року № 1</w:t>
      </w:r>
      <w:r w:rsidR="00E533AC" w:rsidRPr="00A90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Завідувач кафедри </w:t>
      </w: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інтелектуальної власності, інформаційного</w:t>
      </w: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корпоративного права</w:t>
      </w: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_______________О. С. </w:t>
      </w:r>
      <w:proofErr w:type="spellStart"/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Яворська</w:t>
      </w:r>
      <w:proofErr w:type="spellEnd"/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</w:t>
      </w:r>
      <w:r w:rsidR="00AC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 2016</w:t>
      </w: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 Вченою Радою юридичного факультету Львівського національного університету імені Івана Франка (галузь знань 0304 «Право», спеціальність 8.03040101 «Правознавство»)</w:t>
      </w:r>
    </w:p>
    <w:p w:rsidR="00E533AC" w:rsidRPr="00A90BCA" w:rsidRDefault="00E533AC" w:rsidP="00E53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AC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«____» ________________2016</w:t>
      </w:r>
      <w:r w:rsidRPr="00A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___</w:t>
      </w: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AC" w:rsidRPr="00A90BCA" w:rsidRDefault="00E533AC" w:rsidP="00E5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«__»____</w:t>
      </w:r>
      <w:r w:rsidR="00AC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___2016 року</w:t>
      </w:r>
      <w:r w:rsidR="00AC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AC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</w:t>
      </w:r>
      <w:proofErr w:type="spellEnd"/>
      <w:r w:rsidRPr="00A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proofErr w:type="spellStart"/>
      <w:r w:rsidR="00AC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проф.Бурдін</w:t>
      </w:r>
      <w:proofErr w:type="spellEnd"/>
      <w:r w:rsidR="00AC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В.М.</w:t>
      </w:r>
    </w:p>
    <w:p w:rsidR="00E533AC" w:rsidRPr="00A90BCA" w:rsidRDefault="00E533AC" w:rsidP="00E533A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B62" w:rsidRPr="00A90BCA" w:rsidRDefault="00674B62">
      <w:pPr>
        <w:rPr>
          <w:rFonts w:ascii="Times New Roman" w:hAnsi="Times New Roman" w:cs="Times New Roman"/>
          <w:b/>
        </w:rPr>
      </w:pPr>
      <w:r w:rsidRPr="00A90BCA">
        <w:rPr>
          <w:rFonts w:ascii="Times New Roman" w:hAnsi="Times New Roman" w:cs="Times New Roman"/>
          <w:b/>
        </w:rPr>
        <w:br w:type="page"/>
      </w:r>
    </w:p>
    <w:p w:rsidR="001369ED" w:rsidRPr="00A90BCA" w:rsidRDefault="008A6204" w:rsidP="003519DE">
      <w:pPr>
        <w:jc w:val="center"/>
        <w:rPr>
          <w:rFonts w:ascii="Times New Roman" w:hAnsi="Times New Roman" w:cs="Times New Roman"/>
          <w:b/>
        </w:rPr>
      </w:pPr>
      <w:r w:rsidRPr="00A90BCA">
        <w:rPr>
          <w:rFonts w:ascii="Times New Roman" w:hAnsi="Times New Roman" w:cs="Times New Roman"/>
          <w:b/>
        </w:rPr>
        <w:lastRenderedPageBreak/>
        <w:t>АНОТАЦІЯ ДИСЦИПЛІНИ.</w:t>
      </w:r>
    </w:p>
    <w:p w:rsidR="007D04BB" w:rsidRPr="00D70D57" w:rsidRDefault="008A6204" w:rsidP="00BD7F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D57">
        <w:rPr>
          <w:rFonts w:ascii="Times New Roman" w:hAnsi="Times New Roman" w:cs="Times New Roman"/>
          <w:sz w:val="26"/>
          <w:szCs w:val="26"/>
        </w:rPr>
        <w:t xml:space="preserve">Навчальна дисципліна складається з тематичних розділів. Передбачається опанування теоретичних та практичних проблем </w:t>
      </w:r>
      <w:r w:rsidR="00603C3D" w:rsidRPr="00D70D57">
        <w:rPr>
          <w:rFonts w:ascii="Times New Roman" w:hAnsi="Times New Roman" w:cs="Times New Roman"/>
          <w:sz w:val="26"/>
          <w:szCs w:val="26"/>
        </w:rPr>
        <w:t xml:space="preserve">щодо </w:t>
      </w:r>
      <w:r w:rsidR="00AC39BA">
        <w:rPr>
          <w:rFonts w:ascii="Times New Roman" w:hAnsi="Times New Roman" w:cs="Times New Roman"/>
          <w:sz w:val="26"/>
          <w:szCs w:val="26"/>
        </w:rPr>
        <w:t>виникнення та здійснення патентних прав</w:t>
      </w:r>
      <w:r w:rsidR="00603C3D" w:rsidRPr="00D70D57">
        <w:rPr>
          <w:rFonts w:ascii="Times New Roman" w:hAnsi="Times New Roman" w:cs="Times New Roman"/>
          <w:sz w:val="26"/>
          <w:szCs w:val="26"/>
        </w:rPr>
        <w:t xml:space="preserve">, </w:t>
      </w:r>
      <w:r w:rsidRPr="00D70D57">
        <w:rPr>
          <w:rFonts w:ascii="Times New Roman" w:hAnsi="Times New Roman" w:cs="Times New Roman"/>
          <w:sz w:val="26"/>
          <w:szCs w:val="26"/>
        </w:rPr>
        <w:t xml:space="preserve">вивчення правового регулювання </w:t>
      </w:r>
      <w:r w:rsidR="0017693C" w:rsidRPr="00D70D57">
        <w:rPr>
          <w:rFonts w:ascii="Times New Roman" w:hAnsi="Times New Roman" w:cs="Times New Roman"/>
          <w:sz w:val="26"/>
          <w:szCs w:val="26"/>
        </w:rPr>
        <w:t>і по</w:t>
      </w:r>
      <w:r w:rsidR="0082395D">
        <w:rPr>
          <w:rFonts w:ascii="Times New Roman" w:hAnsi="Times New Roman" w:cs="Times New Roman"/>
          <w:sz w:val="26"/>
          <w:szCs w:val="26"/>
        </w:rPr>
        <w:t>зицій судової практики з тематики спецкурсу.</w:t>
      </w:r>
      <w:r w:rsidRPr="00D70D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4BB" w:rsidRPr="00D70D57" w:rsidRDefault="008A6204" w:rsidP="00D70D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D57">
        <w:rPr>
          <w:rFonts w:ascii="Times New Roman" w:hAnsi="Times New Roman" w:cs="Times New Roman"/>
          <w:sz w:val="26"/>
          <w:szCs w:val="26"/>
        </w:rPr>
        <w:t>Предметом курсу також охоплюється вивчення теоретичних заса</w:t>
      </w:r>
      <w:r w:rsidR="007D04BB" w:rsidRPr="00D70D57">
        <w:rPr>
          <w:rFonts w:ascii="Times New Roman" w:hAnsi="Times New Roman" w:cs="Times New Roman"/>
          <w:sz w:val="26"/>
          <w:szCs w:val="26"/>
        </w:rPr>
        <w:t xml:space="preserve">д формування законодавчої бази </w:t>
      </w:r>
      <w:r w:rsidRPr="00D70D57">
        <w:rPr>
          <w:rFonts w:ascii="Times New Roman" w:hAnsi="Times New Roman" w:cs="Times New Roman"/>
          <w:sz w:val="26"/>
          <w:szCs w:val="26"/>
        </w:rPr>
        <w:t>що</w:t>
      </w:r>
      <w:r w:rsidR="007D04BB" w:rsidRPr="00D70D57">
        <w:rPr>
          <w:rFonts w:ascii="Times New Roman" w:hAnsi="Times New Roman" w:cs="Times New Roman"/>
          <w:sz w:val="26"/>
          <w:szCs w:val="26"/>
        </w:rPr>
        <w:t xml:space="preserve">до </w:t>
      </w:r>
      <w:r w:rsidR="0082395D">
        <w:rPr>
          <w:rFonts w:ascii="Times New Roman" w:hAnsi="Times New Roman" w:cs="Times New Roman"/>
          <w:sz w:val="26"/>
          <w:szCs w:val="26"/>
        </w:rPr>
        <w:t>патентного права</w:t>
      </w:r>
      <w:r w:rsidRPr="00D70D57">
        <w:rPr>
          <w:rFonts w:ascii="Times New Roman" w:hAnsi="Times New Roman" w:cs="Times New Roman"/>
          <w:sz w:val="26"/>
          <w:szCs w:val="26"/>
        </w:rPr>
        <w:t xml:space="preserve">, аналіз колізій та прогалин чинного законодавства, дослідження судової практики та досвіду зарубіжних країн. </w:t>
      </w:r>
    </w:p>
    <w:p w:rsidR="008A6204" w:rsidRPr="00D70D57" w:rsidRDefault="008A6204" w:rsidP="00BD7F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D57">
        <w:rPr>
          <w:rFonts w:ascii="Times New Roman" w:hAnsi="Times New Roman" w:cs="Times New Roman"/>
          <w:sz w:val="26"/>
          <w:szCs w:val="26"/>
        </w:rPr>
        <w:t>Для засвоєння спецкурсу необхідні ґрунтовні знання основних теоретичних положень і норм цивіль</w:t>
      </w:r>
      <w:r w:rsidR="00D07FA9" w:rsidRPr="00D70D57">
        <w:rPr>
          <w:rFonts w:ascii="Times New Roman" w:hAnsi="Times New Roman" w:cs="Times New Roman"/>
          <w:sz w:val="26"/>
          <w:szCs w:val="26"/>
        </w:rPr>
        <w:t>ного та господарського права, цивільного процесуального права, господарського процесуального права.</w:t>
      </w:r>
    </w:p>
    <w:p w:rsidR="00674B62" w:rsidRPr="00A90BCA" w:rsidRDefault="00674B62">
      <w:pPr>
        <w:rPr>
          <w:rFonts w:ascii="Times New Roman" w:hAnsi="Times New Roman" w:cs="Times New Roman"/>
          <w:b/>
        </w:rPr>
      </w:pPr>
      <w:r w:rsidRPr="00A90BCA">
        <w:rPr>
          <w:rFonts w:ascii="Times New Roman" w:hAnsi="Times New Roman" w:cs="Times New Roman"/>
          <w:b/>
        </w:rPr>
        <w:br w:type="page"/>
      </w:r>
    </w:p>
    <w:p w:rsidR="00674B62" w:rsidRPr="00A90BCA" w:rsidRDefault="00674B62" w:rsidP="00674B62">
      <w:pPr>
        <w:keepNext/>
        <w:numPr>
          <w:ilvl w:val="0"/>
          <w:numId w:val="28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kern w:val="32"/>
          <w:sz w:val="26"/>
          <w:szCs w:val="26"/>
          <w:lang w:eastAsia="uk-UA"/>
        </w:rPr>
      </w:pPr>
      <w:r w:rsidRPr="00A90BCA">
        <w:rPr>
          <w:rFonts w:ascii="Times New Roman" w:eastAsia="Times New Roman" w:hAnsi="Times New Roman" w:cs="Times New Roman"/>
          <w:b/>
          <w:caps/>
          <w:color w:val="auto"/>
          <w:kern w:val="32"/>
          <w:sz w:val="26"/>
          <w:szCs w:val="26"/>
          <w:lang w:eastAsia="uk-UA"/>
        </w:rPr>
        <w:lastRenderedPageBreak/>
        <w:t>Опис навчальної дисципліни</w:t>
      </w:r>
    </w:p>
    <w:p w:rsidR="00674B62" w:rsidRPr="00A90BCA" w:rsidRDefault="00674B62" w:rsidP="00674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674B62" w:rsidRPr="00A90BCA" w:rsidTr="00CC1570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674B62" w:rsidRPr="00A90BCA" w:rsidTr="00CC1570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  <w:t>заочна форма навчання</w:t>
            </w:r>
          </w:p>
        </w:tc>
      </w:tr>
      <w:tr w:rsidR="00674B62" w:rsidRPr="00A90BCA" w:rsidTr="00CC1570">
        <w:trPr>
          <w:trHeight w:val="409"/>
        </w:trPr>
        <w:tc>
          <w:tcPr>
            <w:tcW w:w="2896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Кількість кредитів,  – 4,5</w:t>
            </w:r>
          </w:p>
        </w:tc>
        <w:tc>
          <w:tcPr>
            <w:tcW w:w="2499" w:type="dxa"/>
            <w:vAlign w:val="center"/>
          </w:tcPr>
          <w:p w:rsidR="00674B62" w:rsidRPr="00A90BCA" w:rsidRDefault="00674B62" w:rsidP="00674B6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Галузь знань 0304</w:t>
            </w:r>
          </w:p>
          <w:p w:rsidR="00674B62" w:rsidRPr="00A90BCA" w:rsidRDefault="00674B62" w:rsidP="00674B6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vertAlign w:val="superscript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 xml:space="preserve">«Право» </w:t>
            </w: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u w:val="single"/>
                <w:lang w:eastAsia="ru-RU"/>
              </w:rPr>
              <w:t>Нормативна</w:t>
            </w:r>
          </w:p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За вибором студента</w:t>
            </w:r>
          </w:p>
        </w:tc>
      </w:tr>
      <w:tr w:rsidR="00674B62" w:rsidRPr="00A90BCA" w:rsidTr="00CC1570">
        <w:trPr>
          <w:cantSplit/>
          <w:trHeight w:val="170"/>
        </w:trPr>
        <w:tc>
          <w:tcPr>
            <w:tcW w:w="2896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Модуль – 1</w:t>
            </w:r>
          </w:p>
        </w:tc>
        <w:tc>
          <w:tcPr>
            <w:tcW w:w="2499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674B62" w:rsidRPr="00A90BCA" w:rsidTr="00CC1570">
        <w:trPr>
          <w:cantSplit/>
          <w:trHeight w:val="207"/>
        </w:trPr>
        <w:tc>
          <w:tcPr>
            <w:tcW w:w="2896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Змістових модулів – 1</w:t>
            </w:r>
          </w:p>
        </w:tc>
        <w:tc>
          <w:tcPr>
            <w:tcW w:w="2499" w:type="dxa"/>
            <w:vMerge w:val="restart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 xml:space="preserve">Спеціальність </w:t>
            </w: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8.03040101 «Правознавство»</w:t>
            </w:r>
          </w:p>
        </w:tc>
        <w:tc>
          <w:tcPr>
            <w:tcW w:w="2137" w:type="dxa"/>
            <w:gridSpan w:val="2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5-й</w:t>
            </w:r>
          </w:p>
        </w:tc>
        <w:tc>
          <w:tcPr>
            <w:tcW w:w="1824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5-й</w:t>
            </w:r>
          </w:p>
        </w:tc>
      </w:tr>
      <w:tr w:rsidR="00674B62" w:rsidRPr="00A90BCA" w:rsidTr="00CC1570">
        <w:trPr>
          <w:cantSplit/>
          <w:trHeight w:val="232"/>
        </w:trPr>
        <w:tc>
          <w:tcPr>
            <w:tcW w:w="2896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 xml:space="preserve">Курсова робота – </w:t>
            </w: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  <w:t>Семестр</w:t>
            </w:r>
          </w:p>
        </w:tc>
      </w:tr>
      <w:tr w:rsidR="00674B62" w:rsidRPr="00A90BCA" w:rsidTr="00CC1570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Загальна кількість годин – 135</w:t>
            </w: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10-й</w:t>
            </w:r>
          </w:p>
        </w:tc>
        <w:tc>
          <w:tcPr>
            <w:tcW w:w="1824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10-й</w:t>
            </w:r>
          </w:p>
        </w:tc>
      </w:tr>
      <w:tr w:rsidR="00674B62" w:rsidRPr="00A90BCA" w:rsidTr="00CC1570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  <w:t>Лекції</w:t>
            </w:r>
          </w:p>
        </w:tc>
      </w:tr>
      <w:tr w:rsidR="00674B62" w:rsidRPr="00A90BCA" w:rsidTr="00CC1570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Тижневих годин для денної форми навчання:</w:t>
            </w:r>
          </w:p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аудиторних – 2,5</w:t>
            </w:r>
          </w:p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самостійної роботи студента – 6</w:t>
            </w:r>
          </w:p>
        </w:tc>
        <w:tc>
          <w:tcPr>
            <w:tcW w:w="2499" w:type="dxa"/>
            <w:vMerge w:val="restart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Освітньо-кваліфікаційний рівень:</w:t>
            </w:r>
          </w:p>
          <w:p w:rsidR="00674B62" w:rsidRPr="00A90BCA" w:rsidRDefault="008C20BE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Магістр</w:t>
            </w:r>
          </w:p>
        </w:tc>
        <w:tc>
          <w:tcPr>
            <w:tcW w:w="2137" w:type="dxa"/>
            <w:gridSpan w:val="2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16 год.</w:t>
            </w:r>
          </w:p>
        </w:tc>
        <w:tc>
          <w:tcPr>
            <w:tcW w:w="1824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12 год.</w:t>
            </w:r>
          </w:p>
        </w:tc>
      </w:tr>
      <w:tr w:rsidR="00674B62" w:rsidRPr="00A90BCA" w:rsidTr="00CC157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  <w:t>Практичні, семінарські</w:t>
            </w:r>
          </w:p>
        </w:tc>
      </w:tr>
      <w:tr w:rsidR="00674B62" w:rsidRPr="00A90BCA" w:rsidTr="00CC157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24 год.</w:t>
            </w:r>
          </w:p>
        </w:tc>
        <w:tc>
          <w:tcPr>
            <w:tcW w:w="1824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12 год.</w:t>
            </w:r>
          </w:p>
        </w:tc>
      </w:tr>
      <w:tr w:rsidR="00674B62" w:rsidRPr="00A90BCA" w:rsidTr="00CC15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  <w:t>Лабораторні</w:t>
            </w:r>
          </w:p>
        </w:tc>
      </w:tr>
      <w:tr w:rsidR="00674B62" w:rsidRPr="00A90BCA" w:rsidTr="00CC15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674B62" w:rsidRPr="00A90BCA" w:rsidTr="00CC15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  <w:t>Самостійна робота</w:t>
            </w:r>
          </w:p>
        </w:tc>
      </w:tr>
      <w:tr w:rsidR="00674B62" w:rsidRPr="00A90BCA" w:rsidTr="00CC15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95 год.</w:t>
            </w:r>
          </w:p>
        </w:tc>
        <w:tc>
          <w:tcPr>
            <w:tcW w:w="1824" w:type="dxa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111 год.</w:t>
            </w:r>
          </w:p>
        </w:tc>
      </w:tr>
      <w:tr w:rsidR="00674B62" w:rsidRPr="00A90BCA" w:rsidTr="00CC15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 xml:space="preserve">ІНДЗ: </w:t>
            </w:r>
          </w:p>
        </w:tc>
      </w:tr>
      <w:tr w:rsidR="00674B62" w:rsidRPr="00A90BCA" w:rsidTr="00CC157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4B62" w:rsidRPr="00A90BCA" w:rsidRDefault="00674B62" w:rsidP="006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8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Вид контролю: іспит</w:t>
            </w:r>
          </w:p>
        </w:tc>
      </w:tr>
    </w:tbl>
    <w:p w:rsidR="00674B62" w:rsidRPr="00A90BCA" w:rsidRDefault="00674B62" w:rsidP="00674B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4B62" w:rsidRPr="00A90BCA" w:rsidRDefault="00674B62" w:rsidP="00674B6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674B62" w:rsidRPr="00A90BCA" w:rsidRDefault="00674B62" w:rsidP="00674B6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для денної форми навчання – 1:2</w:t>
      </w:r>
    </w:p>
    <w:p w:rsidR="00674B62" w:rsidRPr="00A90BCA" w:rsidRDefault="00674B62" w:rsidP="00674B6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для заочної форми навчання – 1:6</w:t>
      </w:r>
    </w:p>
    <w:p w:rsidR="00674B62" w:rsidRPr="00A90BCA" w:rsidRDefault="00674B62" w:rsidP="00674B62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674B62" w:rsidRPr="000F3981" w:rsidRDefault="00674B62" w:rsidP="00674B62">
      <w:pPr>
        <w:numPr>
          <w:ilvl w:val="0"/>
          <w:numId w:val="28"/>
        </w:numPr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F3981">
        <w:rPr>
          <w:rFonts w:ascii="Times New Roman" w:hAnsi="Times New Roman" w:cs="Times New Roman"/>
          <w:b/>
          <w:caps/>
          <w:sz w:val="26"/>
          <w:szCs w:val="26"/>
        </w:rPr>
        <w:t>Мета та завдання навчальної дисципліни</w:t>
      </w:r>
    </w:p>
    <w:p w:rsidR="00674B62" w:rsidRPr="000F3981" w:rsidRDefault="00674B62" w:rsidP="00674B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Мета вивчення курсу – </w:t>
      </w:r>
      <w:r w:rsidR="00702C95" w:rsidRPr="000F3981">
        <w:rPr>
          <w:rFonts w:ascii="Times New Roman" w:hAnsi="Times New Roman" w:cs="Times New Roman"/>
          <w:sz w:val="26"/>
          <w:szCs w:val="26"/>
        </w:rPr>
        <w:t xml:space="preserve">опанування теоретичних та практичних знань </w:t>
      </w:r>
      <w:r w:rsidR="00BA527D" w:rsidRPr="000F3981">
        <w:rPr>
          <w:rFonts w:ascii="Times New Roman" w:hAnsi="Times New Roman" w:cs="Times New Roman"/>
          <w:sz w:val="26"/>
          <w:szCs w:val="26"/>
        </w:rPr>
        <w:t>з патентного права</w:t>
      </w:r>
      <w:r w:rsidR="00702C95" w:rsidRPr="000F3981">
        <w:rPr>
          <w:rFonts w:ascii="Times New Roman" w:hAnsi="Times New Roman" w:cs="Times New Roman"/>
          <w:sz w:val="26"/>
          <w:szCs w:val="26"/>
        </w:rPr>
        <w:t xml:space="preserve"> та вивчення </w:t>
      </w:r>
      <w:r w:rsidR="00BA527D" w:rsidRPr="000F3981">
        <w:rPr>
          <w:rFonts w:ascii="Times New Roman" w:hAnsi="Times New Roman" w:cs="Times New Roman"/>
          <w:sz w:val="26"/>
          <w:szCs w:val="26"/>
        </w:rPr>
        <w:t xml:space="preserve">відповідного </w:t>
      </w:r>
      <w:r w:rsidR="00702C95" w:rsidRPr="000F3981">
        <w:rPr>
          <w:rFonts w:ascii="Times New Roman" w:hAnsi="Times New Roman" w:cs="Times New Roman"/>
          <w:sz w:val="26"/>
          <w:szCs w:val="26"/>
        </w:rPr>
        <w:t xml:space="preserve">правового регулювання і позицій судової практики </w:t>
      </w:r>
      <w:r w:rsidR="00BA527D" w:rsidRPr="000F3981">
        <w:rPr>
          <w:rFonts w:ascii="Times New Roman" w:hAnsi="Times New Roman" w:cs="Times New Roman"/>
          <w:sz w:val="26"/>
          <w:szCs w:val="26"/>
        </w:rPr>
        <w:t>(правозастосування)</w:t>
      </w:r>
      <w:r w:rsidR="00702C95" w:rsidRPr="000F3981">
        <w:rPr>
          <w:rFonts w:ascii="Times New Roman" w:hAnsi="Times New Roman" w:cs="Times New Roman"/>
          <w:sz w:val="26"/>
          <w:szCs w:val="26"/>
        </w:rPr>
        <w:t>, н</w:t>
      </w:r>
      <w:r w:rsidRPr="000F3981">
        <w:rPr>
          <w:rFonts w:ascii="Times New Roman" w:hAnsi="Times New Roman" w:cs="Times New Roman"/>
          <w:sz w:val="26"/>
          <w:szCs w:val="26"/>
        </w:rPr>
        <w:t>абуття практичних навичок для вирішення конкре</w:t>
      </w:r>
      <w:r w:rsidR="00AE1438" w:rsidRPr="000F3981">
        <w:rPr>
          <w:rFonts w:ascii="Times New Roman" w:hAnsi="Times New Roman" w:cs="Times New Roman"/>
          <w:sz w:val="26"/>
          <w:szCs w:val="26"/>
        </w:rPr>
        <w:t>тних юридичних ситуацій з патентного права.</w:t>
      </w:r>
    </w:p>
    <w:p w:rsidR="00674B62" w:rsidRPr="000F3981" w:rsidRDefault="00674B62" w:rsidP="005B7E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Завданням вивчення даного курсу - полягає у засвоєнні студентами знань про </w:t>
      </w:r>
      <w:r w:rsidR="005B7E78" w:rsidRPr="000F3981">
        <w:rPr>
          <w:rFonts w:ascii="Times New Roman" w:hAnsi="Times New Roman" w:cs="Times New Roman"/>
          <w:sz w:val="26"/>
          <w:szCs w:val="26"/>
        </w:rPr>
        <w:t xml:space="preserve">джерела правового регулювання </w:t>
      </w:r>
      <w:r w:rsidR="00AE1438" w:rsidRPr="000F3981">
        <w:rPr>
          <w:rFonts w:ascii="Times New Roman" w:hAnsi="Times New Roman" w:cs="Times New Roman"/>
          <w:sz w:val="26"/>
          <w:szCs w:val="26"/>
        </w:rPr>
        <w:t>патентного права</w:t>
      </w:r>
      <w:r w:rsidR="006C56F3" w:rsidRPr="000F3981">
        <w:rPr>
          <w:rFonts w:ascii="Times New Roman" w:hAnsi="Times New Roman" w:cs="Times New Roman"/>
          <w:sz w:val="26"/>
          <w:szCs w:val="26"/>
        </w:rPr>
        <w:t xml:space="preserve"> </w:t>
      </w:r>
      <w:r w:rsidR="005B7E78" w:rsidRPr="000F3981">
        <w:rPr>
          <w:rFonts w:ascii="Times New Roman" w:hAnsi="Times New Roman" w:cs="Times New Roman"/>
          <w:sz w:val="26"/>
          <w:szCs w:val="26"/>
        </w:rPr>
        <w:t xml:space="preserve">та роль судової практики; </w:t>
      </w:r>
      <w:r w:rsidR="00603C3D" w:rsidRPr="000F3981">
        <w:rPr>
          <w:rFonts w:ascii="Times New Roman" w:hAnsi="Times New Roman" w:cs="Times New Roman"/>
          <w:sz w:val="26"/>
          <w:szCs w:val="26"/>
        </w:rPr>
        <w:t xml:space="preserve">особливості </w:t>
      </w:r>
      <w:r w:rsidR="00AE1438" w:rsidRPr="000F3981">
        <w:rPr>
          <w:rFonts w:ascii="Times New Roman" w:hAnsi="Times New Roman" w:cs="Times New Roman"/>
          <w:sz w:val="26"/>
          <w:szCs w:val="26"/>
        </w:rPr>
        <w:t>виникнення та здійснення</w:t>
      </w:r>
      <w:r w:rsidR="00603C3D" w:rsidRPr="000F3981">
        <w:rPr>
          <w:rFonts w:ascii="Times New Roman" w:hAnsi="Times New Roman" w:cs="Times New Roman"/>
          <w:sz w:val="26"/>
          <w:szCs w:val="26"/>
        </w:rPr>
        <w:t xml:space="preserve"> </w:t>
      </w:r>
      <w:r w:rsidR="005B7E78" w:rsidRPr="000F3981">
        <w:rPr>
          <w:rFonts w:ascii="Times New Roman" w:hAnsi="Times New Roman" w:cs="Times New Roman"/>
          <w:sz w:val="26"/>
          <w:szCs w:val="26"/>
        </w:rPr>
        <w:t xml:space="preserve">прав на винаходи, корисні моделі, промислові зразки, </w:t>
      </w:r>
      <w:r w:rsidR="007C544C" w:rsidRPr="000F3981">
        <w:rPr>
          <w:rFonts w:ascii="Times New Roman" w:hAnsi="Times New Roman" w:cs="Times New Roman"/>
          <w:sz w:val="26"/>
          <w:szCs w:val="26"/>
        </w:rPr>
        <w:t xml:space="preserve">інші об’єкти патентного права. </w:t>
      </w:r>
    </w:p>
    <w:p w:rsidR="00674B62" w:rsidRPr="000F3981" w:rsidRDefault="00674B62" w:rsidP="00674B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Студенти повинні виконувати письмові роботи і розв'язувати задачі до практичних занять відповідно до навчального плану. З метою самоконтролю студентам доцільно розв'язувати задачі з програми курсу, складати проекти відповідних документів (договори, позовні заяви тощо).</w:t>
      </w:r>
    </w:p>
    <w:p w:rsidR="005919AB" w:rsidRPr="000F3981" w:rsidRDefault="005919AB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A6204" w:rsidRPr="000F3981" w:rsidRDefault="008A6204" w:rsidP="00D07F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lastRenderedPageBreak/>
        <w:t>ВИМОГИ ДО ЗНАНЬ ТА УМІНЬ:</w:t>
      </w:r>
    </w:p>
    <w:p w:rsidR="00F22E3C" w:rsidRPr="000F3981" w:rsidRDefault="008A6204" w:rsidP="00245A7E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>ЗНАТИ</w:t>
      </w:r>
      <w:r w:rsidRPr="000F398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22E3C" w:rsidRPr="000F3981" w:rsidRDefault="00B77E9B" w:rsidP="00B77E9B">
      <w:pPr>
        <w:pStyle w:val="a3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д</w:t>
      </w:r>
      <w:r w:rsidR="004900C3" w:rsidRPr="000F3981">
        <w:rPr>
          <w:rFonts w:ascii="Times New Roman" w:hAnsi="Times New Roman" w:cs="Times New Roman"/>
          <w:sz w:val="26"/>
          <w:szCs w:val="26"/>
        </w:rPr>
        <w:t xml:space="preserve">жерела правового регулювання </w:t>
      </w:r>
      <w:r w:rsidR="005919AB" w:rsidRPr="000F3981">
        <w:rPr>
          <w:rFonts w:ascii="Times New Roman" w:hAnsi="Times New Roman" w:cs="Times New Roman"/>
          <w:sz w:val="26"/>
          <w:szCs w:val="26"/>
        </w:rPr>
        <w:t>патентного права</w:t>
      </w:r>
      <w:r w:rsidR="004900C3" w:rsidRPr="000F3981">
        <w:rPr>
          <w:rFonts w:ascii="Times New Roman" w:hAnsi="Times New Roman" w:cs="Times New Roman"/>
          <w:color w:val="auto"/>
          <w:sz w:val="26"/>
          <w:szCs w:val="26"/>
        </w:rPr>
        <w:t xml:space="preserve"> та роль судової практики</w:t>
      </w:r>
      <w:r w:rsidR="00BF22AA" w:rsidRPr="000F3981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B77E9B" w:rsidRPr="000F3981" w:rsidRDefault="00B77E9B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форми правового</w:t>
      </w:r>
      <w:r w:rsidR="00700827" w:rsidRPr="000F3981">
        <w:rPr>
          <w:rFonts w:ascii="Times New Roman" w:hAnsi="Times New Roman" w:cs="Times New Roman"/>
          <w:sz w:val="26"/>
          <w:szCs w:val="26"/>
        </w:rPr>
        <w:t xml:space="preserve"> регулювання патентних відносин;</w:t>
      </w:r>
    </w:p>
    <w:p w:rsidR="00B77E9B" w:rsidRPr="000F3981" w:rsidRDefault="00B77E9B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поняття винаходу, корисної моделі як об’єктів інтелектуального права; умови надання їм правової охорони. </w:t>
      </w:r>
      <w:r w:rsidR="00700827" w:rsidRPr="000F3981">
        <w:rPr>
          <w:rFonts w:ascii="Times New Roman" w:hAnsi="Times New Roman" w:cs="Times New Roman"/>
          <w:sz w:val="26"/>
          <w:szCs w:val="26"/>
        </w:rPr>
        <w:t>розмежування</w:t>
      </w:r>
      <w:r w:rsidRPr="000F3981">
        <w:rPr>
          <w:rFonts w:ascii="Times New Roman" w:hAnsi="Times New Roman" w:cs="Times New Roman"/>
          <w:sz w:val="26"/>
          <w:szCs w:val="26"/>
        </w:rPr>
        <w:t xml:space="preserve"> з комерційною таємницею, ноу-хау, </w:t>
      </w:r>
      <w:r w:rsidR="00700827" w:rsidRPr="000F3981">
        <w:rPr>
          <w:rFonts w:ascii="Times New Roman" w:hAnsi="Times New Roman" w:cs="Times New Roman"/>
          <w:sz w:val="26"/>
          <w:szCs w:val="26"/>
        </w:rPr>
        <w:t>раціоналізаторською пропозицією;</w:t>
      </w:r>
    </w:p>
    <w:p w:rsidR="00B77E9B" w:rsidRPr="000F3981" w:rsidRDefault="00700827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поняття промислового зразка</w:t>
      </w:r>
      <w:r w:rsidR="00B77E9B" w:rsidRPr="000F3981">
        <w:rPr>
          <w:rFonts w:ascii="Times New Roman" w:hAnsi="Times New Roman" w:cs="Times New Roman"/>
          <w:sz w:val="26"/>
          <w:szCs w:val="26"/>
        </w:rPr>
        <w:t xml:space="preserve"> як об’єкт</w:t>
      </w:r>
      <w:r w:rsidRPr="000F3981">
        <w:rPr>
          <w:rFonts w:ascii="Times New Roman" w:hAnsi="Times New Roman" w:cs="Times New Roman"/>
          <w:sz w:val="26"/>
          <w:szCs w:val="26"/>
        </w:rPr>
        <w:t>а інтелектуального права; у</w:t>
      </w:r>
      <w:r w:rsidR="00B77E9B" w:rsidRPr="000F3981">
        <w:rPr>
          <w:rFonts w:ascii="Times New Roman" w:hAnsi="Times New Roman" w:cs="Times New Roman"/>
          <w:sz w:val="26"/>
          <w:szCs w:val="26"/>
        </w:rPr>
        <w:t xml:space="preserve">мови надання </w:t>
      </w:r>
      <w:r w:rsidRPr="000F3981">
        <w:rPr>
          <w:rFonts w:ascii="Times New Roman" w:hAnsi="Times New Roman" w:cs="Times New Roman"/>
          <w:sz w:val="26"/>
          <w:szCs w:val="26"/>
        </w:rPr>
        <w:t>йому правової охорони;</w:t>
      </w:r>
    </w:p>
    <w:p w:rsidR="00B77E9B" w:rsidRPr="000F3981" w:rsidRDefault="00700827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поняття, правову природу та види патентів;</w:t>
      </w:r>
    </w:p>
    <w:p w:rsidR="00B77E9B" w:rsidRPr="000F3981" w:rsidRDefault="00216135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суб’єктів права </w:t>
      </w:r>
      <w:r w:rsidR="00B77E9B" w:rsidRPr="000F3981">
        <w:rPr>
          <w:rFonts w:ascii="Times New Roman" w:hAnsi="Times New Roman" w:cs="Times New Roman"/>
          <w:sz w:val="26"/>
          <w:szCs w:val="26"/>
        </w:rPr>
        <w:t>на одержання патенту</w:t>
      </w:r>
      <w:r w:rsidRPr="000F3981">
        <w:rPr>
          <w:rFonts w:ascii="Times New Roman" w:hAnsi="Times New Roman" w:cs="Times New Roman"/>
          <w:sz w:val="26"/>
          <w:szCs w:val="26"/>
        </w:rPr>
        <w:t>;</w:t>
      </w:r>
    </w:p>
    <w:p w:rsidR="00216135" w:rsidRPr="000F3981" w:rsidRDefault="00216135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порядок одержання патенту; поняття міжнародної заявки та пріоритет;</w:t>
      </w:r>
    </w:p>
    <w:p w:rsidR="00B77E9B" w:rsidRPr="000F3981" w:rsidRDefault="00216135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порядок проведення е</w:t>
      </w:r>
      <w:r w:rsidR="00B77E9B" w:rsidRPr="000F3981">
        <w:rPr>
          <w:rFonts w:ascii="Times New Roman" w:hAnsi="Times New Roman" w:cs="Times New Roman"/>
          <w:sz w:val="26"/>
          <w:szCs w:val="26"/>
        </w:rPr>
        <w:t>кспертизи заявки на винахід (корис</w:t>
      </w:r>
      <w:r w:rsidRPr="000F3981">
        <w:rPr>
          <w:rFonts w:ascii="Times New Roman" w:hAnsi="Times New Roman" w:cs="Times New Roman"/>
          <w:sz w:val="26"/>
          <w:szCs w:val="26"/>
        </w:rPr>
        <w:t>ну модель), промисловий зразок; порядок р</w:t>
      </w:r>
      <w:r w:rsidR="00B77E9B" w:rsidRPr="000F3981">
        <w:rPr>
          <w:rFonts w:ascii="Times New Roman" w:hAnsi="Times New Roman" w:cs="Times New Roman"/>
          <w:sz w:val="26"/>
          <w:szCs w:val="26"/>
        </w:rPr>
        <w:t>еєстраці</w:t>
      </w:r>
      <w:r w:rsidRPr="000F3981">
        <w:rPr>
          <w:rFonts w:ascii="Times New Roman" w:hAnsi="Times New Roman" w:cs="Times New Roman"/>
          <w:sz w:val="26"/>
          <w:szCs w:val="26"/>
        </w:rPr>
        <w:t>ї і видачі</w:t>
      </w:r>
      <w:r w:rsidR="00B77E9B" w:rsidRPr="000F3981">
        <w:rPr>
          <w:rFonts w:ascii="Times New Roman" w:hAnsi="Times New Roman" w:cs="Times New Roman"/>
          <w:sz w:val="26"/>
          <w:szCs w:val="26"/>
        </w:rPr>
        <w:t xml:space="preserve"> патенту</w:t>
      </w:r>
      <w:r w:rsidRPr="000F3981">
        <w:rPr>
          <w:rFonts w:ascii="Times New Roman" w:hAnsi="Times New Roman" w:cs="Times New Roman"/>
          <w:sz w:val="26"/>
          <w:szCs w:val="26"/>
        </w:rPr>
        <w:t>;</w:t>
      </w:r>
    </w:p>
    <w:p w:rsidR="00B77E9B" w:rsidRPr="000F3981" w:rsidRDefault="00216135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</w:t>
      </w:r>
      <w:r w:rsidR="00B77E9B" w:rsidRPr="000F3981">
        <w:rPr>
          <w:rFonts w:ascii="Times New Roman" w:hAnsi="Times New Roman" w:cs="Times New Roman"/>
          <w:sz w:val="26"/>
          <w:szCs w:val="26"/>
        </w:rPr>
        <w:t>собливості правової охорони окремих винаходів (корисних моделей), промислових зраз</w:t>
      </w:r>
      <w:r w:rsidR="00981F21" w:rsidRPr="000F3981">
        <w:rPr>
          <w:rFonts w:ascii="Times New Roman" w:hAnsi="Times New Roman" w:cs="Times New Roman"/>
          <w:sz w:val="26"/>
          <w:szCs w:val="26"/>
        </w:rPr>
        <w:t>ків (</w:t>
      </w:r>
      <w:r w:rsidR="00B77E9B" w:rsidRPr="000F3981">
        <w:rPr>
          <w:rFonts w:ascii="Times New Roman" w:hAnsi="Times New Roman" w:cs="Times New Roman"/>
          <w:sz w:val="26"/>
          <w:szCs w:val="26"/>
        </w:rPr>
        <w:t>секретний винахід, службовий винахід</w:t>
      </w:r>
      <w:r w:rsidR="00981F21" w:rsidRPr="000F3981">
        <w:rPr>
          <w:rFonts w:ascii="Times New Roman" w:hAnsi="Times New Roman" w:cs="Times New Roman"/>
          <w:sz w:val="26"/>
          <w:szCs w:val="26"/>
        </w:rPr>
        <w:t>);</w:t>
      </w:r>
    </w:p>
    <w:p w:rsidR="00B77E9B" w:rsidRPr="000F3981" w:rsidRDefault="00981F21" w:rsidP="00981F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особисті немайнові та майнові п</w:t>
      </w:r>
      <w:r w:rsidR="00B77E9B" w:rsidRPr="000F3981">
        <w:rPr>
          <w:rFonts w:ascii="Times New Roman" w:hAnsi="Times New Roman" w:cs="Times New Roman"/>
          <w:sz w:val="26"/>
          <w:szCs w:val="26"/>
        </w:rPr>
        <w:t>рава винахідника</w:t>
      </w:r>
      <w:r w:rsidRPr="000F3981">
        <w:rPr>
          <w:rFonts w:ascii="Times New Roman" w:hAnsi="Times New Roman" w:cs="Times New Roman"/>
          <w:sz w:val="26"/>
          <w:szCs w:val="26"/>
        </w:rPr>
        <w:t>; д</w:t>
      </w:r>
      <w:r w:rsidR="00B77E9B" w:rsidRPr="000F3981">
        <w:rPr>
          <w:rFonts w:ascii="Times New Roman" w:hAnsi="Times New Roman" w:cs="Times New Roman"/>
          <w:sz w:val="26"/>
          <w:szCs w:val="26"/>
        </w:rPr>
        <w:t>ії, які не визнаються порушенням прав власника патенту</w:t>
      </w:r>
      <w:r w:rsidRPr="000F3981">
        <w:rPr>
          <w:rFonts w:ascii="Times New Roman" w:hAnsi="Times New Roman" w:cs="Times New Roman"/>
          <w:sz w:val="26"/>
          <w:szCs w:val="26"/>
        </w:rPr>
        <w:t>;</w:t>
      </w:r>
    </w:p>
    <w:p w:rsidR="00B77E9B" w:rsidRPr="000F3981" w:rsidRDefault="00981F21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</w:t>
      </w:r>
      <w:r w:rsidR="00B77E9B" w:rsidRPr="000F3981">
        <w:rPr>
          <w:rFonts w:ascii="Times New Roman" w:hAnsi="Times New Roman" w:cs="Times New Roman"/>
          <w:sz w:val="26"/>
          <w:szCs w:val="26"/>
        </w:rPr>
        <w:t>рипинення дії патенту та визнання його недійсним</w:t>
      </w:r>
      <w:r w:rsidRPr="000F3981">
        <w:rPr>
          <w:rFonts w:ascii="Times New Roman" w:hAnsi="Times New Roman" w:cs="Times New Roman"/>
          <w:sz w:val="26"/>
          <w:szCs w:val="26"/>
        </w:rPr>
        <w:t>;</w:t>
      </w:r>
    </w:p>
    <w:p w:rsidR="00B77E9B" w:rsidRPr="000F3981" w:rsidRDefault="00981F21" w:rsidP="00B77E9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особливості охорони</w:t>
      </w:r>
      <w:r w:rsidR="00B77E9B" w:rsidRPr="000F3981">
        <w:rPr>
          <w:rFonts w:ascii="Times New Roman" w:hAnsi="Times New Roman" w:cs="Times New Roman"/>
          <w:sz w:val="26"/>
          <w:szCs w:val="26"/>
        </w:rPr>
        <w:t xml:space="preserve"> прав на топографії (компонування) інтегральних мікросхем</w:t>
      </w:r>
      <w:r w:rsidRPr="000F3981">
        <w:rPr>
          <w:rFonts w:ascii="Times New Roman" w:hAnsi="Times New Roman" w:cs="Times New Roman"/>
          <w:sz w:val="26"/>
          <w:szCs w:val="26"/>
        </w:rPr>
        <w:t>.</w:t>
      </w:r>
    </w:p>
    <w:p w:rsidR="002C18DE" w:rsidRPr="000F3981" w:rsidRDefault="008A6204" w:rsidP="00245A7E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>УМІТИ</w:t>
      </w:r>
      <w:r w:rsidRPr="000F398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A547B" w:rsidRPr="000F3981" w:rsidRDefault="002C18DE" w:rsidP="00245A7E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8A6204" w:rsidRPr="000F3981">
        <w:rPr>
          <w:rFonts w:ascii="Times New Roman" w:hAnsi="Times New Roman" w:cs="Times New Roman"/>
          <w:sz w:val="26"/>
          <w:szCs w:val="26"/>
        </w:rPr>
        <w:t xml:space="preserve">правильно застосовувати законодавство, що регулює </w:t>
      </w:r>
      <w:r w:rsidR="00AF7B49" w:rsidRPr="000F3981">
        <w:rPr>
          <w:rFonts w:ascii="Times New Roman" w:hAnsi="Times New Roman" w:cs="Times New Roman"/>
          <w:sz w:val="26"/>
          <w:szCs w:val="26"/>
        </w:rPr>
        <w:t xml:space="preserve">порядок розгляду та вирішення </w:t>
      </w:r>
      <w:r w:rsidR="008A6204" w:rsidRPr="000F3981">
        <w:rPr>
          <w:rFonts w:ascii="Times New Roman" w:hAnsi="Times New Roman" w:cs="Times New Roman"/>
          <w:sz w:val="26"/>
          <w:szCs w:val="26"/>
        </w:rPr>
        <w:t xml:space="preserve"> </w:t>
      </w:r>
      <w:r w:rsidR="008A547B" w:rsidRPr="000F3981">
        <w:rPr>
          <w:rFonts w:ascii="Times New Roman" w:hAnsi="Times New Roman" w:cs="Times New Roman"/>
          <w:color w:val="auto"/>
          <w:sz w:val="26"/>
          <w:szCs w:val="26"/>
        </w:rPr>
        <w:t xml:space="preserve">спорів, пов'язаних із захистом прав на </w:t>
      </w:r>
      <w:r w:rsidR="005919AB" w:rsidRPr="000F3981">
        <w:rPr>
          <w:rFonts w:ascii="Times New Roman" w:hAnsi="Times New Roman" w:cs="Times New Roman"/>
          <w:color w:val="auto"/>
          <w:sz w:val="26"/>
          <w:szCs w:val="26"/>
        </w:rPr>
        <w:t>винаходи, корисні моделі, пром</w:t>
      </w:r>
      <w:r w:rsidR="00B27D0B" w:rsidRPr="000F398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C22AB6" w:rsidRPr="000F398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B27D0B" w:rsidRPr="000F3981">
        <w:rPr>
          <w:rFonts w:ascii="Times New Roman" w:hAnsi="Times New Roman" w:cs="Times New Roman"/>
          <w:color w:val="auto"/>
          <w:sz w:val="26"/>
          <w:szCs w:val="26"/>
        </w:rPr>
        <w:t>лові зразки</w:t>
      </w:r>
      <w:r w:rsidR="00C22AB6" w:rsidRPr="000F398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8A547B" w:rsidRPr="000F3981">
        <w:rPr>
          <w:rFonts w:ascii="Times New Roman" w:hAnsi="Times New Roman" w:cs="Times New Roman"/>
          <w:color w:val="auto"/>
          <w:sz w:val="26"/>
          <w:szCs w:val="26"/>
        </w:rPr>
        <w:t xml:space="preserve"> інші об'єкти промислової власності</w:t>
      </w:r>
      <w:r w:rsidR="008A6204" w:rsidRPr="000F39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A547B" w:rsidRPr="000F3981" w:rsidRDefault="008A547B" w:rsidP="00245A7E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- </w:t>
      </w:r>
      <w:r w:rsidR="008A6204" w:rsidRPr="000F3981">
        <w:rPr>
          <w:rFonts w:ascii="Times New Roman" w:hAnsi="Times New Roman" w:cs="Times New Roman"/>
          <w:sz w:val="26"/>
          <w:szCs w:val="26"/>
        </w:rPr>
        <w:t>складати проекти процесуальних документів</w:t>
      </w:r>
      <w:r w:rsidRPr="000F3981">
        <w:rPr>
          <w:rFonts w:ascii="Times New Roman" w:hAnsi="Times New Roman" w:cs="Times New Roman"/>
          <w:sz w:val="26"/>
          <w:szCs w:val="26"/>
        </w:rPr>
        <w:t xml:space="preserve"> (позовні заяви, </w:t>
      </w:r>
      <w:proofErr w:type="spellStart"/>
      <w:r w:rsidRPr="000F3981">
        <w:rPr>
          <w:rFonts w:ascii="Times New Roman" w:hAnsi="Times New Roman" w:cs="Times New Roman"/>
          <w:sz w:val="26"/>
          <w:szCs w:val="26"/>
        </w:rPr>
        <w:t>заяви</w:t>
      </w:r>
      <w:proofErr w:type="spellEnd"/>
      <w:r w:rsidRPr="000F3981">
        <w:rPr>
          <w:rFonts w:ascii="Times New Roman" w:hAnsi="Times New Roman" w:cs="Times New Roman"/>
          <w:sz w:val="26"/>
          <w:szCs w:val="26"/>
        </w:rPr>
        <w:t xml:space="preserve"> про забезпечення позову, заяви про </w:t>
      </w:r>
      <w:r w:rsidR="00F26D37" w:rsidRPr="000F3981">
        <w:rPr>
          <w:rFonts w:ascii="Times New Roman" w:hAnsi="Times New Roman" w:cs="Times New Roman"/>
          <w:sz w:val="26"/>
          <w:szCs w:val="26"/>
        </w:rPr>
        <w:t>забезпечення доказів, клопотання тощо)</w:t>
      </w:r>
      <w:r w:rsidR="008A6204" w:rsidRPr="000F39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A6204" w:rsidRPr="000F3981" w:rsidRDefault="008A547B" w:rsidP="00245A7E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- </w:t>
      </w:r>
      <w:r w:rsidR="008A6204" w:rsidRPr="000F3981">
        <w:rPr>
          <w:rFonts w:ascii="Times New Roman" w:hAnsi="Times New Roman" w:cs="Times New Roman"/>
          <w:sz w:val="26"/>
          <w:szCs w:val="26"/>
        </w:rPr>
        <w:t>аналізувати практичні казуси.</w:t>
      </w:r>
    </w:p>
    <w:p w:rsidR="00F26D37" w:rsidRPr="000F3981" w:rsidRDefault="00F26D37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B96CBF" w:rsidRPr="000F3981" w:rsidRDefault="00B96CBF" w:rsidP="00B96CBF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F3981">
        <w:rPr>
          <w:rFonts w:ascii="Times New Roman" w:hAnsi="Times New Roman" w:cs="Times New Roman"/>
          <w:b/>
          <w:caps/>
          <w:sz w:val="26"/>
          <w:szCs w:val="26"/>
        </w:rPr>
        <w:t>3. Програма навчальноЇ дисципліни</w:t>
      </w:r>
    </w:p>
    <w:p w:rsidR="00B96CBF" w:rsidRPr="000F3981" w:rsidRDefault="00B96CBF" w:rsidP="00B27D0B">
      <w:pPr>
        <w:spacing w:after="120"/>
        <w:rPr>
          <w:rFonts w:ascii="Times New Roman" w:hAnsi="Times New Roman" w:cs="Times New Roman"/>
          <w:b/>
          <w:caps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 xml:space="preserve">Змістовий модуль 1: 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>Патентне право</w:t>
      </w:r>
    </w:p>
    <w:p w:rsidR="00195C53" w:rsidRPr="000F3981" w:rsidRDefault="00E41EBD" w:rsidP="00195C53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 xml:space="preserve">Тема 1 </w:t>
      </w:r>
      <w:r w:rsidR="0050363A" w:rsidRPr="000F3981">
        <w:rPr>
          <w:rFonts w:ascii="Times New Roman" w:hAnsi="Times New Roman" w:cs="Times New Roman"/>
          <w:b/>
          <w:sz w:val="26"/>
          <w:szCs w:val="26"/>
        </w:rPr>
        <w:t>Регулятори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 xml:space="preserve"> патентних відносин </w:t>
      </w:r>
    </w:p>
    <w:p w:rsidR="00522969" w:rsidRPr="000F3981" w:rsidRDefault="0050363A" w:rsidP="0050363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Загальна характеристика форм правового регулювання патентних відносин. Система правового регулювання.</w:t>
      </w:r>
      <w:r w:rsidR="00EF18EA" w:rsidRPr="000F3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63A" w:rsidRPr="000F3981" w:rsidRDefault="0050363A" w:rsidP="0050363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Міжнародні </w:t>
      </w:r>
      <w:r w:rsidR="003C0D0F" w:rsidRPr="000F3981">
        <w:rPr>
          <w:rFonts w:ascii="Times New Roman" w:hAnsi="Times New Roman" w:cs="Times New Roman"/>
          <w:sz w:val="26"/>
          <w:szCs w:val="26"/>
        </w:rPr>
        <w:t>конвенції та договори:</w:t>
      </w:r>
    </w:p>
    <w:p w:rsidR="003C0D0F" w:rsidRPr="000F3981" w:rsidRDefault="003C0D0F" w:rsidP="003C0D0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Паризька конвенція про охорону промислової власності;</w:t>
      </w:r>
    </w:p>
    <w:p w:rsidR="003C0D0F" w:rsidRPr="000F3981" w:rsidRDefault="003C0D0F" w:rsidP="003C0D0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Договір про патентну кооперацію 1970 року;</w:t>
      </w:r>
    </w:p>
    <w:p w:rsidR="003C0D0F" w:rsidRPr="000F3981" w:rsidRDefault="003C0D0F" w:rsidP="003C0D0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Договір про патентне право 2000 року;</w:t>
      </w:r>
    </w:p>
    <w:p w:rsidR="003C0D0F" w:rsidRPr="000F3981" w:rsidRDefault="00E140B2" w:rsidP="00E140B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lastRenderedPageBreak/>
        <w:t>Європейська патентна конвенція.</w:t>
      </w:r>
    </w:p>
    <w:p w:rsidR="003C0D0F" w:rsidRPr="000F3981" w:rsidRDefault="00E140B2" w:rsidP="0050363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Національне законодавство:</w:t>
      </w:r>
    </w:p>
    <w:p w:rsidR="00E140B2" w:rsidRPr="000F3981" w:rsidRDefault="00E140B2" w:rsidP="00E140B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Цивільний кодекс України, Господарський кодекс У</w:t>
      </w:r>
      <w:r w:rsidR="00EF18EA" w:rsidRPr="000F3981">
        <w:rPr>
          <w:rFonts w:ascii="Times New Roman" w:hAnsi="Times New Roman" w:cs="Times New Roman"/>
          <w:sz w:val="26"/>
          <w:szCs w:val="26"/>
        </w:rPr>
        <w:t>країни;</w:t>
      </w:r>
      <w:r w:rsidR="006C499B" w:rsidRPr="000F3981">
        <w:rPr>
          <w:rFonts w:ascii="Times New Roman" w:hAnsi="Times New Roman" w:cs="Times New Roman"/>
          <w:sz w:val="26"/>
          <w:szCs w:val="26"/>
        </w:rPr>
        <w:t xml:space="preserve"> їх значення, сфера правового регулювання.</w:t>
      </w:r>
    </w:p>
    <w:p w:rsidR="00EF18EA" w:rsidRPr="000F3981" w:rsidRDefault="00E140B2" w:rsidP="00E140B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Закони</w:t>
      </w:r>
      <w:r w:rsidR="00EF18EA" w:rsidRPr="000F3981">
        <w:rPr>
          <w:rFonts w:ascii="Times New Roman" w:hAnsi="Times New Roman" w:cs="Times New Roman"/>
          <w:sz w:val="26"/>
          <w:szCs w:val="26"/>
        </w:rPr>
        <w:t xml:space="preserve"> та підзаконні нормативно-правові акти.</w:t>
      </w:r>
    </w:p>
    <w:p w:rsidR="00E140B2" w:rsidRPr="000F3981" w:rsidRDefault="006C499B" w:rsidP="0050363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Роль судової практики.</w:t>
      </w:r>
    </w:p>
    <w:p w:rsidR="006C499B" w:rsidRPr="000F3981" w:rsidRDefault="006C499B" w:rsidP="0050363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Договір як регулятор патентних правовідносин. Види договорів.</w:t>
      </w:r>
    </w:p>
    <w:p w:rsidR="006C499B" w:rsidRPr="000F3981" w:rsidRDefault="00E41EBD" w:rsidP="00EA4597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 xml:space="preserve">Тема 2 Винахід, 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>корисна модель як об’єкти інтелектуального права</w:t>
      </w:r>
      <w:r w:rsidR="001F1881" w:rsidRPr="000F398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C499B" w:rsidRPr="000F3981" w:rsidRDefault="003200B2" w:rsidP="006C499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Поняття винаходу та корисної моделі.</w:t>
      </w:r>
    </w:p>
    <w:p w:rsidR="003200B2" w:rsidRPr="000F3981" w:rsidRDefault="003200B2" w:rsidP="00D05AA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Об’єкт винаходу, корисної моделі.</w:t>
      </w:r>
      <w:r w:rsidR="00D05AA5" w:rsidRPr="000F3981">
        <w:rPr>
          <w:rFonts w:ascii="Times New Roman" w:hAnsi="Times New Roman" w:cs="Times New Roman"/>
          <w:sz w:val="26"/>
          <w:szCs w:val="26"/>
        </w:rPr>
        <w:t xml:space="preserve"> Поняття, види: продукт; процес (спосіб); нове застосування відомого продукту чи процесу.</w:t>
      </w:r>
    </w:p>
    <w:p w:rsidR="009543B4" w:rsidRPr="000F3981" w:rsidRDefault="003200B2" w:rsidP="00EA459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 </w:t>
      </w:r>
      <w:r w:rsidR="009543B4" w:rsidRPr="000F3981">
        <w:rPr>
          <w:rFonts w:ascii="Times New Roman" w:hAnsi="Times New Roman" w:cs="Times New Roman"/>
          <w:sz w:val="26"/>
          <w:szCs w:val="26"/>
        </w:rPr>
        <w:t>Об’єкти, що не визнаються винаходами, корисними моделями.</w:t>
      </w:r>
    </w:p>
    <w:p w:rsidR="00FD3E30" w:rsidRPr="000F3981" w:rsidRDefault="001F1881" w:rsidP="00FD3E3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Умови надання право</w:t>
      </w:r>
      <w:r w:rsidR="00FD3E30" w:rsidRPr="000F3981">
        <w:rPr>
          <w:rFonts w:ascii="Times New Roman" w:hAnsi="Times New Roman" w:cs="Times New Roman"/>
          <w:sz w:val="26"/>
          <w:szCs w:val="26"/>
        </w:rPr>
        <w:t>вої охорони:</w:t>
      </w:r>
    </w:p>
    <w:p w:rsidR="00FD3E30" w:rsidRPr="000F3981" w:rsidRDefault="00FD3E30" w:rsidP="00FD3E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відповідність публічному порядку, принципам гуманності і моралі;</w:t>
      </w:r>
    </w:p>
    <w:p w:rsidR="00FD3E30" w:rsidRPr="000F3981" w:rsidRDefault="00FD3E30" w:rsidP="00FD3E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відповідність умовам </w:t>
      </w:r>
      <w:proofErr w:type="spellStart"/>
      <w:r w:rsidRPr="000F3981">
        <w:rPr>
          <w:rFonts w:ascii="Times New Roman" w:hAnsi="Times New Roman" w:cs="Times New Roman"/>
          <w:sz w:val="26"/>
          <w:szCs w:val="26"/>
        </w:rPr>
        <w:t>патентоздатності</w:t>
      </w:r>
      <w:proofErr w:type="spellEnd"/>
      <w:r w:rsidRPr="000F3981">
        <w:rPr>
          <w:rFonts w:ascii="Times New Roman" w:hAnsi="Times New Roman" w:cs="Times New Roman"/>
          <w:sz w:val="26"/>
          <w:szCs w:val="26"/>
        </w:rPr>
        <w:t>. Характеристика новизни, винахідницького рівня</w:t>
      </w:r>
      <w:r w:rsidR="00FD7C6F" w:rsidRPr="000F3981">
        <w:rPr>
          <w:rFonts w:ascii="Times New Roman" w:hAnsi="Times New Roman" w:cs="Times New Roman"/>
          <w:sz w:val="26"/>
          <w:szCs w:val="26"/>
        </w:rPr>
        <w:t>, промислової придатності.</w:t>
      </w:r>
    </w:p>
    <w:p w:rsidR="00195C53" w:rsidRPr="000F3981" w:rsidRDefault="00F31E7D" w:rsidP="00EA459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Порівняння об’єктів патентного права з </w:t>
      </w:r>
      <w:r w:rsidR="00FD7C6F" w:rsidRPr="000F3981">
        <w:rPr>
          <w:rFonts w:ascii="Times New Roman" w:hAnsi="Times New Roman" w:cs="Times New Roman"/>
          <w:sz w:val="26"/>
          <w:szCs w:val="26"/>
        </w:rPr>
        <w:t>іншими об’єктами інтелектуального права: комерційна таємниця, ноу-хау, раціоналізаторська пропозиція</w:t>
      </w:r>
      <w:r w:rsidR="00EA4597" w:rsidRPr="000F3981">
        <w:rPr>
          <w:rFonts w:ascii="Times New Roman" w:hAnsi="Times New Roman" w:cs="Times New Roman"/>
          <w:sz w:val="26"/>
          <w:szCs w:val="26"/>
        </w:rPr>
        <w:t>.</w:t>
      </w:r>
    </w:p>
    <w:p w:rsidR="00522969" w:rsidRPr="000F3981" w:rsidRDefault="00E41EBD" w:rsidP="00195C53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>Тема 3 Промисловий зразок як об’єкт інтелектуального права</w:t>
      </w:r>
      <w:r w:rsidR="001F1881" w:rsidRPr="000F398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D7C6F" w:rsidRPr="000F3981" w:rsidRDefault="00FD7C6F" w:rsidP="00FD7C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Поняття промислового зразка.</w:t>
      </w:r>
      <w:r w:rsidR="00AB1364" w:rsidRPr="000F3981">
        <w:rPr>
          <w:rFonts w:ascii="Times New Roman" w:hAnsi="Times New Roman" w:cs="Times New Roman"/>
          <w:sz w:val="26"/>
          <w:szCs w:val="26"/>
        </w:rPr>
        <w:t xml:space="preserve"> Його ознаки.</w:t>
      </w:r>
    </w:p>
    <w:p w:rsidR="00D65922" w:rsidRPr="000F3981" w:rsidRDefault="00D65922" w:rsidP="00FD7C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Умови надання правової охорони промисловому зразку.</w:t>
      </w:r>
    </w:p>
    <w:p w:rsidR="00AB1364" w:rsidRPr="000F3981" w:rsidRDefault="00AB1364" w:rsidP="00FD7C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Відмінність промислового зразка від винаходу, корисної моделі, </w:t>
      </w:r>
      <w:r w:rsidR="00485E2E" w:rsidRPr="000F3981">
        <w:rPr>
          <w:rFonts w:ascii="Times New Roman" w:hAnsi="Times New Roman" w:cs="Times New Roman"/>
          <w:sz w:val="26"/>
          <w:szCs w:val="26"/>
        </w:rPr>
        <w:t xml:space="preserve">торговельної марки, </w:t>
      </w:r>
      <w:r w:rsidRPr="000F3981">
        <w:rPr>
          <w:rFonts w:ascii="Times New Roman" w:hAnsi="Times New Roman" w:cs="Times New Roman"/>
          <w:sz w:val="26"/>
          <w:szCs w:val="26"/>
        </w:rPr>
        <w:t>об’єктів авторського права.</w:t>
      </w:r>
    </w:p>
    <w:p w:rsidR="00902067" w:rsidRPr="000F3981" w:rsidRDefault="00902067" w:rsidP="00FD7C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Види промислових зразків.</w:t>
      </w:r>
      <w:r w:rsidR="00485E2E" w:rsidRPr="000F3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E2E" w:rsidRPr="000F3981" w:rsidRDefault="00485E2E" w:rsidP="00FD7C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Функції промислових зразків.</w:t>
      </w:r>
    </w:p>
    <w:p w:rsidR="00D65922" w:rsidRPr="000F3981" w:rsidRDefault="00D65922" w:rsidP="00D6592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Зарубіжний досвід правового регулювання</w:t>
      </w:r>
      <w:r w:rsidR="00685185" w:rsidRPr="000F3981">
        <w:rPr>
          <w:rFonts w:ascii="Times New Roman" w:hAnsi="Times New Roman" w:cs="Times New Roman"/>
          <w:sz w:val="26"/>
          <w:szCs w:val="26"/>
        </w:rPr>
        <w:t>.</w:t>
      </w:r>
    </w:p>
    <w:p w:rsidR="00FF5889" w:rsidRPr="000F3981" w:rsidRDefault="001F1881" w:rsidP="00FF5889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>Тема 4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5889" w:rsidRPr="000F3981">
        <w:rPr>
          <w:rFonts w:ascii="Times New Roman" w:hAnsi="Times New Roman" w:cs="Times New Roman"/>
          <w:b/>
          <w:sz w:val="26"/>
          <w:szCs w:val="26"/>
        </w:rPr>
        <w:t>Суб’єкти патентних правовідносин.</w:t>
      </w:r>
    </w:p>
    <w:p w:rsidR="00FF5889" w:rsidRPr="000F3981" w:rsidRDefault="00FF5889" w:rsidP="00FF588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Загальна характеристика суб’єктів, які мають право на одержання патенту. </w:t>
      </w:r>
    </w:p>
    <w:p w:rsidR="00FF5889" w:rsidRPr="000F3981" w:rsidRDefault="00FF5889" w:rsidP="00FF588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Винахідник як первинний суб’єкт. Особи, які не вважаються винахідниками. Співвинахідники. Право першого заявника.  </w:t>
      </w:r>
    </w:p>
    <w:p w:rsidR="00FF5889" w:rsidRPr="000F3981" w:rsidRDefault="00FF5889" w:rsidP="00FF588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Роботодавець як суб’єкт права на одержання патенту на службовий винахід (корисну модель), промисловий зразок.</w:t>
      </w:r>
    </w:p>
    <w:p w:rsidR="00FF5889" w:rsidRPr="000F3981" w:rsidRDefault="00FF5889" w:rsidP="00FF588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Правонаступники винахідника та роботодавця.</w:t>
      </w:r>
    </w:p>
    <w:p w:rsidR="00FF5889" w:rsidRPr="000F3981" w:rsidRDefault="00FF5889" w:rsidP="00FF588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Передання права на подання заявки на отримання патенту за договором.</w:t>
      </w:r>
    </w:p>
    <w:p w:rsidR="00FF5889" w:rsidRPr="000F3981" w:rsidRDefault="00FF5889" w:rsidP="00FF588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Роль патентних повірених у патентних правовідносинах.</w:t>
      </w:r>
    </w:p>
    <w:p w:rsidR="00FF5889" w:rsidRPr="000F3981" w:rsidRDefault="00FF5889" w:rsidP="00FF588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Державна служба інтелектуальної власності та </w:t>
      </w:r>
      <w:proofErr w:type="spellStart"/>
      <w:r w:rsidRPr="000F3981">
        <w:rPr>
          <w:rFonts w:ascii="Times New Roman" w:hAnsi="Times New Roman" w:cs="Times New Roman"/>
          <w:sz w:val="26"/>
          <w:szCs w:val="26"/>
        </w:rPr>
        <w:t>Укрпатент</w:t>
      </w:r>
      <w:proofErr w:type="spellEnd"/>
      <w:r w:rsidRPr="000F3981">
        <w:rPr>
          <w:rFonts w:ascii="Times New Roman" w:hAnsi="Times New Roman" w:cs="Times New Roman"/>
          <w:sz w:val="26"/>
          <w:szCs w:val="26"/>
        </w:rPr>
        <w:t xml:space="preserve"> як суб</w:t>
      </w:r>
      <w:r w:rsidR="00F92225" w:rsidRPr="000F3981">
        <w:rPr>
          <w:rFonts w:ascii="Times New Roman" w:hAnsi="Times New Roman" w:cs="Times New Roman"/>
          <w:sz w:val="26"/>
          <w:szCs w:val="26"/>
        </w:rPr>
        <w:t>’</w:t>
      </w:r>
      <w:r w:rsidRPr="000F3981">
        <w:rPr>
          <w:rFonts w:ascii="Times New Roman" w:hAnsi="Times New Roman" w:cs="Times New Roman"/>
          <w:sz w:val="26"/>
          <w:szCs w:val="26"/>
        </w:rPr>
        <w:t>єкти патентних правовідносин.</w:t>
      </w:r>
    </w:p>
    <w:p w:rsidR="00195C53" w:rsidRPr="000F3981" w:rsidRDefault="00FF5889" w:rsidP="00FF588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 xml:space="preserve">Тема 5  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>Патент: поняття, правова природа та види</w:t>
      </w:r>
      <w:r w:rsidR="001F1881" w:rsidRPr="000F3981">
        <w:rPr>
          <w:rFonts w:ascii="Times New Roman" w:hAnsi="Times New Roman" w:cs="Times New Roman"/>
          <w:b/>
          <w:sz w:val="26"/>
          <w:szCs w:val="26"/>
        </w:rPr>
        <w:t>.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2969" w:rsidRPr="000F3981" w:rsidRDefault="006626A2" w:rsidP="006626A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lastRenderedPageBreak/>
        <w:t>Поняття, ознаки патенту, його значення.</w:t>
      </w:r>
      <w:r w:rsidR="00E14A02" w:rsidRPr="000F3981">
        <w:rPr>
          <w:rFonts w:ascii="Times New Roman" w:hAnsi="Times New Roman" w:cs="Times New Roman"/>
          <w:sz w:val="26"/>
          <w:szCs w:val="26"/>
        </w:rPr>
        <w:t xml:space="preserve"> Правова природа.</w:t>
      </w:r>
    </w:p>
    <w:p w:rsidR="006626A2" w:rsidRPr="000F3981" w:rsidRDefault="00E14A02" w:rsidP="006626A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Види патентів (патенти, деклараційні патенти тощо).</w:t>
      </w:r>
    </w:p>
    <w:p w:rsidR="006626A2" w:rsidRPr="000F3981" w:rsidRDefault="006626A2" w:rsidP="006626A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Строки чинності патенту. </w:t>
      </w:r>
    </w:p>
    <w:p w:rsidR="009312A5" w:rsidRPr="000F3981" w:rsidRDefault="009312A5" w:rsidP="009312A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Перетворення деклараційного патенту на патент.</w:t>
      </w:r>
    </w:p>
    <w:p w:rsidR="009312A5" w:rsidRPr="000F3981" w:rsidRDefault="00E14A02" w:rsidP="009312A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Територіальна дія патенту.</w:t>
      </w:r>
    </w:p>
    <w:p w:rsidR="00522969" w:rsidRPr="000F3981" w:rsidRDefault="00522969" w:rsidP="00195C53">
      <w:pPr>
        <w:rPr>
          <w:rFonts w:ascii="Times New Roman" w:hAnsi="Times New Roman" w:cs="Times New Roman"/>
          <w:sz w:val="26"/>
          <w:szCs w:val="26"/>
        </w:rPr>
      </w:pPr>
    </w:p>
    <w:p w:rsidR="00195C53" w:rsidRPr="000F3981" w:rsidRDefault="00265B29" w:rsidP="00195C53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 xml:space="preserve">Тема 6 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 xml:space="preserve">Порядок одержання патенту   </w:t>
      </w:r>
    </w:p>
    <w:p w:rsidR="009F6130" w:rsidRPr="000F3981" w:rsidRDefault="00587039" w:rsidP="009F613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Порядок подання заявки. </w:t>
      </w:r>
      <w:r w:rsidR="009F6130" w:rsidRPr="000F3981">
        <w:rPr>
          <w:rFonts w:ascii="Times New Roman" w:hAnsi="Times New Roman" w:cs="Times New Roman"/>
          <w:sz w:val="26"/>
          <w:szCs w:val="26"/>
        </w:rPr>
        <w:t>Правове регулювання. Принцип єдності винаходу (корисної моделі).</w:t>
      </w:r>
    </w:p>
    <w:p w:rsidR="00522969" w:rsidRPr="000F3981" w:rsidRDefault="009F6130" w:rsidP="0058703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Елементи заявки на винахід (корисну модель):</w:t>
      </w:r>
    </w:p>
    <w:p w:rsidR="009F6130" w:rsidRPr="000F3981" w:rsidRDefault="009F6130" w:rsidP="009F61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заява про видачу патенту; </w:t>
      </w:r>
    </w:p>
    <w:p w:rsidR="009F6130" w:rsidRPr="000F3981" w:rsidRDefault="009F6130" w:rsidP="009F61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опис винаходу (корисної моделі);</w:t>
      </w:r>
    </w:p>
    <w:p w:rsidR="009F6130" w:rsidRPr="000F3981" w:rsidRDefault="009F6130" w:rsidP="009F61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формула винаходу (корисної моделі);</w:t>
      </w:r>
    </w:p>
    <w:p w:rsidR="009F6130" w:rsidRPr="000F3981" w:rsidRDefault="009F6130" w:rsidP="009F61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креслення (якщо на них є посилання в описі);</w:t>
      </w:r>
    </w:p>
    <w:p w:rsidR="009F6130" w:rsidRPr="000F3981" w:rsidRDefault="009F6130" w:rsidP="009F61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реферат.</w:t>
      </w:r>
    </w:p>
    <w:p w:rsidR="00587039" w:rsidRPr="000F3981" w:rsidRDefault="009F6130" w:rsidP="0058703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Елементи заявки на промисловий зразок:</w:t>
      </w:r>
    </w:p>
    <w:p w:rsidR="001E5AA6" w:rsidRPr="000F3981" w:rsidRDefault="001E5AA6" w:rsidP="001E5AA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заява про видачу патенту;</w:t>
      </w:r>
    </w:p>
    <w:p w:rsidR="001E5AA6" w:rsidRPr="000F3981" w:rsidRDefault="001E5AA6" w:rsidP="001E5AA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комплект зображень  виробу </w:t>
      </w:r>
    </w:p>
    <w:p w:rsidR="001E5AA6" w:rsidRPr="000F3981" w:rsidRDefault="001E5AA6" w:rsidP="001E5AA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опис промислового зразка;</w:t>
      </w:r>
    </w:p>
    <w:p w:rsidR="001E5AA6" w:rsidRPr="000F3981" w:rsidRDefault="001E5AA6" w:rsidP="001E5AA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креслення, схема тощо.</w:t>
      </w:r>
    </w:p>
    <w:p w:rsidR="009F6130" w:rsidRPr="000F3981" w:rsidRDefault="00777057" w:rsidP="0058703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Дата подання заявки.</w:t>
      </w:r>
    </w:p>
    <w:p w:rsidR="004C5C00" w:rsidRPr="000F3981" w:rsidRDefault="000450FF" w:rsidP="000450F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Тимчасова правова охорона винаходу (корисної моделі).</w:t>
      </w:r>
      <w:r w:rsidR="004C5C00" w:rsidRPr="000F39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5C00" w:rsidRPr="000F3981" w:rsidRDefault="004C5C00" w:rsidP="000450F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Міжнародна заявка. Порядок подання та значення.</w:t>
      </w:r>
    </w:p>
    <w:p w:rsidR="00777057" w:rsidRPr="000F3981" w:rsidRDefault="004C5C00" w:rsidP="000450F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Пріоритет</w:t>
      </w:r>
      <w:r w:rsidR="00A61A12" w:rsidRPr="000F3981">
        <w:rPr>
          <w:rFonts w:ascii="Times New Roman" w:hAnsi="Times New Roman" w:cs="Times New Roman"/>
          <w:sz w:val="26"/>
          <w:szCs w:val="26"/>
        </w:rPr>
        <w:t xml:space="preserve"> заявки.</w:t>
      </w:r>
    </w:p>
    <w:p w:rsidR="00195C53" w:rsidRPr="000F3981" w:rsidRDefault="00265B29" w:rsidP="00195C53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>Тема 7 Експертизи заявки на винахід (корисну модель), промисловий зразок.</w:t>
      </w:r>
      <w:r w:rsidR="004F7B21" w:rsidRPr="000F3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>Реєстрація і видача патенту</w:t>
      </w:r>
    </w:p>
    <w:p w:rsidR="00522969" w:rsidRPr="000F3981" w:rsidRDefault="00A61A12" w:rsidP="00A61A1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Поняття експертизи заявки на винахід (корисну модель), промисловий зразок. </w:t>
      </w:r>
      <w:r w:rsidR="00C353C7" w:rsidRPr="000F3981">
        <w:rPr>
          <w:rFonts w:ascii="Times New Roman" w:hAnsi="Times New Roman" w:cs="Times New Roman"/>
          <w:sz w:val="26"/>
          <w:szCs w:val="26"/>
        </w:rPr>
        <w:t>Види експертиз.</w:t>
      </w:r>
    </w:p>
    <w:p w:rsidR="00C353C7" w:rsidRPr="000F3981" w:rsidRDefault="00290891" w:rsidP="005D2FA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Попередня експертиза</w:t>
      </w:r>
      <w:r w:rsidR="005D2FA8" w:rsidRPr="000F3981">
        <w:rPr>
          <w:rFonts w:ascii="Times New Roman" w:hAnsi="Times New Roman" w:cs="Times New Roman"/>
          <w:sz w:val="26"/>
          <w:szCs w:val="26"/>
        </w:rPr>
        <w:t xml:space="preserve"> заявки.</w:t>
      </w:r>
    </w:p>
    <w:p w:rsidR="005D2FA8" w:rsidRPr="000F3981" w:rsidRDefault="00290891" w:rsidP="005D2FA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Формальна експертиза заявки</w:t>
      </w:r>
      <w:r w:rsidR="005D2FA8" w:rsidRPr="000F3981">
        <w:rPr>
          <w:rFonts w:ascii="Times New Roman" w:hAnsi="Times New Roman" w:cs="Times New Roman"/>
          <w:sz w:val="26"/>
          <w:szCs w:val="26"/>
        </w:rPr>
        <w:t>.</w:t>
      </w:r>
    </w:p>
    <w:p w:rsidR="005D2FA8" w:rsidRPr="000F3981" w:rsidRDefault="00290891" w:rsidP="005D2FA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Кваліфікаційна експертиза</w:t>
      </w:r>
      <w:r w:rsidR="005D2FA8" w:rsidRPr="000F3981">
        <w:rPr>
          <w:rFonts w:ascii="Times New Roman" w:hAnsi="Times New Roman" w:cs="Times New Roman"/>
          <w:sz w:val="26"/>
          <w:szCs w:val="26"/>
        </w:rPr>
        <w:t xml:space="preserve">. Перевірка умов </w:t>
      </w:r>
      <w:proofErr w:type="spellStart"/>
      <w:r w:rsidR="005D2FA8" w:rsidRPr="000F3981">
        <w:rPr>
          <w:rFonts w:ascii="Times New Roman" w:hAnsi="Times New Roman" w:cs="Times New Roman"/>
          <w:sz w:val="26"/>
          <w:szCs w:val="26"/>
        </w:rPr>
        <w:t>патентоздатності</w:t>
      </w:r>
      <w:proofErr w:type="spellEnd"/>
      <w:r w:rsidR="005D2FA8" w:rsidRPr="000F3981">
        <w:rPr>
          <w:rFonts w:ascii="Times New Roman" w:hAnsi="Times New Roman" w:cs="Times New Roman"/>
          <w:sz w:val="26"/>
          <w:szCs w:val="26"/>
        </w:rPr>
        <w:t xml:space="preserve"> (</w:t>
      </w:r>
      <w:r w:rsidRPr="000F3981">
        <w:rPr>
          <w:rFonts w:ascii="Times New Roman" w:hAnsi="Times New Roman" w:cs="Times New Roman"/>
          <w:sz w:val="26"/>
          <w:szCs w:val="26"/>
        </w:rPr>
        <w:t>п</w:t>
      </w:r>
      <w:r w:rsidR="005D2FA8" w:rsidRPr="000F3981">
        <w:rPr>
          <w:rFonts w:ascii="Times New Roman" w:hAnsi="Times New Roman" w:cs="Times New Roman"/>
          <w:sz w:val="26"/>
          <w:szCs w:val="26"/>
        </w:rPr>
        <w:t>ромислова придатність;</w:t>
      </w:r>
      <w:r w:rsidRPr="000F3981">
        <w:rPr>
          <w:rFonts w:ascii="Times New Roman" w:hAnsi="Times New Roman" w:cs="Times New Roman"/>
          <w:sz w:val="26"/>
          <w:szCs w:val="26"/>
        </w:rPr>
        <w:t xml:space="preserve"> н</w:t>
      </w:r>
      <w:r w:rsidR="005D2FA8" w:rsidRPr="000F3981">
        <w:rPr>
          <w:rFonts w:ascii="Times New Roman" w:hAnsi="Times New Roman" w:cs="Times New Roman"/>
          <w:sz w:val="26"/>
          <w:szCs w:val="26"/>
        </w:rPr>
        <w:t>овизна;</w:t>
      </w:r>
      <w:r w:rsidRPr="000F3981">
        <w:rPr>
          <w:rFonts w:ascii="Times New Roman" w:hAnsi="Times New Roman" w:cs="Times New Roman"/>
          <w:sz w:val="26"/>
          <w:szCs w:val="26"/>
        </w:rPr>
        <w:t xml:space="preserve"> в</w:t>
      </w:r>
      <w:r w:rsidR="005D2FA8" w:rsidRPr="000F3981">
        <w:rPr>
          <w:rFonts w:ascii="Times New Roman" w:hAnsi="Times New Roman" w:cs="Times New Roman"/>
          <w:sz w:val="26"/>
          <w:szCs w:val="26"/>
        </w:rPr>
        <w:t>инахідницький рівень</w:t>
      </w:r>
      <w:r w:rsidRPr="000F3981">
        <w:rPr>
          <w:rFonts w:ascii="Times New Roman" w:hAnsi="Times New Roman" w:cs="Times New Roman"/>
          <w:sz w:val="26"/>
          <w:szCs w:val="26"/>
        </w:rPr>
        <w:t>)</w:t>
      </w:r>
      <w:r w:rsidR="005D2FA8" w:rsidRPr="000F3981">
        <w:rPr>
          <w:rFonts w:ascii="Times New Roman" w:hAnsi="Times New Roman" w:cs="Times New Roman"/>
          <w:sz w:val="26"/>
          <w:szCs w:val="26"/>
        </w:rPr>
        <w:t>.</w:t>
      </w:r>
    </w:p>
    <w:p w:rsidR="007C38F0" w:rsidRPr="000F3981" w:rsidRDefault="007C38F0" w:rsidP="005D2FA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Експертиза заявки на промисловий зразок.</w:t>
      </w:r>
    </w:p>
    <w:p w:rsidR="00290891" w:rsidRPr="000F3981" w:rsidRDefault="00DA15D6" w:rsidP="00DA15D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Реєстрація і видача патенту.</w:t>
      </w:r>
    </w:p>
    <w:p w:rsidR="00DA15D6" w:rsidRPr="000F3981" w:rsidRDefault="004F7B21" w:rsidP="00195C53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>Тема 8</w:t>
      </w:r>
      <w:r w:rsidR="00F1578F" w:rsidRPr="000F3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>Особливості правової охорони окремих</w:t>
      </w:r>
      <w:r w:rsidR="00DA15D6" w:rsidRPr="000F3981">
        <w:rPr>
          <w:rFonts w:ascii="Times New Roman" w:hAnsi="Times New Roman" w:cs="Times New Roman"/>
          <w:b/>
          <w:sz w:val="26"/>
          <w:szCs w:val="26"/>
        </w:rPr>
        <w:t xml:space="preserve"> винаходів, корисних моделей</w:t>
      </w:r>
      <w:r w:rsidR="00F1578F" w:rsidRPr="000F3981">
        <w:rPr>
          <w:rFonts w:ascii="Times New Roman" w:hAnsi="Times New Roman" w:cs="Times New Roman"/>
          <w:b/>
          <w:sz w:val="26"/>
          <w:szCs w:val="26"/>
        </w:rPr>
        <w:t xml:space="preserve">, промислових зразків </w:t>
      </w:r>
    </w:p>
    <w:p w:rsidR="007C38F0" w:rsidRPr="000F3981" w:rsidRDefault="00DA15D6" w:rsidP="00DA15D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С</w:t>
      </w:r>
      <w:r w:rsidR="00195C53" w:rsidRPr="000F3981">
        <w:rPr>
          <w:rFonts w:ascii="Times New Roman" w:hAnsi="Times New Roman" w:cs="Times New Roman"/>
          <w:sz w:val="26"/>
          <w:szCs w:val="26"/>
        </w:rPr>
        <w:t>екретний винахід</w:t>
      </w:r>
      <w:r w:rsidR="00C511E1" w:rsidRPr="000F3981">
        <w:rPr>
          <w:rFonts w:ascii="Times New Roman" w:hAnsi="Times New Roman" w:cs="Times New Roman"/>
          <w:sz w:val="26"/>
          <w:szCs w:val="26"/>
        </w:rPr>
        <w:t xml:space="preserve"> (корисна модель</w:t>
      </w:r>
      <w:r w:rsidR="007C38F0" w:rsidRPr="000F3981">
        <w:rPr>
          <w:rFonts w:ascii="Times New Roman" w:hAnsi="Times New Roman" w:cs="Times New Roman"/>
          <w:sz w:val="26"/>
          <w:szCs w:val="26"/>
        </w:rPr>
        <w:t>):</w:t>
      </w:r>
    </w:p>
    <w:p w:rsidR="00DA15D6" w:rsidRPr="000F3981" w:rsidRDefault="007C38F0" w:rsidP="007C38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поняття, ознаки;</w:t>
      </w:r>
    </w:p>
    <w:p w:rsidR="007C38F0" w:rsidRPr="000F3981" w:rsidRDefault="007C38F0" w:rsidP="007C38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порядок подання заявки;</w:t>
      </w:r>
    </w:p>
    <w:p w:rsidR="007C38F0" w:rsidRPr="000F3981" w:rsidRDefault="00FD3D01" w:rsidP="007C38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lastRenderedPageBreak/>
        <w:t>розсекречення;</w:t>
      </w:r>
    </w:p>
    <w:p w:rsidR="00FD3D01" w:rsidRPr="000F3981" w:rsidRDefault="00FD3D01" w:rsidP="007C38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особливості здійснення прав на секретний винахід (корисну модель).</w:t>
      </w:r>
    </w:p>
    <w:p w:rsidR="00C511E1" w:rsidRPr="000F3981" w:rsidRDefault="00DA15D6" w:rsidP="00C511E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С</w:t>
      </w:r>
      <w:r w:rsidR="00195C53" w:rsidRPr="000F3981">
        <w:rPr>
          <w:rFonts w:ascii="Times New Roman" w:hAnsi="Times New Roman" w:cs="Times New Roman"/>
          <w:sz w:val="26"/>
          <w:szCs w:val="26"/>
        </w:rPr>
        <w:t>лужбовий</w:t>
      </w:r>
      <w:r w:rsidR="00C511E1" w:rsidRPr="000F3981">
        <w:rPr>
          <w:rFonts w:ascii="Times New Roman" w:hAnsi="Times New Roman" w:cs="Times New Roman"/>
          <w:sz w:val="26"/>
          <w:szCs w:val="26"/>
        </w:rPr>
        <w:t xml:space="preserve"> винахід (корисна модель), промисловий </w:t>
      </w:r>
      <w:r w:rsidR="00774F00" w:rsidRPr="000F3981">
        <w:rPr>
          <w:rFonts w:ascii="Times New Roman" w:hAnsi="Times New Roman" w:cs="Times New Roman"/>
          <w:sz w:val="26"/>
          <w:szCs w:val="26"/>
        </w:rPr>
        <w:t>зразок:</w:t>
      </w:r>
    </w:p>
    <w:p w:rsidR="00774F00" w:rsidRPr="000F3981" w:rsidRDefault="00774F00" w:rsidP="00774F0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суб’єкти права на службовий винахід (корисну модель) – автор, роботодавець;</w:t>
      </w:r>
    </w:p>
    <w:p w:rsidR="00464AFE" w:rsidRPr="000F3981" w:rsidRDefault="00464AFE" w:rsidP="00774F0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подання роботодавцем заявки на одержання патенту; </w:t>
      </w:r>
    </w:p>
    <w:p w:rsidR="00774F00" w:rsidRPr="000F3981" w:rsidRDefault="00464AFE" w:rsidP="00774F0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перехід права на одержання патенту;</w:t>
      </w:r>
    </w:p>
    <w:p w:rsidR="00FF1A76" w:rsidRPr="000F3981" w:rsidRDefault="00FF1A76" w:rsidP="00FF1A7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право працівника на отримання винагороди.</w:t>
      </w:r>
    </w:p>
    <w:p w:rsidR="00195C53" w:rsidRPr="000F3981" w:rsidRDefault="00DA15D6" w:rsidP="00FF1A76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 </w:t>
      </w:r>
      <w:r w:rsidR="004F7B21" w:rsidRPr="000F3981">
        <w:rPr>
          <w:rFonts w:ascii="Times New Roman" w:hAnsi="Times New Roman" w:cs="Times New Roman"/>
          <w:b/>
          <w:sz w:val="26"/>
          <w:szCs w:val="26"/>
        </w:rPr>
        <w:t>Тема 9</w:t>
      </w:r>
      <w:r w:rsidR="00F1578F" w:rsidRPr="000F3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>Права</w:t>
      </w:r>
      <w:r w:rsidR="000B74AD" w:rsidRPr="000F3981">
        <w:rPr>
          <w:rFonts w:ascii="Times New Roman" w:hAnsi="Times New Roman" w:cs="Times New Roman"/>
          <w:b/>
          <w:sz w:val="26"/>
          <w:szCs w:val="26"/>
        </w:rPr>
        <w:t xml:space="preserve">, що випливають з патенту </w:t>
      </w:r>
    </w:p>
    <w:p w:rsidR="00522969" w:rsidRPr="000F3981" w:rsidRDefault="000B74AD" w:rsidP="000B74A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Загальна характеристика прав, що випливають з патенту</w:t>
      </w:r>
      <w:r w:rsidR="007B3EE1" w:rsidRPr="000F3981">
        <w:rPr>
          <w:rFonts w:ascii="Times New Roman" w:hAnsi="Times New Roman" w:cs="Times New Roman"/>
          <w:sz w:val="26"/>
          <w:szCs w:val="26"/>
        </w:rPr>
        <w:t>.</w:t>
      </w:r>
    </w:p>
    <w:p w:rsidR="007B3EE1" w:rsidRPr="000F3981" w:rsidRDefault="007B3EE1" w:rsidP="000B74A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Особисті немайнові права винахідн</w:t>
      </w:r>
      <w:r w:rsidR="00A37CEF" w:rsidRPr="000F3981">
        <w:rPr>
          <w:rFonts w:ascii="Times New Roman" w:hAnsi="Times New Roman" w:cs="Times New Roman"/>
          <w:sz w:val="26"/>
          <w:szCs w:val="26"/>
        </w:rPr>
        <w:t>ика, автора промислового зразка:</w:t>
      </w:r>
    </w:p>
    <w:p w:rsidR="00A37CEF" w:rsidRPr="000F3981" w:rsidRDefault="00A37CEF" w:rsidP="00A37CE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право авторства, презумпція авторства на винахід, корисну модель, промисловий зразок;</w:t>
      </w:r>
    </w:p>
    <w:p w:rsidR="00A37CEF" w:rsidRPr="000F3981" w:rsidRDefault="00A37CEF" w:rsidP="00A37CE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право автора на присвоєння імені.</w:t>
      </w:r>
    </w:p>
    <w:p w:rsidR="007B3EE1" w:rsidRPr="000F3981" w:rsidRDefault="00F9620C" w:rsidP="00F9620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Майнові права власника патенту:</w:t>
      </w:r>
    </w:p>
    <w:p w:rsidR="00F9620C" w:rsidRPr="000F3981" w:rsidRDefault="006C4EB0" w:rsidP="006C4EB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право на використання винаходу (корисної моделі), промислового зразка;</w:t>
      </w:r>
    </w:p>
    <w:p w:rsidR="006C4EB0" w:rsidRPr="000F3981" w:rsidRDefault="005607C5" w:rsidP="006C4EB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право надати дозвіл на використання винаходу (корисної моделі), промислового зразка</w:t>
      </w:r>
      <w:r w:rsidR="00006E3F" w:rsidRPr="000F3981">
        <w:rPr>
          <w:rFonts w:ascii="Times New Roman" w:hAnsi="Times New Roman" w:cs="Times New Roman"/>
          <w:sz w:val="26"/>
          <w:szCs w:val="26"/>
        </w:rPr>
        <w:t>. Ліцензія, ліцензійний договір як договірна форма передання прав.</w:t>
      </w:r>
    </w:p>
    <w:p w:rsidR="00F9620C" w:rsidRPr="000F3981" w:rsidRDefault="006B032A" w:rsidP="00F9620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Примусове відчуження майнових прав.</w:t>
      </w:r>
    </w:p>
    <w:p w:rsidR="00EC2A9E" w:rsidRPr="000F3981" w:rsidRDefault="00EC2A9E" w:rsidP="00EC2A9E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Заява про готовність надати дозвіл на використання запатентованого винаходу (корисної моделі)</w:t>
      </w:r>
      <w:r w:rsidR="003D5FE1" w:rsidRPr="000F3981">
        <w:rPr>
          <w:rFonts w:ascii="Times New Roman" w:hAnsi="Times New Roman" w:cs="Times New Roman"/>
          <w:sz w:val="26"/>
          <w:szCs w:val="26"/>
        </w:rPr>
        <w:t>.</w:t>
      </w:r>
    </w:p>
    <w:p w:rsidR="00195C53" w:rsidRPr="000F3981" w:rsidRDefault="00F1578F" w:rsidP="00195C53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>Тема 1</w:t>
      </w:r>
      <w:r w:rsidR="004F7B21" w:rsidRPr="000F3981">
        <w:rPr>
          <w:rFonts w:ascii="Times New Roman" w:hAnsi="Times New Roman" w:cs="Times New Roman"/>
          <w:b/>
          <w:sz w:val="26"/>
          <w:szCs w:val="26"/>
        </w:rPr>
        <w:t>0</w:t>
      </w:r>
      <w:r w:rsidRPr="000F3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>Дії, які не визнаються порушенням прав власника патенту</w:t>
      </w:r>
    </w:p>
    <w:p w:rsidR="000D1A05" w:rsidRPr="000F3981" w:rsidRDefault="000D1A05" w:rsidP="000D1A0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Право попереднього користування.</w:t>
      </w:r>
    </w:p>
    <w:p w:rsidR="000D1A05" w:rsidRPr="000F3981" w:rsidRDefault="000D1A05" w:rsidP="000D1A0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Використання запатентованого винаходу (корисної моделі), промислового зразка:</w:t>
      </w:r>
    </w:p>
    <w:p w:rsidR="000D1A05" w:rsidRPr="000F3981" w:rsidRDefault="000D1A05" w:rsidP="000D1A0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в конструкції чи при експлуатації транспортного засобу іноземної держави;</w:t>
      </w:r>
    </w:p>
    <w:p w:rsidR="000D1A05" w:rsidRPr="000F3981" w:rsidRDefault="000D1A05" w:rsidP="000D1A0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без комерційної мети;</w:t>
      </w:r>
    </w:p>
    <w:p w:rsidR="000D1A05" w:rsidRPr="000F3981" w:rsidRDefault="000D1A05" w:rsidP="000D1A0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з науковою метою або в порядку експерименту;</w:t>
      </w:r>
    </w:p>
    <w:p w:rsidR="000D1A05" w:rsidRPr="000F3981" w:rsidRDefault="000D1A05" w:rsidP="000D1A0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за надзвичайних обставин</w:t>
      </w:r>
    </w:p>
    <w:p w:rsidR="000D1A05" w:rsidRPr="000F3981" w:rsidRDefault="00BB5121" w:rsidP="000D1A0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В</w:t>
      </w:r>
      <w:r w:rsidR="000D1A05" w:rsidRPr="000F3981">
        <w:rPr>
          <w:rFonts w:ascii="Times New Roman" w:hAnsi="Times New Roman" w:cs="Times New Roman"/>
          <w:sz w:val="26"/>
          <w:szCs w:val="26"/>
        </w:rPr>
        <w:t>ведення в господарський обіг виготовленого із застосування запатентованого винаходу (корисної моделі)</w:t>
      </w:r>
      <w:r w:rsidRPr="000F3981">
        <w:rPr>
          <w:rFonts w:ascii="Times New Roman" w:hAnsi="Times New Roman" w:cs="Times New Roman"/>
          <w:sz w:val="26"/>
          <w:szCs w:val="26"/>
        </w:rPr>
        <w:t>, промислового зразка</w:t>
      </w:r>
      <w:r w:rsidR="000D1A05" w:rsidRPr="000F3981">
        <w:rPr>
          <w:rFonts w:ascii="Times New Roman" w:hAnsi="Times New Roman" w:cs="Times New Roman"/>
          <w:sz w:val="26"/>
          <w:szCs w:val="26"/>
        </w:rPr>
        <w:t xml:space="preserve"> продукту;</w:t>
      </w:r>
    </w:p>
    <w:p w:rsidR="00522969" w:rsidRPr="000F3981" w:rsidRDefault="00BB5121" w:rsidP="000D1A0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В</w:t>
      </w:r>
      <w:r w:rsidR="000D1A05" w:rsidRPr="000F3981">
        <w:rPr>
          <w:rFonts w:ascii="Times New Roman" w:hAnsi="Times New Roman" w:cs="Times New Roman"/>
          <w:sz w:val="26"/>
          <w:szCs w:val="26"/>
        </w:rPr>
        <w:t>икористання з комерційною метою винаходу особою, яка придбала продукт, виготовлений із застосу</w:t>
      </w:r>
      <w:r w:rsidRPr="000F3981">
        <w:rPr>
          <w:rFonts w:ascii="Times New Roman" w:hAnsi="Times New Roman" w:cs="Times New Roman"/>
          <w:sz w:val="26"/>
          <w:szCs w:val="26"/>
        </w:rPr>
        <w:t>ванням запатентованого винаходу</w:t>
      </w:r>
      <w:r w:rsidR="000D1A05" w:rsidRPr="000F3981">
        <w:rPr>
          <w:rFonts w:ascii="Times New Roman" w:hAnsi="Times New Roman" w:cs="Times New Roman"/>
          <w:sz w:val="26"/>
          <w:szCs w:val="26"/>
        </w:rPr>
        <w:t>.</w:t>
      </w:r>
    </w:p>
    <w:p w:rsidR="00195C53" w:rsidRPr="000F3981" w:rsidRDefault="004F7B21" w:rsidP="00195C53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>Тема 11</w:t>
      </w:r>
      <w:r w:rsidR="00F1578F" w:rsidRPr="000F3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5C53" w:rsidRPr="000F3981">
        <w:rPr>
          <w:rFonts w:ascii="Times New Roman" w:hAnsi="Times New Roman" w:cs="Times New Roman"/>
          <w:b/>
          <w:sz w:val="26"/>
          <w:szCs w:val="26"/>
        </w:rPr>
        <w:t>Припинення дії патенту та визнання його недійсним</w:t>
      </w:r>
    </w:p>
    <w:p w:rsidR="00522969" w:rsidRPr="000F3981" w:rsidRDefault="008F0339" w:rsidP="008F033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Підстави для припинення дії патенту:</w:t>
      </w:r>
    </w:p>
    <w:p w:rsidR="008F0339" w:rsidRPr="000F3981" w:rsidRDefault="008F0339" w:rsidP="008F033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відмова від патенту;</w:t>
      </w:r>
      <w:r w:rsidR="00BC2F63" w:rsidRPr="000F3981">
        <w:rPr>
          <w:rFonts w:ascii="Times New Roman" w:hAnsi="Times New Roman" w:cs="Times New Roman"/>
          <w:sz w:val="26"/>
          <w:szCs w:val="26"/>
        </w:rPr>
        <w:t xml:space="preserve"> випадки, коли відмова не допускається;</w:t>
      </w:r>
    </w:p>
    <w:p w:rsidR="008F0339" w:rsidRPr="000F3981" w:rsidRDefault="008F0339" w:rsidP="008F033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несплата зборів за підтримання чинності патенту.</w:t>
      </w:r>
    </w:p>
    <w:p w:rsidR="008F0339" w:rsidRPr="000F3981" w:rsidRDefault="0095786B" w:rsidP="008F033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</w:t>
      </w:r>
      <w:r w:rsidR="00BC2F63" w:rsidRPr="000F3981">
        <w:rPr>
          <w:rFonts w:ascii="Times New Roman" w:hAnsi="Times New Roman" w:cs="Times New Roman"/>
          <w:sz w:val="26"/>
          <w:szCs w:val="26"/>
        </w:rPr>
        <w:t>орядок визнання патенту недійсним</w:t>
      </w:r>
      <w:r w:rsidRPr="000F3981">
        <w:rPr>
          <w:rFonts w:ascii="Times New Roman" w:hAnsi="Times New Roman" w:cs="Times New Roman"/>
          <w:sz w:val="26"/>
          <w:szCs w:val="26"/>
        </w:rPr>
        <w:t>. Підстави визнання патенту недійсним:</w:t>
      </w:r>
    </w:p>
    <w:p w:rsidR="00BC2F63" w:rsidRPr="000F3981" w:rsidRDefault="0095786B" w:rsidP="00BC2F6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lastRenderedPageBreak/>
        <w:t>невідповідність</w:t>
      </w:r>
      <w:r w:rsidR="00BC2F63" w:rsidRPr="000F3981">
        <w:rPr>
          <w:rFonts w:ascii="Times New Roman" w:hAnsi="Times New Roman" w:cs="Times New Roman"/>
          <w:sz w:val="26"/>
          <w:szCs w:val="26"/>
        </w:rPr>
        <w:t xml:space="preserve"> запатентованого винаходу (корисної </w:t>
      </w:r>
      <w:r w:rsidRPr="000F3981">
        <w:rPr>
          <w:rFonts w:ascii="Times New Roman" w:hAnsi="Times New Roman" w:cs="Times New Roman"/>
          <w:sz w:val="26"/>
          <w:szCs w:val="26"/>
        </w:rPr>
        <w:t>моделі)</w:t>
      </w:r>
      <w:r w:rsidR="007D6CC2" w:rsidRPr="000F3981">
        <w:rPr>
          <w:rFonts w:ascii="Times New Roman" w:hAnsi="Times New Roman" w:cs="Times New Roman"/>
          <w:sz w:val="26"/>
          <w:szCs w:val="26"/>
        </w:rPr>
        <w:t>, промислового зразка</w:t>
      </w:r>
      <w:r w:rsidRPr="000F3981">
        <w:rPr>
          <w:rFonts w:ascii="Times New Roman" w:hAnsi="Times New Roman" w:cs="Times New Roman"/>
          <w:sz w:val="26"/>
          <w:szCs w:val="26"/>
        </w:rPr>
        <w:t xml:space="preserve"> умовам </w:t>
      </w:r>
      <w:proofErr w:type="spellStart"/>
      <w:r w:rsidRPr="000F3981">
        <w:rPr>
          <w:rFonts w:ascii="Times New Roman" w:hAnsi="Times New Roman" w:cs="Times New Roman"/>
          <w:sz w:val="26"/>
          <w:szCs w:val="26"/>
        </w:rPr>
        <w:t>патентоздатності</w:t>
      </w:r>
      <w:proofErr w:type="spellEnd"/>
      <w:r w:rsidR="00BC2F63" w:rsidRPr="000F3981">
        <w:rPr>
          <w:rFonts w:ascii="Times New Roman" w:hAnsi="Times New Roman" w:cs="Times New Roman"/>
          <w:sz w:val="26"/>
          <w:szCs w:val="26"/>
        </w:rPr>
        <w:t>;</w:t>
      </w:r>
    </w:p>
    <w:p w:rsidR="00BC2F63" w:rsidRPr="000F3981" w:rsidRDefault="0095786B" w:rsidP="007D6CC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наявність</w:t>
      </w:r>
      <w:r w:rsidR="00BC2F63" w:rsidRPr="000F3981">
        <w:rPr>
          <w:rFonts w:ascii="Times New Roman" w:hAnsi="Times New Roman" w:cs="Times New Roman"/>
          <w:sz w:val="26"/>
          <w:szCs w:val="26"/>
        </w:rPr>
        <w:t xml:space="preserve"> у формулі винаходу (корисної моделі)</w:t>
      </w:r>
      <w:r w:rsidR="007D6CC2" w:rsidRPr="000F3981">
        <w:rPr>
          <w:rFonts w:ascii="Times New Roman" w:hAnsi="Times New Roman" w:cs="Times New Roman"/>
          <w:sz w:val="26"/>
          <w:szCs w:val="26"/>
        </w:rPr>
        <w:t xml:space="preserve">, у сукупності суттєвих ознак промислового  зразка </w:t>
      </w:r>
      <w:r w:rsidR="00BC2F63" w:rsidRPr="000F3981">
        <w:rPr>
          <w:rFonts w:ascii="Times New Roman" w:hAnsi="Times New Roman" w:cs="Times New Roman"/>
          <w:sz w:val="26"/>
          <w:szCs w:val="26"/>
        </w:rPr>
        <w:t>ознак, яких не було у поданій заявці;</w:t>
      </w:r>
    </w:p>
    <w:p w:rsidR="00BC2F63" w:rsidRPr="000F3981" w:rsidRDefault="00BC2F63" w:rsidP="00BC2F6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порушення вимог щодо патентування винаходу (корисної моделі) за процедурою Договору про патентну кооперацію;</w:t>
      </w:r>
    </w:p>
    <w:p w:rsidR="00BC2F63" w:rsidRPr="000F3981" w:rsidRDefault="0095786B" w:rsidP="00BC2F6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видача</w:t>
      </w:r>
      <w:r w:rsidR="00BC2F63" w:rsidRPr="000F3981">
        <w:rPr>
          <w:rFonts w:ascii="Times New Roman" w:hAnsi="Times New Roman" w:cs="Times New Roman"/>
          <w:sz w:val="26"/>
          <w:szCs w:val="26"/>
        </w:rPr>
        <w:t xml:space="preserve"> патенту внаслідок подання заявки з порушенням прав інших осіб.</w:t>
      </w:r>
    </w:p>
    <w:p w:rsidR="00BC2F63" w:rsidRPr="000F3981" w:rsidRDefault="00737F02" w:rsidP="008F033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Правові наслідки визнання патенту недійсним.</w:t>
      </w:r>
    </w:p>
    <w:p w:rsidR="00EA4597" w:rsidRPr="000F3981" w:rsidRDefault="004F7B21" w:rsidP="00195C53">
      <w:pPr>
        <w:rPr>
          <w:rFonts w:ascii="Times New Roman" w:hAnsi="Times New Roman" w:cs="Times New Roman"/>
          <w:b/>
          <w:sz w:val="26"/>
          <w:szCs w:val="26"/>
        </w:rPr>
      </w:pPr>
      <w:r w:rsidRPr="000F3981">
        <w:rPr>
          <w:rFonts w:ascii="Times New Roman" w:hAnsi="Times New Roman" w:cs="Times New Roman"/>
          <w:b/>
          <w:sz w:val="26"/>
          <w:szCs w:val="26"/>
        </w:rPr>
        <w:t>Тема 12</w:t>
      </w:r>
      <w:r w:rsidR="00EA4597" w:rsidRPr="000F3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3981">
        <w:rPr>
          <w:rFonts w:ascii="Times New Roman" w:hAnsi="Times New Roman" w:cs="Times New Roman"/>
          <w:b/>
          <w:sz w:val="26"/>
          <w:szCs w:val="26"/>
        </w:rPr>
        <w:t>Охорона прав на топографії (компонування) інтегральних мікросхем</w:t>
      </w:r>
    </w:p>
    <w:p w:rsidR="00195C53" w:rsidRPr="000F3981" w:rsidRDefault="000A60F2" w:rsidP="000A60F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Особливості правового регулювання.</w:t>
      </w:r>
    </w:p>
    <w:p w:rsidR="000A60F2" w:rsidRPr="000F3981" w:rsidRDefault="00DE6608" w:rsidP="00DE660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Поняття топографії (компонування) інтегральних мікросхем, їх значення, необхідність надання правової охорони.</w:t>
      </w:r>
    </w:p>
    <w:p w:rsidR="00DE6608" w:rsidRPr="000F3981" w:rsidRDefault="0071006D" w:rsidP="00DE660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Оригінальність як умова </w:t>
      </w:r>
      <w:proofErr w:type="spellStart"/>
      <w:r w:rsidRPr="000F3981">
        <w:rPr>
          <w:rFonts w:ascii="Times New Roman" w:hAnsi="Times New Roman" w:cs="Times New Roman"/>
          <w:sz w:val="26"/>
          <w:szCs w:val="26"/>
        </w:rPr>
        <w:t>о</w:t>
      </w:r>
      <w:r w:rsidR="0057274E" w:rsidRPr="000F3981">
        <w:rPr>
          <w:rFonts w:ascii="Times New Roman" w:hAnsi="Times New Roman" w:cs="Times New Roman"/>
          <w:sz w:val="26"/>
          <w:szCs w:val="26"/>
        </w:rPr>
        <w:t>хороноздатності</w:t>
      </w:r>
      <w:proofErr w:type="spellEnd"/>
      <w:r w:rsidR="0057274E" w:rsidRPr="000F3981">
        <w:rPr>
          <w:rFonts w:ascii="Times New Roman" w:hAnsi="Times New Roman" w:cs="Times New Roman"/>
          <w:sz w:val="26"/>
          <w:szCs w:val="26"/>
        </w:rPr>
        <w:t xml:space="preserve"> компонування ІМС.</w:t>
      </w:r>
    </w:p>
    <w:p w:rsidR="0057274E" w:rsidRPr="000F3981" w:rsidRDefault="0057274E" w:rsidP="0057274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Право на реєстрацію компонування (топографії) IMC.</w:t>
      </w:r>
    </w:p>
    <w:p w:rsidR="0057274E" w:rsidRPr="000F3981" w:rsidRDefault="0057274E" w:rsidP="0057274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Заявка на реєстрацію компонування (топографії) ІМС. Експертиза заявки.</w:t>
      </w:r>
    </w:p>
    <w:p w:rsidR="0057274E" w:rsidRPr="000F3981" w:rsidRDefault="003F312C" w:rsidP="003F312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Реєстрація топографії IMC. </w:t>
      </w:r>
      <w:r w:rsidR="00E966C1" w:rsidRPr="000F3981">
        <w:rPr>
          <w:rFonts w:ascii="Times New Roman" w:hAnsi="Times New Roman" w:cs="Times New Roman"/>
          <w:sz w:val="26"/>
          <w:szCs w:val="26"/>
        </w:rPr>
        <w:t>Видача Свідоцтва, строк його дії.</w:t>
      </w:r>
    </w:p>
    <w:p w:rsidR="003F312C" w:rsidRPr="000F3981" w:rsidRDefault="003F312C" w:rsidP="003F312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Особисті немайнові та майнові права власника Свідоцтва.</w:t>
      </w:r>
    </w:p>
    <w:p w:rsidR="003F312C" w:rsidRPr="000F3981" w:rsidRDefault="00E966C1" w:rsidP="00E966C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Дії, які не визнаються порушенням прав на зареєстровану топографію IMC.</w:t>
      </w:r>
    </w:p>
    <w:p w:rsidR="00D15325" w:rsidRPr="00A90BCA" w:rsidRDefault="00D15325" w:rsidP="00D15325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C1570" w:rsidRPr="00A90BCA" w:rsidRDefault="00CC1570" w:rsidP="00CC1570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uk-UA"/>
        </w:rPr>
        <w:t>4. Структура навчальної дисципліни</w:t>
      </w: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941"/>
        <w:gridCol w:w="456"/>
        <w:gridCol w:w="456"/>
        <w:gridCol w:w="565"/>
        <w:gridCol w:w="534"/>
        <w:gridCol w:w="497"/>
        <w:gridCol w:w="941"/>
        <w:gridCol w:w="456"/>
        <w:gridCol w:w="456"/>
        <w:gridCol w:w="565"/>
        <w:gridCol w:w="534"/>
        <w:gridCol w:w="546"/>
      </w:tblGrid>
      <w:tr w:rsidR="00CC1570" w:rsidRPr="00A90BCA" w:rsidTr="00CC1570">
        <w:trPr>
          <w:cantSplit/>
        </w:trPr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5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CC1570" w:rsidRPr="00A90BCA" w:rsidTr="00CC15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CC1570" w:rsidRPr="00A90BCA" w:rsidTr="00CC15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CC1570" w:rsidRPr="00A90BCA" w:rsidTr="00CC15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</w:p>
        </w:tc>
      </w:tr>
      <w:tr w:rsidR="00CC1570" w:rsidRPr="00A90BCA" w:rsidTr="00CC1570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C1570" w:rsidRPr="00A90BCA" w:rsidTr="00CC157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CC1570" w:rsidRPr="00A90BCA" w:rsidTr="00CC157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A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5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Патентне право</w:t>
            </w:r>
          </w:p>
        </w:tc>
      </w:tr>
      <w:tr w:rsidR="00CC1570" w:rsidRPr="00A90BCA" w:rsidTr="00CC1570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A150F1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1 Регулятори патентних відносин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CC1570">
        <w:trPr>
          <w:trHeight w:val="4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A150F1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2 Винахід, корисна модель як об’єкти інтелектуального права.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CC1570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A150F1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3 Промисловий зразок як об’єкт інтелектуального права.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A150F1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A150F1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4 Суб’єкти патентних правовідносин.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A1733B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2027E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CC1570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A150F1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5  Патент: </w:t>
            </w:r>
            <w:r w:rsidRPr="0001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поняття, правова природа та види.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A150F1">
        <w:trPr>
          <w:trHeight w:val="418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A150F1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 Порядок одержання патенту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A1733B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2027E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1570" w:rsidRPr="00A90BCA" w:rsidTr="00A150F1">
        <w:trPr>
          <w:trHeight w:val="418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A150F1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7 Експертизи заявки на винахід (корисну модель), промисловий зразок. Реєстрація і видача патенту.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CC1570">
        <w:trPr>
          <w:trHeight w:val="5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A150F1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8 Особливості правової охорони окремих винаходів, корисних моделей, промислових зразків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1570" w:rsidRPr="00A90BCA" w:rsidTr="00A150F1">
        <w:trPr>
          <w:trHeight w:val="653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010FCA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9 Права, що випливають з патенту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1570" w:rsidRPr="00A90BCA" w:rsidTr="00CC1570">
        <w:trPr>
          <w:trHeight w:val="653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010FCA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10 Дії, які не визнаються порушенням прав власника патенту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CC1570">
        <w:trPr>
          <w:trHeight w:val="653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010FCA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11 Припинення дії патенту та визнання його недійсним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CC1570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010FCA" w:rsidRDefault="00010FCA" w:rsidP="00010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12 Охорона прав на топографії (компонування) інтегральних мікросхем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CC1570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keepNext/>
              <w:spacing w:before="240" w:after="6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lang w:eastAsia="ru-RU"/>
              </w:rPr>
              <w:t>111</w:t>
            </w:r>
          </w:p>
        </w:tc>
      </w:tr>
    </w:tbl>
    <w:p w:rsidR="00CC1570" w:rsidRPr="00A90BCA" w:rsidRDefault="00CC1570" w:rsidP="00CC1570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70" w:rsidRPr="00A90BCA" w:rsidRDefault="00CC1570" w:rsidP="00CC1570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70" w:rsidRPr="00A90BCA" w:rsidRDefault="00CC1570" w:rsidP="00CC15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7"/>
        <w:gridCol w:w="1560"/>
      </w:tblGrid>
      <w:tr w:rsidR="00CC1570" w:rsidRPr="00A90BCA" w:rsidTr="00C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1570" w:rsidRPr="00A90BCA" w:rsidRDefault="00CC1570" w:rsidP="00CC157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567624" w:rsidRPr="00A90BCA" w:rsidTr="00C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1 Регулятори патентних відносин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2 Винахід, корисна модель як об’єкти інтелектуального права.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3 Промисловий зразок як об’єкт інтелектуального права.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4 Суб’єкти патентних правовідносин.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5  Патент: поняття, правова природа та види.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6 Порядок одержання патенту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7 Експертизи заявки на винахід (корисну модель), промисловий зразок. Реєстрація і видача патенту.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8 Особливості правової охорони окремих винаходів, корисних моделей, промислових зразків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9 Права, що випливають з патенту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10 Дії, які не визнаються порушенням прав власника патенту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11 Припинення дії патенту та визнання його недійсним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624" w:rsidRPr="00A90BCA" w:rsidTr="00CC1570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Pr="00010FCA" w:rsidRDefault="0056762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12 Охорона прав на топографії (компонування) інтегральних мікросхем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4" w:rsidRPr="00A90BCA" w:rsidRDefault="00567624" w:rsidP="00CC1570">
            <w:pPr>
              <w:jc w:val="center"/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1570" w:rsidRPr="00A90BCA" w:rsidTr="00CC1570">
        <w:trPr>
          <w:trHeight w:val="48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CC1570" w:rsidRPr="00A90BCA" w:rsidRDefault="00CC1570" w:rsidP="00CC1570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70" w:rsidRPr="00A90BCA" w:rsidRDefault="00CC1570" w:rsidP="00CC15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C1570" w:rsidRPr="00A90BCA" w:rsidRDefault="00CC1570" w:rsidP="00CC15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Самостійна  робота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276"/>
      </w:tblGrid>
      <w:tr w:rsidR="00CC1570" w:rsidRPr="00A90BCA" w:rsidTr="00CC157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змістового модуля Правова охорона прав інтелектуальної власності у сфері будівництва</w:t>
            </w:r>
          </w:p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аудиторних годин</w:t>
            </w:r>
          </w:p>
        </w:tc>
      </w:tr>
      <w:tr w:rsidR="00CC1570" w:rsidRPr="00A90BCA" w:rsidTr="00CC1570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Денна форма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 форма 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1 Регулятори патентних відносин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2 Винахід, корисна модель як об’єкти інтелектуального права.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2B4" w:rsidRPr="00A90BCA" w:rsidTr="00CC1570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3 Промисловий зразок як об’єкт інтелектуального права.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4 Суб’єкти патентних правовідносин.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5  Патент: поняття, правова природа та види.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6 Порядок одержання патенту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7 Експертизи заявки на винахід (корисну модель), промисловий зразок. Реєстрація і видача патенту.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8 Особливості правової охорони окремих винаходів, корисних моделей, промислових зразків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 xml:space="preserve">Тема 9 Права, що випливають з патенту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10 Дії, які не визнаються порушенням прав власника патенту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2B4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4" w:rsidRPr="00010FCA" w:rsidRDefault="007E12B4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11 Припинення дії патенту та визнання його недійсним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A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B4" w:rsidRPr="00A90BCA" w:rsidRDefault="007E12B4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027E" w:rsidRPr="00A90BCA" w:rsidTr="00CC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7E" w:rsidRPr="00A90BCA" w:rsidRDefault="0052027E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7E" w:rsidRPr="00010FCA" w:rsidRDefault="0052027E" w:rsidP="00A5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A">
              <w:rPr>
                <w:rFonts w:ascii="Times New Roman" w:hAnsi="Times New Roman" w:cs="Times New Roman"/>
                <w:sz w:val="24"/>
                <w:szCs w:val="24"/>
              </w:rPr>
              <w:t>Тема 12 Охорона прав на топографії (компонування) інтегральних мікросхем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7E" w:rsidRPr="00A90BCA" w:rsidRDefault="0052027E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7E" w:rsidRPr="00A90BCA" w:rsidRDefault="0052027E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570" w:rsidRPr="00A90BCA" w:rsidTr="00CC157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</w:tbl>
    <w:p w:rsidR="00CC1570" w:rsidRPr="00A90BCA" w:rsidRDefault="00CC1570" w:rsidP="00CC157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570" w:rsidRPr="000F3981" w:rsidRDefault="00CC1570" w:rsidP="00CC1570">
      <w:pPr>
        <w:pStyle w:val="a3"/>
        <w:ind w:left="708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F3981">
        <w:rPr>
          <w:rFonts w:ascii="Times New Roman" w:hAnsi="Times New Roman" w:cs="Times New Roman"/>
          <w:b/>
          <w:caps/>
          <w:sz w:val="26"/>
          <w:szCs w:val="26"/>
        </w:rPr>
        <w:t>7. Методи навчання</w:t>
      </w:r>
    </w:p>
    <w:p w:rsidR="00CC1570" w:rsidRPr="000F3981" w:rsidRDefault="00CC1570" w:rsidP="00CC15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У ході викладання навчальної дисципліни підлягають використанню методи, спрямовані на:</w:t>
      </w:r>
    </w:p>
    <w:p w:rsidR="00CC1570" w:rsidRPr="000F3981" w:rsidRDefault="00CC1570" w:rsidP="00CC15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- формування у студентів інтересу до пізнавальної діяльності й відповідальності за навчальну працю;</w:t>
      </w:r>
    </w:p>
    <w:p w:rsidR="00CC1570" w:rsidRPr="000F3981" w:rsidRDefault="00CC1570" w:rsidP="00CC15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- забезпечення </w:t>
      </w:r>
      <w:proofErr w:type="spellStart"/>
      <w:r w:rsidRPr="000F3981">
        <w:rPr>
          <w:rFonts w:ascii="Times New Roman" w:hAnsi="Times New Roman" w:cs="Times New Roman"/>
          <w:sz w:val="26"/>
          <w:szCs w:val="26"/>
        </w:rPr>
        <w:t>мисленнєвої</w:t>
      </w:r>
      <w:proofErr w:type="spellEnd"/>
      <w:r w:rsidRPr="000F3981">
        <w:rPr>
          <w:rFonts w:ascii="Times New Roman" w:hAnsi="Times New Roman" w:cs="Times New Roman"/>
          <w:sz w:val="26"/>
          <w:szCs w:val="26"/>
        </w:rPr>
        <w:t xml:space="preserve"> діяльності (індуктивного, дедуктивного, репродуктивного й пошукового характеру);</w:t>
      </w:r>
    </w:p>
    <w:p w:rsidR="00CC1570" w:rsidRPr="000F3981" w:rsidRDefault="00CC1570" w:rsidP="00CC15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 xml:space="preserve">Також застосовуються методи, пов´язані з контролем за навчальною діяльністю студентів. </w:t>
      </w:r>
    </w:p>
    <w:p w:rsidR="00CC1570" w:rsidRPr="000F3981" w:rsidRDefault="00CC1570" w:rsidP="00CC15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CC1570" w:rsidRPr="000F3981" w:rsidRDefault="00CC1570" w:rsidP="00CC15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570" w:rsidRPr="000F3981" w:rsidRDefault="00CC1570" w:rsidP="00CC1570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F3981">
        <w:rPr>
          <w:rFonts w:ascii="Times New Roman" w:hAnsi="Times New Roman" w:cs="Times New Roman"/>
          <w:b/>
          <w:caps/>
          <w:sz w:val="26"/>
          <w:szCs w:val="26"/>
        </w:rPr>
        <w:t>Методи контролю</w:t>
      </w:r>
    </w:p>
    <w:p w:rsidR="00CC1570" w:rsidRPr="000F3981" w:rsidRDefault="00CC1570" w:rsidP="00CC15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981">
        <w:rPr>
          <w:rFonts w:ascii="Times New Roman" w:hAnsi="Times New Roman" w:cs="Times New Roman"/>
          <w:sz w:val="26"/>
          <w:szCs w:val="26"/>
        </w:rPr>
        <w:t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модулів (модульний контроль). Підсумковий контроль проводиться з метою оцінювання результатів навчання шляхом проведення іспиту. Форма проведення іспиту – письмова, усна, тестова тощо - затверджується кафедрою.</w:t>
      </w:r>
    </w:p>
    <w:p w:rsidR="00CC1570" w:rsidRPr="00A90BCA" w:rsidRDefault="00CC1570" w:rsidP="00CC15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570" w:rsidRPr="00A90BCA" w:rsidRDefault="00CC1570" w:rsidP="00CC15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 Розподіл балів, що присвоюється студентам</w:t>
      </w:r>
    </w:p>
    <w:tbl>
      <w:tblPr>
        <w:tblW w:w="7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72"/>
        <w:gridCol w:w="461"/>
        <w:gridCol w:w="462"/>
        <w:gridCol w:w="462"/>
        <w:gridCol w:w="462"/>
        <w:gridCol w:w="462"/>
        <w:gridCol w:w="462"/>
        <w:gridCol w:w="462"/>
        <w:gridCol w:w="570"/>
        <w:gridCol w:w="570"/>
        <w:gridCol w:w="539"/>
        <w:gridCol w:w="782"/>
        <w:gridCol w:w="779"/>
      </w:tblGrid>
      <w:tr w:rsidR="00CC1570" w:rsidRPr="00A90BCA" w:rsidTr="00CC1570">
        <w:trPr>
          <w:cantSplit/>
          <w:trHeight w:val="838"/>
        </w:trPr>
        <w:tc>
          <w:tcPr>
            <w:tcW w:w="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70" w:rsidRPr="00A90BCA" w:rsidRDefault="00CC1570" w:rsidP="0042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r w:rsidR="00425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Патентне право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CC1570" w:rsidRPr="00A90BCA" w:rsidTr="00CC1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Т12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1570" w:rsidRPr="00A90BCA" w:rsidTr="00CC1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0" w:rsidRPr="00A90BCA" w:rsidRDefault="00CC1570" w:rsidP="00CC1570">
            <w:pPr>
              <w:rPr>
                <w:rFonts w:ascii="Times New Roman" w:hAnsi="Times New Roman" w:cs="Times New Roman"/>
              </w:rPr>
            </w:pPr>
            <w:r w:rsidRPr="00A90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570" w:rsidRPr="00A90BCA" w:rsidRDefault="00CC1570" w:rsidP="00CC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70" w:rsidRPr="00A90BCA" w:rsidRDefault="00CC1570" w:rsidP="00CC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70" w:rsidRPr="00A90BCA" w:rsidRDefault="00CC1570" w:rsidP="00CC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56"/>
        <w:gridCol w:w="1914"/>
        <w:gridCol w:w="5070"/>
      </w:tblGrid>
      <w:tr w:rsidR="00CC1570" w:rsidRPr="00A90BCA" w:rsidTr="00CC1570">
        <w:trPr>
          <w:cantSplit/>
          <w:trHeight w:val="43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Оцінка в балах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Оцінка  ECTS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Визначення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 національною шкалою</w:t>
            </w:r>
          </w:p>
        </w:tc>
      </w:tr>
      <w:tr w:rsidR="00CC1570" w:rsidRPr="00A90BCA" w:rsidTr="00CC1570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Екзаменаційна оцінка</w:t>
            </w:r>
          </w:p>
        </w:tc>
      </w:tr>
      <w:tr w:rsidR="00CC1570" w:rsidRPr="00A90BCA" w:rsidTr="00CC15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</w:p>
        </w:tc>
      </w:tr>
      <w:tr w:rsidR="00CC1570" w:rsidRPr="00A90BCA" w:rsidTr="00CC1570">
        <w:trPr>
          <w:cantSplit/>
          <w:trHeight w:val="19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81-89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Дуже добре 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Добре</w:t>
            </w:r>
          </w:p>
        </w:tc>
      </w:tr>
      <w:tr w:rsidR="00CC1570" w:rsidRPr="00A90BCA" w:rsidTr="00CC15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71-80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C1570" w:rsidRPr="00A90BCA" w:rsidTr="00CC15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61-70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Задовільно </w:t>
            </w:r>
          </w:p>
        </w:tc>
      </w:tr>
      <w:tr w:rsidR="00CC1570" w:rsidRPr="00A90BCA" w:rsidTr="00CC15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C1570" w:rsidRPr="00A90BCA" w:rsidTr="00CC1570"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Незадовільно з правом перескладання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0" w:rsidRPr="00A90BCA" w:rsidRDefault="00CC1570" w:rsidP="00C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90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Незадовільно</w:t>
            </w:r>
          </w:p>
        </w:tc>
      </w:tr>
    </w:tbl>
    <w:p w:rsidR="00CC1570" w:rsidRPr="00A90BCA" w:rsidRDefault="00CC1570" w:rsidP="00CC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70" w:rsidRPr="00AE5928" w:rsidRDefault="00CC1570" w:rsidP="00CC1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928">
        <w:rPr>
          <w:rFonts w:ascii="Times New Roman" w:eastAsia="Times New Roman" w:hAnsi="Times New Roman" w:cs="Times New Roman"/>
          <w:sz w:val="26"/>
          <w:szCs w:val="26"/>
          <w:lang w:eastAsia="ru-RU"/>
        </w:rPr>
        <w:t>90-100 балів (відмінно)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CC1570" w:rsidRPr="00AE5928" w:rsidRDefault="00CC1570" w:rsidP="00CC1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928">
        <w:rPr>
          <w:rFonts w:ascii="Times New Roman" w:eastAsia="Times New Roman" w:hAnsi="Times New Roman" w:cs="Times New Roman"/>
          <w:sz w:val="26"/>
          <w:szCs w:val="26"/>
          <w:lang w:eastAsia="ru-RU"/>
        </w:rPr>
        <w:t>81-89 балів (дуже добре) - виставляється студенту, який дав не цілком повну але правильну відповідь на всі питання, що базується на знанні.</w:t>
      </w:r>
    </w:p>
    <w:p w:rsidR="00CC1570" w:rsidRPr="00AE5928" w:rsidRDefault="00CC1570" w:rsidP="00CC1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71-80 балів (добре)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CC1570" w:rsidRPr="00AE5928" w:rsidRDefault="00CC1570" w:rsidP="00CC1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928">
        <w:rPr>
          <w:rFonts w:ascii="Times New Roman" w:eastAsia="Times New Roman" w:hAnsi="Times New Roman" w:cs="Times New Roman"/>
          <w:sz w:val="26"/>
          <w:szCs w:val="26"/>
          <w:lang w:eastAsia="ru-RU"/>
        </w:rPr>
        <w:t>61-70 балів (задовільно)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CC1570" w:rsidRPr="00AE5928" w:rsidRDefault="00CC1570" w:rsidP="00CC1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928">
        <w:rPr>
          <w:rFonts w:ascii="Times New Roman" w:eastAsia="Times New Roman" w:hAnsi="Times New Roman" w:cs="Times New Roman"/>
          <w:sz w:val="26"/>
          <w:szCs w:val="26"/>
          <w:lang w:eastAsia="ru-RU"/>
        </w:rPr>
        <w:t>51-60 балів (достатньо)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CC1570" w:rsidRPr="00AE5928" w:rsidRDefault="00CC1570" w:rsidP="00CC1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928">
        <w:rPr>
          <w:rFonts w:ascii="Times New Roman" w:eastAsia="Times New Roman" w:hAnsi="Times New Roman" w:cs="Times New Roman"/>
          <w:sz w:val="26"/>
          <w:szCs w:val="26"/>
          <w:lang w:eastAsia="ru-RU"/>
        </w:rPr>
        <w:t>0-50 балів (незадовільно)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CC1570" w:rsidRPr="00AE5928" w:rsidRDefault="00CC1570" w:rsidP="00CC1570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CC1570" w:rsidRPr="00AE5928" w:rsidRDefault="00AA2B8E" w:rsidP="00AA2B8E">
      <w:pPr>
        <w:pStyle w:val="a3"/>
        <w:numPr>
          <w:ilvl w:val="0"/>
          <w:numId w:val="30"/>
        </w:numPr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b/>
          <w:color w:val="auto"/>
          <w:sz w:val="26"/>
          <w:szCs w:val="26"/>
        </w:rPr>
        <w:t>Методичне забезпечення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Абдуліна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І. Прецедентне рішення Верховного Суду США щодо захисту прав інтелектуальної власності </w:t>
      </w:r>
      <w:r w:rsidRPr="00AE5928">
        <w:rPr>
          <w:rFonts w:ascii="Times New Roman" w:hAnsi="Times New Roman" w:cs="Times New Roman"/>
          <w:sz w:val="26"/>
          <w:szCs w:val="26"/>
        </w:rPr>
        <w:t>// Інтелектуальна власність. – 2013. - № 3.</w:t>
      </w:r>
    </w:p>
    <w:p w:rsidR="00044F70" w:rsidRPr="00044F70" w:rsidRDefault="00044F70" w:rsidP="00044F70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44F70">
        <w:rPr>
          <w:rFonts w:ascii="Times New Roman" w:hAnsi="Times New Roman" w:cs="Times New Roman"/>
          <w:color w:val="auto"/>
          <w:sz w:val="26"/>
          <w:szCs w:val="26"/>
        </w:rPr>
        <w:t xml:space="preserve">Андрощук Г.О. Державне регулювання відносин у сфері службового </w:t>
      </w:r>
      <w:proofErr w:type="spellStart"/>
      <w:r w:rsidRPr="00044F70">
        <w:rPr>
          <w:rFonts w:ascii="Times New Roman" w:hAnsi="Times New Roman" w:cs="Times New Roman"/>
          <w:color w:val="auto"/>
          <w:sz w:val="26"/>
          <w:szCs w:val="26"/>
        </w:rPr>
        <w:t>винахідництва </w:t>
      </w:r>
      <w:proofErr w:type="spellEnd"/>
      <w:r w:rsidRPr="00044F70">
        <w:rPr>
          <w:rFonts w:ascii="Times New Roman" w:hAnsi="Times New Roman" w:cs="Times New Roman"/>
          <w:color w:val="auto"/>
          <w:sz w:val="26"/>
          <w:szCs w:val="26"/>
        </w:rPr>
        <w:t xml:space="preserve">: монографія / </w:t>
      </w:r>
      <w:proofErr w:type="spellStart"/>
      <w:r w:rsidRPr="00044F70">
        <w:rPr>
          <w:rFonts w:ascii="Times New Roman" w:hAnsi="Times New Roman" w:cs="Times New Roman"/>
          <w:color w:val="auto"/>
          <w:sz w:val="26"/>
          <w:szCs w:val="26"/>
        </w:rPr>
        <w:t>Г. О. Андрощук</w:t>
      </w:r>
      <w:proofErr w:type="spellEnd"/>
      <w:r w:rsidRPr="00044F70">
        <w:rPr>
          <w:rFonts w:ascii="Times New Roman" w:hAnsi="Times New Roman" w:cs="Times New Roman"/>
          <w:color w:val="auto"/>
          <w:sz w:val="26"/>
          <w:szCs w:val="26"/>
        </w:rPr>
        <w:t xml:space="preserve">. — К. : НДІ ІВ </w:t>
      </w:r>
      <w:proofErr w:type="spellStart"/>
      <w:r w:rsidRPr="00044F70">
        <w:rPr>
          <w:rFonts w:ascii="Times New Roman" w:hAnsi="Times New Roman" w:cs="Times New Roman"/>
          <w:color w:val="auto"/>
          <w:sz w:val="26"/>
          <w:szCs w:val="26"/>
        </w:rPr>
        <w:t>НАПрНУ</w:t>
      </w:r>
      <w:proofErr w:type="spellEnd"/>
      <w:r w:rsidRPr="00044F70">
        <w:rPr>
          <w:rFonts w:ascii="Times New Roman" w:hAnsi="Times New Roman" w:cs="Times New Roman"/>
          <w:color w:val="auto"/>
          <w:sz w:val="26"/>
          <w:szCs w:val="26"/>
        </w:rPr>
        <w:t>. — 2013. — 236 с.</w:t>
      </w:r>
    </w:p>
    <w:p w:rsidR="00AA2B8E" w:rsidRPr="00AE5928" w:rsidRDefault="00AA2B8E" w:rsidP="00044F70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Бачун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О. Досудова підготовка справ щодо захисту прав на об’єкти інтелектуальної власності // Юридичний журнал. – 2002. - № 1. – режим доступу: </w:t>
      </w:r>
      <w:hyperlink r:id="rId8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http://www.justinian.com.ua/article.php?id=380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Бондаренко О.О. Щодо проблем правової охорони промислових зразків в Україні // Часопис Київського університету права. – 2013. - № 2. – С.241-244. Режим доступу: </w:t>
      </w:r>
      <w:hyperlink r:id="rId9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http://kul.kiev.ua/images/chasop/2013_2/241.pdf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Бочарова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Н. Права інтелектуальної власності ЄС. Гармонізація з національним законодавством // Віче. – 2006. – липень. - № 13. - . режим доступу: </w:t>
      </w:r>
      <w:hyperlink r:id="rId1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http://www.viche.info/journal/278/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>Бєліков</w:t>
      </w:r>
      <w:proofErr w:type="spellEnd"/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 Забезпечення позову в цивільному судочинстві // </w:t>
      </w: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Юридичний журнал. – 2007. - № 3. – режим доступу: </w:t>
      </w:r>
      <w:hyperlink r:id="rId11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http://www.justinian.com.ua/article.php?id=2610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Буга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Г. Забезпечення позову в цивільному процесуальному праві України: автореф. дис. на здобуття наук. ступеня канд. юридичних наук : спец. 12.00.03 «цивільне право, цивільний процес, сімейне право, міжнародне приватне право» / Г.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Буга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>. – Харків. – 2012. – 20с.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Васьковська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Т. Актуальні проблеми судової експертизи промислових зразків // Теорія і практика інтелектуальної власності. – 2008. - № 2. – С.15-20.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Висоцька Л. Про підсумки роботи Апеляційної палати ДСІВУ та перспективи її подальшої діяльності // Інтелектуальна власність. – 2014. - № 4.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Висоцька Л. Про підсумки роботи Апеляційної палати ДСІВУ та перспективи її подальшої діяльності </w:t>
      </w:r>
      <w:r w:rsidRPr="00AE5928">
        <w:rPr>
          <w:rFonts w:ascii="Times New Roman" w:hAnsi="Times New Roman" w:cs="Times New Roman"/>
          <w:color w:val="auto"/>
          <w:sz w:val="26"/>
          <w:szCs w:val="26"/>
        </w:rPr>
        <w:t>// Інтелектуальна власність. - 2014. - № 2.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Гареєв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Є.Ш. Правова охорона винаходів: автореф. дис... канд.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юрид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. наук: 12.00.03 / Є.Ш.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Гареєв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;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Одес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. нац.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юрид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. акад. — О., 2007. — 20 с.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Горнісевич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А. Щодо повноважень Апеляційної палати Державної служби інтелектуальної власності Україні // Інтелектуальна власність. – 2014. - № 5.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Грек Б. Застосування у господарському процесі запобіжних заходів // Юридичний журнал. – 2003. - № 9. – режим доступу: </w:t>
      </w:r>
      <w:hyperlink r:id="rId12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http://www.justinian.com.ua/article.php?id=809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Гуля С.Л., Охромєєв Ю.Г. Проблемні питання під час проведення судової експертизи зі встановлення новизни корисної моделі // режим доступу:  </w:t>
      </w:r>
      <w:hyperlink r:id="rId13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http://intelect.org.ua/sites/default/files/ohromeev_gulya-stattya_se_pri_vstanovlenni_novizni_korisnoyi_modeli.pdf</w:t>
        </w:r>
      </w:hyperlink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Давид Л.Л. Проблеми вдосконалення судового захисту суб’єктивних цивільних прав на промисловий зразок // Порівняльно-аналітичне право. – 2013. - № 3-1. – С.120-122. Режим доступу: </w:t>
      </w:r>
      <w:hyperlink r:id="rId14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http://www.pap.in.ua/3-1_2013/3/Davyd%20L.L..pdf</w:t>
        </w:r>
      </w:hyperlink>
    </w:p>
    <w:p w:rsidR="00044F70" w:rsidRPr="00044F70" w:rsidRDefault="00044F70" w:rsidP="00044F70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44F70">
        <w:rPr>
          <w:rFonts w:ascii="Times New Roman" w:hAnsi="Times New Roman" w:cs="Times New Roman"/>
          <w:sz w:val="26"/>
          <w:szCs w:val="26"/>
        </w:rPr>
        <w:t xml:space="preserve">Договірні відносини щодо результатів наукової та науково-технологічної діяльності :монографія / </w:t>
      </w:r>
      <w:proofErr w:type="spellStart"/>
      <w:r w:rsidRPr="00044F70">
        <w:rPr>
          <w:rFonts w:ascii="Times New Roman" w:hAnsi="Times New Roman" w:cs="Times New Roman"/>
          <w:sz w:val="26"/>
          <w:szCs w:val="26"/>
        </w:rPr>
        <w:t>кол</w:t>
      </w:r>
      <w:proofErr w:type="spellEnd"/>
      <w:r w:rsidRPr="00044F70">
        <w:rPr>
          <w:rFonts w:ascii="Times New Roman" w:hAnsi="Times New Roman" w:cs="Times New Roman"/>
          <w:sz w:val="26"/>
          <w:szCs w:val="26"/>
        </w:rPr>
        <w:t xml:space="preserve">. авторів: </w:t>
      </w:r>
      <w:proofErr w:type="spellStart"/>
      <w:r w:rsidRPr="00044F70">
        <w:rPr>
          <w:rFonts w:ascii="Times New Roman" w:hAnsi="Times New Roman" w:cs="Times New Roman"/>
          <w:sz w:val="26"/>
          <w:szCs w:val="26"/>
        </w:rPr>
        <w:t>Батова В. О</w:t>
      </w:r>
      <w:proofErr w:type="spellEnd"/>
      <w:r w:rsidRPr="00044F70">
        <w:rPr>
          <w:rFonts w:ascii="Times New Roman" w:hAnsi="Times New Roman" w:cs="Times New Roman"/>
          <w:sz w:val="26"/>
          <w:szCs w:val="26"/>
        </w:rPr>
        <w:t xml:space="preserve">., Пічкур О. В., </w:t>
      </w:r>
      <w:proofErr w:type="spellStart"/>
      <w:r w:rsidRPr="00044F70">
        <w:rPr>
          <w:rFonts w:ascii="Times New Roman" w:hAnsi="Times New Roman" w:cs="Times New Roman"/>
          <w:sz w:val="26"/>
          <w:szCs w:val="26"/>
        </w:rPr>
        <w:t>Работягова</w:t>
      </w:r>
      <w:proofErr w:type="spellEnd"/>
      <w:r w:rsidRPr="00044F70">
        <w:rPr>
          <w:rFonts w:ascii="Times New Roman" w:hAnsi="Times New Roman" w:cs="Times New Roman"/>
          <w:sz w:val="26"/>
          <w:szCs w:val="26"/>
        </w:rPr>
        <w:t xml:space="preserve"> Л. І., </w:t>
      </w:r>
      <w:proofErr w:type="spellStart"/>
      <w:r w:rsidRPr="00044F70">
        <w:rPr>
          <w:rFonts w:ascii="Times New Roman" w:hAnsi="Times New Roman" w:cs="Times New Roman"/>
          <w:sz w:val="26"/>
          <w:szCs w:val="26"/>
        </w:rPr>
        <w:t>Тверезенко</w:t>
      </w:r>
      <w:proofErr w:type="spellEnd"/>
      <w:r w:rsidRPr="00044F70">
        <w:rPr>
          <w:rFonts w:ascii="Times New Roman" w:hAnsi="Times New Roman" w:cs="Times New Roman"/>
          <w:sz w:val="26"/>
          <w:szCs w:val="26"/>
        </w:rPr>
        <w:t xml:space="preserve"> О. О.; за </w:t>
      </w:r>
      <w:proofErr w:type="spellStart"/>
      <w:r w:rsidRPr="00044F70">
        <w:rPr>
          <w:rFonts w:ascii="Times New Roman" w:hAnsi="Times New Roman" w:cs="Times New Roman"/>
          <w:sz w:val="26"/>
          <w:szCs w:val="26"/>
        </w:rPr>
        <w:t>заг</w:t>
      </w:r>
      <w:proofErr w:type="spellEnd"/>
      <w:r w:rsidRPr="00044F70">
        <w:rPr>
          <w:rFonts w:ascii="Times New Roman" w:hAnsi="Times New Roman" w:cs="Times New Roman"/>
          <w:sz w:val="26"/>
          <w:szCs w:val="26"/>
        </w:rPr>
        <w:t xml:space="preserve">. ред. О. Ф. Дорошенка; НДІ ІВ </w:t>
      </w:r>
      <w:proofErr w:type="spellStart"/>
      <w:r w:rsidRPr="00044F70">
        <w:rPr>
          <w:rFonts w:ascii="Times New Roman" w:hAnsi="Times New Roman" w:cs="Times New Roman"/>
          <w:sz w:val="26"/>
          <w:szCs w:val="26"/>
        </w:rPr>
        <w:t>НАПрН</w:t>
      </w:r>
      <w:proofErr w:type="spellEnd"/>
      <w:r w:rsidRPr="00044F70">
        <w:rPr>
          <w:rFonts w:ascii="Times New Roman" w:hAnsi="Times New Roman" w:cs="Times New Roman"/>
          <w:sz w:val="26"/>
          <w:szCs w:val="26"/>
        </w:rPr>
        <w:t xml:space="preserve"> України. — К. : </w:t>
      </w:r>
      <w:proofErr w:type="spellStart"/>
      <w:r w:rsidRPr="00044F70">
        <w:rPr>
          <w:rFonts w:ascii="Times New Roman" w:hAnsi="Times New Roman" w:cs="Times New Roman"/>
          <w:sz w:val="26"/>
          <w:szCs w:val="26"/>
        </w:rPr>
        <w:t>Інтерсервіс</w:t>
      </w:r>
      <w:proofErr w:type="spellEnd"/>
      <w:r w:rsidRPr="00044F70">
        <w:rPr>
          <w:rFonts w:ascii="Times New Roman" w:hAnsi="Times New Roman" w:cs="Times New Roman"/>
          <w:sz w:val="26"/>
          <w:szCs w:val="26"/>
        </w:rPr>
        <w:t>, 2013. — 222 с.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lastRenderedPageBreak/>
        <w:t>Дроб’язко В. Право інтелектуальної власності Європейського Союзу / В. Дроб'язко // Питання інтелектуальної власності: Збірник наукових праць. – Вип. 4. – К., 2006. – С. 66-113.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Еннан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Р.Є. Правова охорона інтелектуальної власності в ЄС: передумови формування, сучасний стан, тенденції розвитку  // Часопис цивілістики. – Одеса. – 2012. - Випуск 13. – С. 113-119.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Захист прав інтелектуальної власності в судовому порядку: аналітичний звіт, підготовлений Комітетом з інтелектуальної власності Європейської Бізнес Асоціації. – 2008. – режим доступу: </w:t>
      </w:r>
      <w:hyperlink r:id="rId15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http://www.eba.com.ua/files/Lobbying/Judicial_Protection_IPR_Ukr_04_2008.pdf</w:t>
        </w:r>
      </w:hyperlink>
      <w:r w:rsidRPr="00AE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>Іванюта</w:t>
      </w:r>
      <w:proofErr w:type="spellEnd"/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Н.В. Захист та гарантії прав відповідача в процесі реалізації забезпечення позову  в господарському судочинстві // Часопис Київського університету права. – 2010. - № 3. – С.188-191. Режим доступу: </w:t>
      </w:r>
      <w:hyperlink r:id="rId16" w:history="1">
        <w:r w:rsidRPr="00AE5928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http://kul.kiev.ua/images/chasop/2010_3/188.pdf</w:t>
        </w:r>
      </w:hyperlink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Іванюта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Н.В. Забезпечення позову в господарському судочинстві: автореф. дис. на здобуття наук. ступеня канд. юридичних наук : спец. 12.00.04 «господарське право, господарсько-процесуальне право» / Н.В.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Іванюта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>. – Донецьк. – 2012. – 20с.</w:t>
      </w:r>
    </w:p>
    <w:p w:rsidR="00445782" w:rsidRPr="00AE5928" w:rsidRDefault="00445782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Інтелектуальне право України </w:t>
      </w:r>
      <w:r w:rsidR="00F835AA"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/ за </w:t>
      </w:r>
      <w:proofErr w:type="spellStart"/>
      <w:r w:rsidR="00F835AA" w:rsidRPr="00AE5928">
        <w:rPr>
          <w:rFonts w:ascii="Times New Roman" w:hAnsi="Times New Roman" w:cs="Times New Roman"/>
          <w:color w:val="auto"/>
          <w:sz w:val="26"/>
          <w:szCs w:val="26"/>
        </w:rPr>
        <w:t>заг</w:t>
      </w:r>
      <w:proofErr w:type="spellEnd"/>
      <w:r w:rsidR="00F835AA"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. ред. </w:t>
      </w:r>
      <w:r w:rsidR="00F03F52" w:rsidRPr="00AE5928">
        <w:rPr>
          <w:rFonts w:ascii="Times New Roman" w:hAnsi="Times New Roman" w:cs="Times New Roman"/>
          <w:color w:val="auto"/>
          <w:sz w:val="26"/>
          <w:szCs w:val="26"/>
        </w:rPr>
        <w:t>проф. О.С.</w:t>
      </w:r>
      <w:proofErr w:type="spellStart"/>
      <w:r w:rsidR="00F03F52" w:rsidRPr="00AE5928">
        <w:rPr>
          <w:rFonts w:ascii="Times New Roman" w:hAnsi="Times New Roman" w:cs="Times New Roman"/>
          <w:color w:val="auto"/>
          <w:sz w:val="26"/>
          <w:szCs w:val="26"/>
        </w:rPr>
        <w:t>Яворської</w:t>
      </w:r>
      <w:proofErr w:type="spellEnd"/>
      <w:r w:rsidR="00F03F52" w:rsidRPr="00AE5928">
        <w:rPr>
          <w:rFonts w:ascii="Times New Roman" w:hAnsi="Times New Roman" w:cs="Times New Roman"/>
          <w:color w:val="auto"/>
          <w:sz w:val="26"/>
          <w:szCs w:val="26"/>
        </w:rPr>
        <w:t>. – Тернопіль: Підручники і посібники, 2016 р. – 608 с.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Капіца Ю. Напрямки адаптації законодавства України у сфері охорони інтелектуальної власності до законодавства Європейського Союзу // Право України. – 2005. – №1. – С. 66–70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Капіца Ю.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Гармонизация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прав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интеллектуальной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собственности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Европейском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Союзе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вопросы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адаптации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законодательства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Украины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к стандартам ЕС //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Проблемы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гармонизации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законодательства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Украины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стран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Европы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/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Под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ред. Е.Б.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Кубко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В.В. Цве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ткова. – К.: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Юринком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Інтер, 2003. – С. 513–536.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>Капіца Ю.М. Забезпечення дотримання прав інтелектуальної власності в Європейському Союзі / Ю.М. Капіца // Інтелектуальний капітал. – 2005. – № 4. – С. 3-11.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Картузов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М. Ю. Запобіжні заходи в господарському процесі: автореф. дис. на здобуття наук. ступеня канд. юридичних наук : спец. 12.00.04 «господарське право, господарсько-процесуальне право» / М.Ю.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Картузов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>. – Одеса. – 2010. – 20с.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Кириченко І. Вирішення судових спорів з питань інтелектуальної власності. Експертне дослідження // Юридичний журнал. – 2003. - № 3. – режим доступу: </w:t>
      </w:r>
      <w:hyperlink r:id="rId17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http://www.justinian.com.ua/article.php?id=116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>Кириченко І.А. Судова експертиза об’єктів права інтелектуальної власності. – Навчальний посібник. – К.: Інститут інтелектуальної власності і права. – 2005. – 172с.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Кириченко Т.С. Захист патентного права на основі формули винаходу: Автореф. дис... канд.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юрид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>. наук: 12.00.03 / Т.С. Кириченко ; Нац. ун-т внутр. справ. — Х., 2005. — 17 с.</w:t>
      </w:r>
    </w:p>
    <w:p w:rsidR="00AA2B8E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Коваль А. Деякі особливості судових справ про визнання недійними патентів на промислові зразки // Юридичний журнал. – 2006. - № 9. – режим доступу: </w:t>
      </w:r>
      <w:hyperlink r:id="rId18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http://www.justinian.com.ua/article.php?id=2402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44F70" w:rsidRPr="00044F70" w:rsidRDefault="00044F70" w:rsidP="00044F70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44F70">
        <w:rPr>
          <w:rFonts w:ascii="Times New Roman" w:hAnsi="Times New Roman" w:cs="Times New Roman"/>
          <w:color w:val="auto"/>
          <w:sz w:val="26"/>
          <w:szCs w:val="26"/>
        </w:rPr>
        <w:t xml:space="preserve">Коваль І.Ф. Захист прав у сфері промислової власності: проблеми законодавчого забезпечення та правозастосування. Монографія. – К.: НДІ ІВ </w:t>
      </w:r>
      <w:proofErr w:type="spellStart"/>
      <w:r w:rsidRPr="00044F70">
        <w:rPr>
          <w:rFonts w:ascii="Times New Roman" w:hAnsi="Times New Roman" w:cs="Times New Roman"/>
          <w:color w:val="auto"/>
          <w:sz w:val="26"/>
          <w:szCs w:val="26"/>
        </w:rPr>
        <w:t>НАПрНУ</w:t>
      </w:r>
      <w:proofErr w:type="spellEnd"/>
      <w:r w:rsidRPr="00044F70">
        <w:rPr>
          <w:rFonts w:ascii="Times New Roman" w:hAnsi="Times New Roman" w:cs="Times New Roman"/>
          <w:color w:val="auto"/>
          <w:sz w:val="26"/>
          <w:szCs w:val="26"/>
        </w:rPr>
        <w:t>, ТОВ «Лазурит-Поліграф», 2011. – 330 с.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Косенко С. Судовий порядок захисту прав на об’єкти інтелектуальної власності // Юридичний журнал. – 2006. - № 4. – режим доступу: </w:t>
      </w:r>
      <w:hyperlink r:id="rId19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http://www.justinian.com.ua/article.php?id=2220</w:t>
        </w:r>
      </w:hyperlink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Коссак В.М.,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>Якубівський</w:t>
      </w:r>
      <w:proofErr w:type="spellEnd"/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І.Є. Право інтелектуальної власності. Підручник. – К.: Істина, 2007. – С.208</w:t>
      </w:r>
      <w:r w:rsidR="00A10B6B"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Овчаренко А. Система міжнародних договорів у сфері інтелектуальної власності Юридичний журнал. – 2010. - № 6. – режим доступу: </w:t>
      </w:r>
      <w:hyperlink r:id="rId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http://www.justinian.com.ua/article.php?id=3534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Остапчук В. Останні зміни в режимі захисту прав інтелектуальної власності // </w:t>
      </w: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Юридичний журнал. – 2004. - № 10. – режим доступу: </w:t>
      </w:r>
      <w:hyperlink r:id="rId21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http://www.justinian.com.ua/article.php?id=1412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34778" w:rsidRPr="00C34778" w:rsidRDefault="00C34778" w:rsidP="00C34778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4778">
        <w:rPr>
          <w:rFonts w:ascii="Times New Roman" w:hAnsi="Times New Roman" w:cs="Times New Roman"/>
          <w:sz w:val="26"/>
          <w:szCs w:val="26"/>
        </w:rPr>
        <w:t>Падучак</w:t>
      </w:r>
      <w:proofErr w:type="spellEnd"/>
      <w:r w:rsidRPr="00C34778">
        <w:rPr>
          <w:rFonts w:ascii="Times New Roman" w:hAnsi="Times New Roman" w:cs="Times New Roman"/>
          <w:sz w:val="26"/>
          <w:szCs w:val="26"/>
        </w:rPr>
        <w:t xml:space="preserve"> Б.М. “Трансфер технологій: цивільно-правовий аспект”. Монографія. – К.: НДІ ІВ </w:t>
      </w:r>
      <w:proofErr w:type="spellStart"/>
      <w:r w:rsidRPr="00C34778">
        <w:rPr>
          <w:rFonts w:ascii="Times New Roman" w:hAnsi="Times New Roman" w:cs="Times New Roman"/>
          <w:sz w:val="26"/>
          <w:szCs w:val="26"/>
        </w:rPr>
        <w:t>НАПрНУ</w:t>
      </w:r>
      <w:proofErr w:type="spellEnd"/>
      <w:r w:rsidRPr="00C34778">
        <w:rPr>
          <w:rFonts w:ascii="Times New Roman" w:hAnsi="Times New Roman" w:cs="Times New Roman"/>
          <w:sz w:val="26"/>
          <w:szCs w:val="26"/>
        </w:rPr>
        <w:t>, ТОВ «Лазурит-Поліграф», 2012. – 218 с.</w:t>
      </w:r>
    </w:p>
    <w:p w:rsidR="00C34778" w:rsidRPr="00C34778" w:rsidRDefault="00C34778" w:rsidP="00C34778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34778">
        <w:rPr>
          <w:rFonts w:ascii="Times New Roman" w:hAnsi="Times New Roman" w:cs="Times New Roman"/>
          <w:sz w:val="26"/>
          <w:szCs w:val="26"/>
        </w:rPr>
        <w:t xml:space="preserve">Патентне право (науково-практичний коментар Глави 39 Цивільного кодексу України) / </w:t>
      </w:r>
      <w:proofErr w:type="spellStart"/>
      <w:r w:rsidRPr="00C34778">
        <w:rPr>
          <w:rFonts w:ascii="Times New Roman" w:hAnsi="Times New Roman" w:cs="Times New Roman"/>
          <w:sz w:val="26"/>
          <w:szCs w:val="26"/>
        </w:rPr>
        <w:t>Г. О. Андрощук</w:t>
      </w:r>
      <w:bookmarkEnd w:id="0"/>
      <w:proofErr w:type="spellEnd"/>
      <w:r w:rsidRPr="00C347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4778">
        <w:rPr>
          <w:rFonts w:ascii="Times New Roman" w:hAnsi="Times New Roman" w:cs="Times New Roman"/>
          <w:sz w:val="26"/>
          <w:szCs w:val="26"/>
        </w:rPr>
        <w:t>Л. І. Работягова</w:t>
      </w:r>
      <w:proofErr w:type="spellEnd"/>
      <w:r w:rsidRPr="00C34778">
        <w:rPr>
          <w:rFonts w:ascii="Times New Roman" w:hAnsi="Times New Roman" w:cs="Times New Roman"/>
          <w:sz w:val="26"/>
          <w:szCs w:val="26"/>
        </w:rPr>
        <w:t xml:space="preserve"> ; НДІ </w:t>
      </w:r>
      <w:proofErr w:type="spellStart"/>
      <w:r w:rsidRPr="00C34778">
        <w:rPr>
          <w:rFonts w:ascii="Times New Roman" w:hAnsi="Times New Roman" w:cs="Times New Roman"/>
          <w:sz w:val="26"/>
          <w:szCs w:val="26"/>
        </w:rPr>
        <w:t>ІВ НАПрН України</w:t>
      </w:r>
      <w:proofErr w:type="spellEnd"/>
      <w:r w:rsidRPr="00C34778">
        <w:rPr>
          <w:rFonts w:ascii="Times New Roman" w:hAnsi="Times New Roman" w:cs="Times New Roman"/>
          <w:sz w:val="26"/>
          <w:szCs w:val="26"/>
        </w:rPr>
        <w:t xml:space="preserve">. — К. : </w:t>
      </w:r>
      <w:proofErr w:type="spellStart"/>
      <w:r w:rsidRPr="00C34778">
        <w:rPr>
          <w:rFonts w:ascii="Times New Roman" w:hAnsi="Times New Roman" w:cs="Times New Roman"/>
          <w:sz w:val="26"/>
          <w:szCs w:val="26"/>
        </w:rPr>
        <w:t>Інтерсервіс</w:t>
      </w:r>
      <w:proofErr w:type="spellEnd"/>
      <w:r w:rsidRPr="00C34778">
        <w:rPr>
          <w:rFonts w:ascii="Times New Roman" w:hAnsi="Times New Roman" w:cs="Times New Roman"/>
          <w:sz w:val="26"/>
          <w:szCs w:val="26"/>
        </w:rPr>
        <w:t>, 2013. — 67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>Право інтелектуальної власності Європейського Союзу та законодавство України / За ред. Ю.М. Капіци. – К.: Слово, 2006. – 1104с.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Правове забезпечення сфери інтелектуальної власності в Україні в контексті Європейської інтеграції: </w:t>
      </w:r>
      <w:proofErr w:type="spellStart"/>
      <w:r w:rsidRPr="00AE5928">
        <w:rPr>
          <w:rFonts w:ascii="Times New Roman" w:hAnsi="Times New Roman" w:cs="Times New Roman"/>
          <w:sz w:val="26"/>
          <w:szCs w:val="26"/>
        </w:rPr>
        <w:t>Прохоров-Лукін</w:t>
      </w:r>
      <w:proofErr w:type="spellEnd"/>
      <w:r w:rsidRPr="00AE5928">
        <w:rPr>
          <w:rFonts w:ascii="Times New Roman" w:hAnsi="Times New Roman" w:cs="Times New Roman"/>
          <w:sz w:val="26"/>
          <w:szCs w:val="26"/>
        </w:rPr>
        <w:t xml:space="preserve"> Г., Кириченко І. Судова експертиза як невід’ємна складова ефективного захисту прав інтелектуальної власності // </w:t>
      </w: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Юридичний журнал. – 2005. - № 2. – режим доступу: </w:t>
      </w:r>
      <w:hyperlink r:id="rId22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http://www.justinian.com.ua/article.php?id=1585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Стефанчук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М., Давид Л. Цивільно-правова охорона та захист прав на комерційне (фірмове) найменування // Право і суспільство. – 2014. - № 1-2. – С.51-54.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Таликін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Є.А. Запобіжні заходи в господарському судочинстві: автореф. дис. на здобуття наук. ступеня канд. юридичних наук : спец. 12.00.04 «господарське право, господарсько-процесуальне право» / Є. А.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Таликін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>. – Київ, 2010. – 20 с.</w:t>
      </w:r>
    </w:p>
    <w:p w:rsidR="00445782" w:rsidRPr="00AE5928" w:rsidRDefault="00F748D9" w:rsidP="0041668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>Тарасенко Л.Л. Вирішення спорів щодо порушення патентних прав // Л.</w:t>
      </w:r>
      <w:r w:rsidR="0057294E" w:rsidRPr="00AE5928">
        <w:rPr>
          <w:rFonts w:ascii="Times New Roman" w:hAnsi="Times New Roman" w:cs="Times New Roman"/>
          <w:sz w:val="26"/>
          <w:szCs w:val="26"/>
        </w:rPr>
        <w:t>Л.</w:t>
      </w:r>
      <w:r w:rsidRPr="00AE5928">
        <w:rPr>
          <w:rFonts w:ascii="Times New Roman" w:hAnsi="Times New Roman" w:cs="Times New Roman"/>
          <w:sz w:val="26"/>
          <w:szCs w:val="26"/>
        </w:rPr>
        <w:t xml:space="preserve">Тарасенко. / Часопис Київського </w:t>
      </w:r>
      <w:r w:rsidR="00C87DC3" w:rsidRPr="00AE5928">
        <w:rPr>
          <w:rFonts w:ascii="Times New Roman" w:hAnsi="Times New Roman" w:cs="Times New Roman"/>
          <w:sz w:val="26"/>
          <w:szCs w:val="26"/>
        </w:rPr>
        <w:t>університету права. – 2016. - № 2.</w:t>
      </w:r>
      <w:r w:rsidR="00DE441C" w:rsidRPr="00AE5928">
        <w:rPr>
          <w:rFonts w:ascii="Times New Roman" w:hAnsi="Times New Roman" w:cs="Times New Roman"/>
          <w:sz w:val="26"/>
          <w:szCs w:val="26"/>
        </w:rPr>
        <w:t xml:space="preserve"> – </w:t>
      </w:r>
      <w:r w:rsidR="0041668A">
        <w:rPr>
          <w:rFonts w:ascii="Times New Roman" w:hAnsi="Times New Roman" w:cs="Times New Roman"/>
          <w:sz w:val="26"/>
          <w:szCs w:val="26"/>
        </w:rPr>
        <w:t>С. 255-259. – Р</w:t>
      </w:r>
      <w:r w:rsidR="00DE441C" w:rsidRPr="00AE5928">
        <w:rPr>
          <w:rFonts w:ascii="Times New Roman" w:hAnsi="Times New Roman" w:cs="Times New Roman"/>
          <w:sz w:val="26"/>
          <w:szCs w:val="26"/>
        </w:rPr>
        <w:t xml:space="preserve">ежим доступу: </w:t>
      </w:r>
      <w:hyperlink r:id="rId23" w:history="1">
        <w:r w:rsidR="0041668A" w:rsidRPr="003A4244">
          <w:rPr>
            <w:rStyle w:val="a4"/>
            <w:rFonts w:ascii="Times New Roman" w:hAnsi="Times New Roman" w:cs="Times New Roman"/>
            <w:sz w:val="26"/>
            <w:szCs w:val="26"/>
          </w:rPr>
          <w:t>http://kul.kiev.ua/doc/CHAS16_2.pdf</w:t>
        </w:r>
      </w:hyperlink>
      <w:r w:rsidR="004166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C74" w:rsidRPr="00AE5928" w:rsidRDefault="0057294E" w:rsidP="00D21B5D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lastRenderedPageBreak/>
        <w:t>Тарасенко Л.Л. Раціоналізаторська пропозиція як об’єкт права інтелектуальної власності з локальною новизною / Л.Л. Тарасенко. // Матеріали Міжнародного семінару «ПОЛІТИКА ІНТЕЛЕКТУАЛЬНОЇ ВЛАСНОСТІ В УНІВЕРСИТЕТАХ ТА НАУКОВО-ДОСЛІДНИХ УСТАНОВАХ»</w:t>
      </w:r>
      <w:r w:rsidR="00D21B5D" w:rsidRPr="00AE5928">
        <w:rPr>
          <w:rFonts w:ascii="Times New Roman" w:hAnsi="Times New Roman" w:cs="Times New Roman"/>
          <w:sz w:val="26"/>
          <w:szCs w:val="26"/>
        </w:rPr>
        <w:t xml:space="preserve"> </w:t>
      </w:r>
      <w:r w:rsidRPr="00AE5928">
        <w:rPr>
          <w:rFonts w:ascii="Times New Roman" w:hAnsi="Times New Roman" w:cs="Times New Roman"/>
          <w:sz w:val="26"/>
          <w:szCs w:val="26"/>
        </w:rPr>
        <w:t>29</w:t>
      </w:r>
      <w:r w:rsidR="00D21B5D" w:rsidRPr="00AE5928">
        <w:rPr>
          <w:rFonts w:ascii="Times New Roman" w:hAnsi="Times New Roman" w:cs="Times New Roman"/>
          <w:sz w:val="26"/>
          <w:szCs w:val="26"/>
        </w:rPr>
        <w:t xml:space="preserve"> лютого – 01 березня 2016 року. – </w:t>
      </w:r>
      <w:r w:rsidRPr="00AE5928">
        <w:rPr>
          <w:rFonts w:ascii="Times New Roman" w:hAnsi="Times New Roman" w:cs="Times New Roman"/>
          <w:sz w:val="26"/>
          <w:szCs w:val="26"/>
        </w:rPr>
        <w:t>Львів</w:t>
      </w:r>
      <w:r w:rsidR="00D21B5D" w:rsidRPr="00AE5928">
        <w:rPr>
          <w:rFonts w:ascii="Times New Roman" w:hAnsi="Times New Roman" w:cs="Times New Roman"/>
          <w:sz w:val="26"/>
          <w:szCs w:val="26"/>
        </w:rPr>
        <w:t xml:space="preserve">. Режим доступу: </w:t>
      </w:r>
      <w:hyperlink r:id="rId24" w:history="1">
        <w:r w:rsidR="00D21B5D"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http://yurholding.com/news/96-problemi-vikoristannya-raconalzatorskih-propozicy-de-fakto-ye-de-yure-nepotrbna.html</w:t>
        </w:r>
      </w:hyperlink>
      <w:r w:rsidR="00D21B5D" w:rsidRPr="00AE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519" w:rsidRPr="00AE5928" w:rsidRDefault="00CA575C" w:rsidP="00717519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Тарасенко Л.Л. Майнові права інтелектуальної власності як внесок у статутний капітал </w:t>
      </w:r>
      <w:proofErr w:type="spellStart"/>
      <w:r w:rsidRPr="00AE5928">
        <w:rPr>
          <w:rFonts w:ascii="Times New Roman" w:hAnsi="Times New Roman" w:cs="Times New Roman"/>
          <w:sz w:val="26"/>
          <w:szCs w:val="26"/>
        </w:rPr>
        <w:t>ТзОВ</w:t>
      </w:r>
      <w:proofErr w:type="spellEnd"/>
      <w:r w:rsidRPr="00AE5928">
        <w:rPr>
          <w:rFonts w:ascii="Times New Roman" w:hAnsi="Times New Roman" w:cs="Times New Roman"/>
          <w:sz w:val="26"/>
          <w:szCs w:val="26"/>
        </w:rPr>
        <w:t xml:space="preserve"> / Л.Л.Тарасенко // </w:t>
      </w:r>
      <w:r w:rsidR="00717519" w:rsidRPr="00AE5928">
        <w:rPr>
          <w:rFonts w:ascii="Times New Roman" w:hAnsi="Times New Roman" w:cs="Times New Roman"/>
          <w:sz w:val="26"/>
          <w:szCs w:val="26"/>
        </w:rPr>
        <w:t xml:space="preserve">Проблеми державотворення і захисту прав людини в Україні. Матеріали ХXІ </w:t>
      </w:r>
      <w:proofErr w:type="spellStart"/>
      <w:r w:rsidR="00717519" w:rsidRPr="00AE5928">
        <w:rPr>
          <w:rFonts w:ascii="Times New Roman" w:hAnsi="Times New Roman" w:cs="Times New Roman"/>
          <w:sz w:val="26"/>
          <w:szCs w:val="26"/>
        </w:rPr>
        <w:t>звітн</w:t>
      </w:r>
      <w:proofErr w:type="spellEnd"/>
      <w:r w:rsidR="00717519" w:rsidRPr="00AE59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17519" w:rsidRPr="00AE5928">
        <w:rPr>
          <w:rFonts w:ascii="Times New Roman" w:hAnsi="Times New Roman" w:cs="Times New Roman"/>
          <w:sz w:val="26"/>
          <w:szCs w:val="26"/>
        </w:rPr>
        <w:t>наук.-практ</w:t>
      </w:r>
      <w:proofErr w:type="spellEnd"/>
      <w:r w:rsidR="00717519" w:rsidRPr="00AE59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17519" w:rsidRPr="00AE5928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="00717519" w:rsidRPr="00AE5928">
        <w:rPr>
          <w:rFonts w:ascii="Times New Roman" w:hAnsi="Times New Roman" w:cs="Times New Roman"/>
          <w:sz w:val="26"/>
          <w:szCs w:val="26"/>
        </w:rPr>
        <w:t xml:space="preserve">. (Львів, 4-5 </w:t>
      </w:r>
      <w:proofErr w:type="spellStart"/>
      <w:r w:rsidR="00717519" w:rsidRPr="00AE5928">
        <w:rPr>
          <w:rFonts w:ascii="Times New Roman" w:hAnsi="Times New Roman" w:cs="Times New Roman"/>
          <w:sz w:val="26"/>
          <w:szCs w:val="26"/>
        </w:rPr>
        <w:t>лют</w:t>
      </w:r>
      <w:proofErr w:type="spellEnd"/>
      <w:r w:rsidR="00717519" w:rsidRPr="00AE5928">
        <w:rPr>
          <w:rFonts w:ascii="Times New Roman" w:hAnsi="Times New Roman" w:cs="Times New Roman"/>
          <w:sz w:val="26"/>
          <w:szCs w:val="26"/>
        </w:rPr>
        <w:t xml:space="preserve">. 2016 р.): у 2 ч. Ч. 1.  – Львів : </w:t>
      </w:r>
      <w:proofErr w:type="spellStart"/>
      <w:r w:rsidR="00717519" w:rsidRPr="00AE5928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717519" w:rsidRPr="00AE59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17519" w:rsidRPr="00AE5928">
        <w:rPr>
          <w:rFonts w:ascii="Times New Roman" w:hAnsi="Times New Roman" w:cs="Times New Roman"/>
          <w:sz w:val="26"/>
          <w:szCs w:val="26"/>
        </w:rPr>
        <w:t>ф-т</w:t>
      </w:r>
      <w:proofErr w:type="spellEnd"/>
      <w:r w:rsidR="00717519" w:rsidRPr="00AE5928">
        <w:rPr>
          <w:rFonts w:ascii="Times New Roman" w:hAnsi="Times New Roman" w:cs="Times New Roman"/>
          <w:sz w:val="26"/>
          <w:szCs w:val="26"/>
        </w:rPr>
        <w:t xml:space="preserve"> Львів. нац. </w:t>
      </w:r>
      <w:proofErr w:type="spellStart"/>
      <w:r w:rsidR="00717519" w:rsidRPr="00AE5928">
        <w:rPr>
          <w:rFonts w:ascii="Times New Roman" w:hAnsi="Times New Roman" w:cs="Times New Roman"/>
          <w:sz w:val="26"/>
          <w:szCs w:val="26"/>
        </w:rPr>
        <w:t>ун-ту</w:t>
      </w:r>
      <w:proofErr w:type="spellEnd"/>
      <w:r w:rsidR="00717519" w:rsidRPr="00AE5928">
        <w:rPr>
          <w:rFonts w:ascii="Times New Roman" w:hAnsi="Times New Roman" w:cs="Times New Roman"/>
          <w:sz w:val="26"/>
          <w:szCs w:val="26"/>
        </w:rPr>
        <w:t xml:space="preserve"> ім. І. Франка, 2016. – С.200-202. Режим доступу: </w:t>
      </w:r>
      <w:hyperlink r:id="rId25" w:history="1">
        <w:r w:rsidR="00717519"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http://law.lnu.edu.ua/research/conferences/konferentsiya-problemy-derzhavotvorennya-i-zahystu-prav-lyudyny-v-ukrajini</w:t>
        </w:r>
      </w:hyperlink>
      <w:r w:rsidR="00717519" w:rsidRPr="00AE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519" w:rsidRPr="00AE5928" w:rsidRDefault="00717519" w:rsidP="00A549F9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Тарасенко Л.Л. </w:t>
      </w:r>
      <w:r w:rsidR="00A549F9" w:rsidRPr="00AE5928">
        <w:rPr>
          <w:rFonts w:ascii="Times New Roman" w:hAnsi="Times New Roman" w:cs="Times New Roman"/>
          <w:sz w:val="26"/>
          <w:szCs w:val="26"/>
        </w:rPr>
        <w:t xml:space="preserve">Захист патентних прав в умовах ринкової економіки / Л.Л.Тарасенко // Матеріали Третьої міжнародної науково-теоретичної конференції «Методологія приватного права», що присвячена 20-річчю НДІ приватного права і підприємництва імені академіка Ф. Г. Бурчака </w:t>
      </w:r>
      <w:proofErr w:type="spellStart"/>
      <w:r w:rsidR="00A549F9" w:rsidRPr="00AE5928">
        <w:rPr>
          <w:rFonts w:ascii="Times New Roman" w:hAnsi="Times New Roman" w:cs="Times New Roman"/>
          <w:sz w:val="26"/>
          <w:szCs w:val="26"/>
        </w:rPr>
        <w:t>НАПрН</w:t>
      </w:r>
      <w:proofErr w:type="spellEnd"/>
      <w:r w:rsidR="00A549F9" w:rsidRPr="00AE5928">
        <w:rPr>
          <w:rFonts w:ascii="Times New Roman" w:hAnsi="Times New Roman" w:cs="Times New Roman"/>
          <w:sz w:val="26"/>
          <w:szCs w:val="26"/>
        </w:rPr>
        <w:t xml:space="preserve"> України. – Київ. - 2 червня 2016 р.</w:t>
      </w:r>
      <w:r w:rsidR="00BC7E92" w:rsidRPr="00AE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19D" w:rsidRPr="00AE5928" w:rsidRDefault="00BC7E92" w:rsidP="0048619D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Тарасенко Л.Л. Права інтелектуальної власності на винахід (корисну модель) / Л.Л. Тарасенко // </w:t>
      </w:r>
      <w:r w:rsidR="00684794" w:rsidRPr="00AE5928">
        <w:rPr>
          <w:rFonts w:ascii="Times New Roman" w:hAnsi="Times New Roman" w:cs="Times New Roman"/>
          <w:sz w:val="26"/>
          <w:szCs w:val="26"/>
        </w:rPr>
        <w:t xml:space="preserve">Науковий вісник Ужгородського національного університету. Серія «Право. – 2016. - № </w:t>
      </w:r>
      <w:r w:rsidR="0048619D" w:rsidRPr="00AE5928">
        <w:rPr>
          <w:rFonts w:ascii="Times New Roman" w:hAnsi="Times New Roman" w:cs="Times New Roman"/>
          <w:sz w:val="26"/>
          <w:szCs w:val="26"/>
        </w:rPr>
        <w:t xml:space="preserve">39. Режим доступу: </w:t>
      </w:r>
      <w:hyperlink r:id="rId26" w:history="1">
        <w:r w:rsidR="0048619D"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http://www.visnyk-juris.uzhnu.uz.ua/index.php/archiv?id=113</w:t>
        </w:r>
      </w:hyperlink>
      <w:r w:rsidR="0048619D" w:rsidRPr="00AE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E92" w:rsidRPr="00AE5928" w:rsidRDefault="0048619D" w:rsidP="003228F7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>Тарасенко Л.Л. Винахід (корисна модель) як об’єкт права інтелектуальної власності</w:t>
      </w:r>
      <w:r w:rsidR="00684794" w:rsidRPr="00AE5928">
        <w:rPr>
          <w:rFonts w:ascii="Times New Roman" w:hAnsi="Times New Roman" w:cs="Times New Roman"/>
          <w:sz w:val="26"/>
          <w:szCs w:val="26"/>
        </w:rPr>
        <w:t xml:space="preserve"> </w:t>
      </w:r>
      <w:r w:rsidRPr="00AE5928">
        <w:rPr>
          <w:rFonts w:ascii="Times New Roman" w:hAnsi="Times New Roman" w:cs="Times New Roman"/>
          <w:sz w:val="26"/>
          <w:szCs w:val="26"/>
        </w:rPr>
        <w:t xml:space="preserve">/ Л.Л.Тарасенко // </w:t>
      </w:r>
      <w:r w:rsidR="003228F7" w:rsidRPr="00AE5928">
        <w:rPr>
          <w:rFonts w:ascii="Times New Roman" w:hAnsi="Times New Roman" w:cs="Times New Roman"/>
          <w:sz w:val="26"/>
          <w:szCs w:val="26"/>
        </w:rPr>
        <w:t xml:space="preserve">Актуальні проблеми приватного права : матеріали </w:t>
      </w:r>
      <w:proofErr w:type="spellStart"/>
      <w:r w:rsidR="003228F7" w:rsidRPr="00AE5928">
        <w:rPr>
          <w:rFonts w:ascii="Times New Roman" w:hAnsi="Times New Roman" w:cs="Times New Roman"/>
          <w:sz w:val="26"/>
          <w:szCs w:val="26"/>
        </w:rPr>
        <w:t>міжнар</w:t>
      </w:r>
      <w:proofErr w:type="spellEnd"/>
      <w:r w:rsidR="003228F7" w:rsidRPr="00AE5928">
        <w:rPr>
          <w:rFonts w:ascii="Times New Roman" w:hAnsi="Times New Roman" w:cs="Times New Roman"/>
          <w:sz w:val="26"/>
          <w:szCs w:val="26"/>
        </w:rPr>
        <w:t>.</w:t>
      </w:r>
      <w:r w:rsidR="005268A5" w:rsidRPr="00AE5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8A5" w:rsidRPr="00AE5928">
        <w:rPr>
          <w:rFonts w:ascii="Times New Roman" w:hAnsi="Times New Roman" w:cs="Times New Roman"/>
          <w:sz w:val="26"/>
          <w:szCs w:val="26"/>
        </w:rPr>
        <w:t>наук.-практ</w:t>
      </w:r>
      <w:proofErr w:type="spellEnd"/>
      <w:r w:rsidR="005268A5" w:rsidRPr="00AE59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268A5" w:rsidRPr="00AE5928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="005268A5" w:rsidRPr="00AE5928">
        <w:rPr>
          <w:rFonts w:ascii="Times New Roman" w:hAnsi="Times New Roman" w:cs="Times New Roman"/>
          <w:sz w:val="26"/>
          <w:szCs w:val="26"/>
        </w:rPr>
        <w:t>., присвяч. 94</w:t>
      </w:r>
      <w:r w:rsidR="003228F7" w:rsidRPr="00AE5928">
        <w:rPr>
          <w:rFonts w:ascii="Times New Roman" w:hAnsi="Times New Roman" w:cs="Times New Roman"/>
          <w:sz w:val="26"/>
          <w:szCs w:val="26"/>
        </w:rPr>
        <w:t xml:space="preserve">-річчю з дня </w:t>
      </w:r>
      <w:proofErr w:type="spellStart"/>
      <w:r w:rsidR="003228F7" w:rsidRPr="00AE5928">
        <w:rPr>
          <w:rFonts w:ascii="Times New Roman" w:hAnsi="Times New Roman" w:cs="Times New Roman"/>
          <w:sz w:val="26"/>
          <w:szCs w:val="26"/>
        </w:rPr>
        <w:t>народж</w:t>
      </w:r>
      <w:proofErr w:type="spellEnd"/>
      <w:r w:rsidR="005268A5" w:rsidRPr="00AE5928">
        <w:rPr>
          <w:rFonts w:ascii="Times New Roman" w:hAnsi="Times New Roman" w:cs="Times New Roman"/>
          <w:sz w:val="26"/>
          <w:szCs w:val="26"/>
        </w:rPr>
        <w:t xml:space="preserve">. проф. В. П. Маслова (Харків, 19 </w:t>
      </w:r>
      <w:proofErr w:type="spellStart"/>
      <w:r w:rsidR="005268A5" w:rsidRPr="00AE5928">
        <w:rPr>
          <w:rFonts w:ascii="Times New Roman" w:hAnsi="Times New Roman" w:cs="Times New Roman"/>
          <w:sz w:val="26"/>
          <w:szCs w:val="26"/>
        </w:rPr>
        <w:t>лют</w:t>
      </w:r>
      <w:proofErr w:type="spellEnd"/>
      <w:r w:rsidR="005268A5" w:rsidRPr="00AE5928">
        <w:rPr>
          <w:rFonts w:ascii="Times New Roman" w:hAnsi="Times New Roman" w:cs="Times New Roman"/>
          <w:sz w:val="26"/>
          <w:szCs w:val="26"/>
        </w:rPr>
        <w:t>. 2016</w:t>
      </w:r>
      <w:r w:rsidR="003228F7" w:rsidRPr="00AE5928">
        <w:rPr>
          <w:rFonts w:ascii="Times New Roman" w:hAnsi="Times New Roman" w:cs="Times New Roman"/>
          <w:sz w:val="26"/>
          <w:szCs w:val="26"/>
        </w:rPr>
        <w:t xml:space="preserve"> р.). – Х. : Право, 201</w:t>
      </w:r>
      <w:r w:rsidR="005268A5" w:rsidRPr="00AE5928">
        <w:rPr>
          <w:rFonts w:ascii="Times New Roman" w:hAnsi="Times New Roman" w:cs="Times New Roman"/>
          <w:sz w:val="26"/>
          <w:szCs w:val="26"/>
        </w:rPr>
        <w:t>6</w:t>
      </w:r>
      <w:r w:rsidR="003228F7" w:rsidRPr="00AE5928">
        <w:rPr>
          <w:rFonts w:ascii="Times New Roman" w:hAnsi="Times New Roman" w:cs="Times New Roman"/>
          <w:sz w:val="26"/>
          <w:szCs w:val="26"/>
        </w:rPr>
        <w:t>. –  С.</w:t>
      </w:r>
      <w:r w:rsidR="005268A5" w:rsidRPr="00AE5928">
        <w:rPr>
          <w:rFonts w:ascii="Times New Roman" w:hAnsi="Times New Roman" w:cs="Times New Roman"/>
          <w:sz w:val="26"/>
          <w:szCs w:val="26"/>
        </w:rPr>
        <w:t xml:space="preserve"> 168-171.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Тарасов Д. Про реформу права інтелектуальної власності в Євросоюзі </w:t>
      </w:r>
      <w:r w:rsidRPr="00AE5928">
        <w:rPr>
          <w:rFonts w:ascii="Times New Roman" w:hAnsi="Times New Roman" w:cs="Times New Roman"/>
          <w:sz w:val="26"/>
          <w:szCs w:val="26"/>
        </w:rPr>
        <w:t>// Інтелектуальна власність. – 2013. - № 3.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Штефан О. Дещо до питання про заходи збереження доказів по справах, що виникають із спірних правовідносин у сфері інтелектуальної власності // </w:t>
      </w:r>
      <w:r w:rsidRPr="00AE5928">
        <w:rPr>
          <w:rFonts w:ascii="Times New Roman" w:hAnsi="Times New Roman" w:cs="Times New Roman"/>
          <w:sz w:val="26"/>
          <w:szCs w:val="26"/>
        </w:rPr>
        <w:t xml:space="preserve">Теорія і практика інтелектуальної власності . – 2009. - № 4. – С.3-10. Режим доступу: </w:t>
      </w:r>
      <w:hyperlink r:id="rId27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ftp://ftp.s12.freehost.com.ua/2009_4/1.pdf</w:t>
        </w:r>
      </w:hyperlink>
      <w:r w:rsidRPr="00AE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Шуляк Н. Окремі питання розвитку інституту захисту прав інтелектуальної власності // </w:t>
      </w: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Юридичний журнал. – 2009. - № 7. – режим доступу: </w:t>
      </w:r>
      <w:hyperlink r:id="rId28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http://www.justinian.com.ua/article.php?id=3249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sz w:val="26"/>
          <w:szCs w:val="26"/>
        </w:rPr>
        <w:t>Якубівський</w:t>
      </w:r>
      <w:proofErr w:type="spellEnd"/>
      <w:r w:rsidRPr="00AE5928">
        <w:rPr>
          <w:rFonts w:ascii="Times New Roman" w:hAnsi="Times New Roman" w:cs="Times New Roman"/>
          <w:sz w:val="26"/>
          <w:szCs w:val="26"/>
        </w:rPr>
        <w:t xml:space="preserve"> І. Проблеми набуття майнових авторських прав. </w:t>
      </w: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// Проблеми державотворення і захисту прав людини в Україні. Матеріали ХXІ звітної науково-практичної конференції. Частина 1. – Львів. - 2015 р. - С.235-237. Режим доступу: </w:t>
      </w:r>
      <w:hyperlink r:id="rId29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http://law.lnu.edu.ua/uploads/media/konferencija_2015_chastina_1_01.pdf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sz w:val="26"/>
          <w:szCs w:val="26"/>
        </w:rPr>
        <w:lastRenderedPageBreak/>
        <w:t>Якубівський</w:t>
      </w:r>
      <w:proofErr w:type="spellEnd"/>
      <w:r w:rsidRPr="00AE5928">
        <w:rPr>
          <w:rFonts w:ascii="Times New Roman" w:hAnsi="Times New Roman" w:cs="Times New Roman"/>
          <w:sz w:val="26"/>
          <w:szCs w:val="26"/>
        </w:rPr>
        <w:t xml:space="preserve"> І. Зміст майнових прав інтелектуальної власності </w:t>
      </w: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// Проблеми державотворення і захисту прав людини в Україні. Матеріали ХX звітної науково-практичної конференції. – Львів. - 2014 р. - С. 238-240. Режим доступу: </w:t>
      </w:r>
      <w:hyperlink r:id="rId3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http://law.lnu.edu.ua/uploads/media/Conference-2014.pdf</w:t>
        </w:r>
      </w:hyperlink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sz w:val="26"/>
          <w:szCs w:val="26"/>
        </w:rPr>
        <w:t>Якубівський</w:t>
      </w:r>
      <w:proofErr w:type="spellEnd"/>
      <w:r w:rsidRPr="00AE5928">
        <w:rPr>
          <w:rFonts w:ascii="Times New Roman" w:hAnsi="Times New Roman" w:cs="Times New Roman"/>
          <w:sz w:val="26"/>
          <w:szCs w:val="26"/>
        </w:rPr>
        <w:t xml:space="preserve"> І.   Проблеми захисту майнових прав інтелектуальної власності </w:t>
      </w: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// Проблеми державотворення і захисту прав людини в Україні. Матеріали ХІX звітної науково-практичної конференції. – Львів. – 2013 р. – С.188-191. Режим доступу: </w:t>
      </w:r>
      <w:hyperlink r:id="rId31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http://law.lnu.edu.ua/uploads/media/Conference-2013.pdf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2B8E" w:rsidRPr="00AE5928" w:rsidRDefault="00AA2B8E" w:rsidP="00A90BCA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Ярошевська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Т.В. Право на службовий винахід: автореф. дис... канд.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юрид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. наук : 12.00.03 / Т.В. 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Ярошевська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; Київський національний ун-т ім. Тараса Шевченка. — К., 2009. — 19 с.</w:t>
      </w:r>
    </w:p>
    <w:p w:rsidR="005C22CF" w:rsidRPr="00AE5928" w:rsidRDefault="005C22CF" w:rsidP="004B3BF8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B3BF8" w:rsidRPr="00AE5928" w:rsidRDefault="00AA2B8E" w:rsidP="00A90BCA">
      <w:pPr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b/>
          <w:color w:val="auto"/>
          <w:sz w:val="26"/>
          <w:szCs w:val="26"/>
        </w:rPr>
        <w:t xml:space="preserve">11. </w:t>
      </w:r>
      <w:r w:rsidR="004B3BF8" w:rsidRPr="00AE5928">
        <w:rPr>
          <w:rFonts w:ascii="Times New Roman" w:hAnsi="Times New Roman" w:cs="Times New Roman"/>
          <w:b/>
          <w:caps/>
          <w:color w:val="auto"/>
          <w:sz w:val="26"/>
          <w:szCs w:val="26"/>
        </w:rPr>
        <w:t>Нормативно-правові акти:</w:t>
      </w:r>
    </w:p>
    <w:p w:rsidR="0065180E" w:rsidRPr="00AE5928" w:rsidRDefault="00436945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Конституція України</w:t>
      </w:r>
      <w:r w:rsidR="0065180E" w:rsidRPr="00AE592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36945" w:rsidRPr="00AE5928" w:rsidRDefault="00436945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Цивільний кодекс України.</w:t>
      </w:r>
    </w:p>
    <w:p w:rsidR="0065180E" w:rsidRPr="00AE5928" w:rsidRDefault="0065180E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Господарський кодекс України.</w:t>
      </w:r>
    </w:p>
    <w:p w:rsidR="004B3BF8" w:rsidRPr="00AE5928" w:rsidRDefault="004B3BF8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Цивільний процесуальний кодекс України.</w:t>
      </w:r>
    </w:p>
    <w:p w:rsidR="004B3BF8" w:rsidRPr="00AE5928" w:rsidRDefault="004B3BF8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Господарський процесуальний кодекс України.</w:t>
      </w:r>
    </w:p>
    <w:p w:rsidR="0065180E" w:rsidRPr="00AE5928" w:rsidRDefault="0065180E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Кодекс адміністративного судочинства України.</w:t>
      </w:r>
    </w:p>
    <w:p w:rsidR="004B3BF8" w:rsidRPr="00AE5928" w:rsidRDefault="004B3BF8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Кодекс адміністративного судочинства України.</w:t>
      </w:r>
    </w:p>
    <w:p w:rsidR="004B3BF8" w:rsidRPr="00AE5928" w:rsidRDefault="004B3BF8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Закон України «Про авторське право і суміжні права».</w:t>
      </w:r>
    </w:p>
    <w:p w:rsidR="004B3BF8" w:rsidRPr="00AE5928" w:rsidRDefault="004B3BF8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Закон України «Про охорону прав на знаки для товарів і послуг».</w:t>
      </w:r>
    </w:p>
    <w:p w:rsidR="004B3BF8" w:rsidRPr="00AE5928" w:rsidRDefault="004B3BF8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Закон України «Про охорону прав на винаходи і корисні моделі».</w:t>
      </w:r>
    </w:p>
    <w:p w:rsidR="004B3BF8" w:rsidRPr="00AE5928" w:rsidRDefault="004B3BF8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Закон України «Про охорону прав на промислові зразки».</w:t>
      </w:r>
    </w:p>
    <w:p w:rsidR="00A00425" w:rsidRPr="00AE5928" w:rsidRDefault="0013160F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Закон України </w:t>
      </w:r>
      <w:r w:rsidR="00A00425" w:rsidRPr="00AE5928">
        <w:rPr>
          <w:rFonts w:ascii="Times New Roman" w:hAnsi="Times New Roman" w:cs="Times New Roman"/>
          <w:color w:val="auto"/>
          <w:sz w:val="26"/>
          <w:szCs w:val="26"/>
        </w:rPr>
        <w:t>«Про охорону прав на зазначення походження товарів».</w:t>
      </w:r>
    </w:p>
    <w:p w:rsidR="00712492" w:rsidRPr="00AE5928" w:rsidRDefault="00712492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Закон України "Про охорону прав на сорти рослин", </w:t>
      </w:r>
    </w:p>
    <w:p w:rsidR="00712492" w:rsidRPr="00AE5928" w:rsidRDefault="00712492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Закон України "Про охорону прав на топографії інтегральних мікросхем".</w:t>
      </w:r>
    </w:p>
    <w:p w:rsidR="00096AAD" w:rsidRPr="00AE5928" w:rsidRDefault="00096AAD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Закон України «Про міжнародне приватне право».</w:t>
      </w:r>
    </w:p>
    <w:p w:rsidR="004B224E" w:rsidRPr="00AE5928" w:rsidRDefault="004B224E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Закон України </w:t>
      </w:r>
      <w:r w:rsidRPr="00AE5928">
        <w:rPr>
          <w:rFonts w:ascii="Times New Roman" w:hAnsi="Times New Roman" w:cs="Times New Roman"/>
          <w:sz w:val="26"/>
          <w:szCs w:val="26"/>
        </w:rPr>
        <w:t xml:space="preserve">“Про кінематографію”. </w:t>
      </w:r>
    </w:p>
    <w:p w:rsidR="004B224E" w:rsidRPr="00AE5928" w:rsidRDefault="004B224E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Закон України </w:t>
      </w:r>
      <w:r w:rsidRPr="00AE5928">
        <w:rPr>
          <w:rFonts w:ascii="Times New Roman" w:hAnsi="Times New Roman" w:cs="Times New Roman"/>
          <w:sz w:val="26"/>
          <w:szCs w:val="26"/>
        </w:rPr>
        <w:t>“Про архітектурну діяльність”.</w:t>
      </w:r>
    </w:p>
    <w:p w:rsidR="0056727B" w:rsidRPr="00AE5928" w:rsidRDefault="004B224E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Закон України </w:t>
      </w:r>
      <w:r w:rsidR="004C4FB0" w:rsidRPr="00AE5928">
        <w:rPr>
          <w:rFonts w:ascii="Times New Roman" w:hAnsi="Times New Roman" w:cs="Times New Roman"/>
          <w:sz w:val="26"/>
          <w:szCs w:val="26"/>
        </w:rPr>
        <w:t>“Про видавничу справу”</w:t>
      </w:r>
      <w:r w:rsidR="001F002B" w:rsidRPr="00AE592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C4FB0" w:rsidRPr="00AE5928" w:rsidRDefault="004C4FB0" w:rsidP="004C4FB0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>Закон України “Про основи державної політики у сфері науки і науково-технічної</w:t>
      </w:r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F002B" w:rsidRPr="00AE5928">
        <w:rPr>
          <w:rFonts w:ascii="Times New Roman" w:hAnsi="Times New Roman" w:cs="Times New Roman"/>
          <w:sz w:val="26"/>
          <w:szCs w:val="26"/>
        </w:rPr>
        <w:t>діяльності”.</w:t>
      </w:r>
    </w:p>
    <w:p w:rsidR="004C4FB0" w:rsidRPr="00AE5928" w:rsidRDefault="004C4FB0" w:rsidP="004C4FB0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Всесвітня конвенція про авторське право 1952 р. </w:t>
      </w:r>
    </w:p>
    <w:p w:rsidR="004C4FB0" w:rsidRPr="00AE5928" w:rsidRDefault="004C4FB0" w:rsidP="004C4FB0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lastRenderedPageBreak/>
        <w:t xml:space="preserve">Бернська конвенція про охорону літературних і художніх творів (Паризький акт від 24 липня 1971 р., змінений 2 жовтня 1979 р.) </w:t>
      </w:r>
    </w:p>
    <w:p w:rsidR="004C4FB0" w:rsidRPr="00AE5928" w:rsidRDefault="004C4FB0" w:rsidP="004C4FB0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Паризька конвенція про охорону промислової власності  від 20 березня 1883 року (переглянута у Брюсселі 14 грудня 1900 р.,  у  Вашингтоні  2 червня  1911 р.,  у  Гаазі 6  листопада  1925 р.,  у  Лондоні 2 червня  1934 р.,  у  Лісабоні  31  жовтня  1958 р., у Стокгольмі 14 липня 1967 р.,  змінена 2 жовтня 1979 р.) </w:t>
      </w:r>
    </w:p>
    <w:p w:rsidR="004C4FB0" w:rsidRPr="00AE5928" w:rsidRDefault="004C4FB0" w:rsidP="004C4FB0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5928">
        <w:rPr>
          <w:rFonts w:ascii="Times New Roman" w:hAnsi="Times New Roman" w:cs="Times New Roman"/>
          <w:sz w:val="26"/>
          <w:szCs w:val="26"/>
        </w:rPr>
        <w:t>Правила складання і подання заявки на винахід та заявки на корисну модель,</w:t>
      </w:r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E5928">
        <w:rPr>
          <w:rFonts w:ascii="Times New Roman" w:hAnsi="Times New Roman" w:cs="Times New Roman"/>
          <w:sz w:val="26"/>
          <w:szCs w:val="26"/>
        </w:rPr>
        <w:t>затверджені наказом Міністерства освіти і науки України від 22 січня 2001 р. №22</w:t>
      </w:r>
      <w:r w:rsidR="00D13166" w:rsidRPr="00AE5928">
        <w:rPr>
          <w:rFonts w:ascii="Times New Roman" w:hAnsi="Times New Roman" w:cs="Times New Roman"/>
          <w:sz w:val="26"/>
          <w:szCs w:val="26"/>
        </w:rPr>
        <w:t>.</w:t>
      </w:r>
    </w:p>
    <w:p w:rsidR="004C4FB0" w:rsidRPr="00AE5928" w:rsidRDefault="004C4FB0" w:rsidP="004C4FB0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5928">
        <w:rPr>
          <w:rFonts w:ascii="Times New Roman" w:hAnsi="Times New Roman" w:cs="Times New Roman"/>
          <w:sz w:val="26"/>
          <w:szCs w:val="26"/>
        </w:rPr>
        <w:t>Правила складання і подання заявки на промисловий зразок, затверджені наказом</w:t>
      </w:r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E5928">
        <w:rPr>
          <w:rFonts w:ascii="Times New Roman" w:hAnsi="Times New Roman" w:cs="Times New Roman"/>
          <w:sz w:val="26"/>
          <w:szCs w:val="26"/>
        </w:rPr>
        <w:t>Міністерства освіти і науки України від 18 лютого 2002 р. №110</w:t>
      </w:r>
      <w:r w:rsidR="00D13166" w:rsidRPr="00AE5928">
        <w:rPr>
          <w:rFonts w:ascii="Times New Roman" w:hAnsi="Times New Roman" w:cs="Times New Roman"/>
          <w:sz w:val="26"/>
          <w:szCs w:val="26"/>
        </w:rPr>
        <w:t>.</w:t>
      </w:r>
      <w:r w:rsidRPr="00AE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FB0" w:rsidRPr="00AE5928" w:rsidRDefault="004C4FB0" w:rsidP="004C4FB0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5928">
        <w:rPr>
          <w:rFonts w:ascii="Times New Roman" w:hAnsi="Times New Roman" w:cs="Times New Roman"/>
          <w:sz w:val="26"/>
          <w:szCs w:val="26"/>
        </w:rPr>
        <w:t>Правила розгляду заявки на винахід та заявки на корисну модель, затверджені</w:t>
      </w:r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E5928">
        <w:rPr>
          <w:rFonts w:ascii="Times New Roman" w:hAnsi="Times New Roman" w:cs="Times New Roman"/>
          <w:sz w:val="26"/>
          <w:szCs w:val="26"/>
        </w:rPr>
        <w:t>наказом Міністерства освіти і науки Украї</w:t>
      </w:r>
      <w:r w:rsidR="00D13166" w:rsidRPr="00AE5928">
        <w:rPr>
          <w:rFonts w:ascii="Times New Roman" w:hAnsi="Times New Roman" w:cs="Times New Roman"/>
          <w:sz w:val="26"/>
          <w:szCs w:val="26"/>
        </w:rPr>
        <w:t>ни від 15 березня 2002 р. №197.</w:t>
      </w:r>
    </w:p>
    <w:p w:rsidR="00D13166" w:rsidRPr="00AE5928" w:rsidRDefault="004C4FB0" w:rsidP="00D13166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5928">
        <w:rPr>
          <w:rFonts w:ascii="Times New Roman" w:hAnsi="Times New Roman" w:cs="Times New Roman"/>
          <w:sz w:val="26"/>
          <w:szCs w:val="26"/>
        </w:rPr>
        <w:t>Правила розгляду заявки на промисловий зразок, затверджені наказом</w:t>
      </w:r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E5928">
        <w:rPr>
          <w:rFonts w:ascii="Times New Roman" w:hAnsi="Times New Roman" w:cs="Times New Roman"/>
          <w:sz w:val="26"/>
          <w:szCs w:val="26"/>
        </w:rPr>
        <w:t>Міністерства освіти і науки України від 18 березня 2002 р. №198</w:t>
      </w:r>
      <w:r w:rsidR="00D13166" w:rsidRPr="00AE5928">
        <w:rPr>
          <w:rFonts w:ascii="Times New Roman" w:hAnsi="Times New Roman" w:cs="Times New Roman"/>
          <w:sz w:val="26"/>
          <w:szCs w:val="26"/>
        </w:rPr>
        <w:t>.</w:t>
      </w:r>
    </w:p>
    <w:p w:rsidR="001E3ADE" w:rsidRPr="00AE5928" w:rsidRDefault="00D13166" w:rsidP="00D13166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Правила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подання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розгляду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заявки на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видачу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AE5928">
        <w:rPr>
          <w:rFonts w:ascii="Times New Roman" w:hAnsi="Times New Roman" w:cs="Times New Roman"/>
          <w:sz w:val="26"/>
          <w:szCs w:val="26"/>
          <w:lang w:val="ru-RU"/>
        </w:rPr>
        <w:t>св</w:t>
      </w:r>
      <w:proofErr w:type="gramEnd"/>
      <w:r w:rsidRPr="00AE5928">
        <w:rPr>
          <w:rFonts w:ascii="Times New Roman" w:hAnsi="Times New Roman" w:cs="Times New Roman"/>
          <w:sz w:val="26"/>
          <w:szCs w:val="26"/>
          <w:lang w:val="ru-RU"/>
        </w:rPr>
        <w:t>ідоцтва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України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на знак для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товарів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і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послуг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затверджені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наказом Державного патентного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відомства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України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28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липня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1995 р. № 116 в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редакції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наказу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20 </w:t>
      </w:r>
      <w:proofErr w:type="spellStart"/>
      <w:r w:rsidRPr="00AE5928">
        <w:rPr>
          <w:rFonts w:ascii="Times New Roman" w:hAnsi="Times New Roman" w:cs="Times New Roman"/>
          <w:sz w:val="26"/>
          <w:szCs w:val="26"/>
          <w:lang w:val="ru-RU"/>
        </w:rPr>
        <w:t>серпня</w:t>
      </w:r>
      <w:proofErr w:type="spellEnd"/>
      <w:r w:rsidRPr="00AE5928">
        <w:rPr>
          <w:rFonts w:ascii="Times New Roman" w:hAnsi="Times New Roman" w:cs="Times New Roman"/>
          <w:sz w:val="26"/>
          <w:szCs w:val="26"/>
          <w:lang w:val="ru-RU"/>
        </w:rPr>
        <w:t xml:space="preserve"> 1997 р. № 72.</w:t>
      </w:r>
    </w:p>
    <w:p w:rsidR="004B224E" w:rsidRPr="00AE5928" w:rsidRDefault="004B224E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>Порядок державної реєстрації авторського права і договорів, які стосуються права автора на твір, затверджений постановою Кабінету Міністрів України від 27 грудня 2001 р. № 1756.</w:t>
      </w:r>
    </w:p>
    <w:p w:rsidR="004B3BF8" w:rsidRPr="00AE5928" w:rsidRDefault="004B3BF8" w:rsidP="0013160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Наказ Міністерства освіти і науки України «Про затвердження Регламенту Апеляційної палати Державного департаменту інтелектуальної власності» від 15.09.2003 N 622 </w:t>
      </w:r>
      <w:r w:rsidRPr="00AE5928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– режим доступу: </w:t>
      </w:r>
      <w:hyperlink r:id="rId32" w:history="1">
        <w:r w:rsidRPr="00AE5928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uk-UA"/>
          </w:rPr>
          <w:t>http://zakon1.rada.gov.ua/laws/show/z0877-03</w:t>
        </w:r>
      </w:hyperlink>
      <w:r w:rsidRPr="00AE5928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</w:p>
    <w:p w:rsidR="004B3BF8" w:rsidRPr="00AE5928" w:rsidRDefault="004B3BF8" w:rsidP="0013160F">
      <w:pPr>
        <w:tabs>
          <w:tab w:val="left" w:pos="851"/>
        </w:tabs>
        <w:spacing w:after="120"/>
        <w:ind w:firstLine="567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Рекомендації парламентських слухань «Захист прав інтелектуальної власності в Україні: проблеми законодавчого забезпечення та правозастосування», затверджені Постановою Верховної Ради України від </w:t>
      </w:r>
      <w:r w:rsidRPr="00AE5928">
        <w:rPr>
          <w:rFonts w:ascii="Times New Roman" w:hAnsi="Times New Roman" w:cs="Times New Roman"/>
          <w:sz w:val="26"/>
          <w:szCs w:val="26"/>
        </w:rPr>
        <w:t xml:space="preserve">27 червня 2007 року N 1243-V.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– режим доступу: </w:t>
      </w:r>
      <w:hyperlink r:id="rId33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http://zakon4.rada.gov.ua/laws/show/1243-v</w:t>
        </w:r>
      </w:hyperlink>
    </w:p>
    <w:p w:rsidR="00B95545" w:rsidRPr="00AE5928" w:rsidRDefault="00B95545" w:rsidP="0013160F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00BAC" w:rsidRPr="00AE5928" w:rsidRDefault="00600BAC" w:rsidP="008F1D7B">
      <w:pPr>
        <w:pStyle w:val="a3"/>
        <w:spacing w:after="120"/>
        <w:jc w:val="center"/>
        <w:rPr>
          <w:rFonts w:ascii="Times New Roman" w:hAnsi="Times New Roman" w:cs="Times New Roman"/>
          <w:caps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b/>
          <w:caps/>
          <w:color w:val="auto"/>
          <w:sz w:val="26"/>
          <w:szCs w:val="26"/>
        </w:rPr>
        <w:t>Законодавство ЄС</w:t>
      </w:r>
      <w:r w:rsidRPr="00AE5928">
        <w:rPr>
          <w:rFonts w:ascii="Times New Roman" w:hAnsi="Times New Roman" w:cs="Times New Roman"/>
          <w:caps/>
          <w:color w:val="auto"/>
          <w:sz w:val="26"/>
          <w:szCs w:val="26"/>
        </w:rPr>
        <w:t>:</w:t>
      </w:r>
    </w:p>
    <w:p w:rsidR="00600BAC" w:rsidRPr="00AE5928" w:rsidRDefault="00600BAC" w:rsidP="0013160F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Директива ЄС 89/552/ЄЕС від 3 жовтня 1989 р. про координацію певних положень, визнаних законами, правилами, та адміністративних заходів у державах-членах, що стосуються телевізійного мовлення // режим доступу: </w:t>
      </w:r>
      <w:hyperlink r:id="rId34" w:anchor="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http://europa.eu/eu-law/legislation/index_en.htm#20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00BAC" w:rsidRPr="00AE5928" w:rsidRDefault="00600BAC" w:rsidP="0013160F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Директива ЄС 91/250/ЄЕС від 14 травня 1991 р. про правову охорону комп'ютерних програм // режим доступу: </w:t>
      </w:r>
      <w:hyperlink r:id="rId35" w:anchor="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http://europa.eu/eu-law/legislation/index_en.htm#20</w:t>
        </w:r>
      </w:hyperlink>
    </w:p>
    <w:p w:rsidR="00600BAC" w:rsidRPr="00AE5928" w:rsidRDefault="00600BAC" w:rsidP="0013160F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Директива ЄС 92/100/ЄЕС від 19 листопада 1992 р. про право на прокат, право на позичку і деякі суміжні права у сфері інтелектуальної власності // режим доступу: </w:t>
      </w:r>
      <w:hyperlink r:id="rId36" w:anchor="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http://europa.eu/eu-law/legislation/index_en.htm#20</w:t>
        </w:r>
      </w:hyperlink>
    </w:p>
    <w:p w:rsidR="00600BAC" w:rsidRPr="00AE5928" w:rsidRDefault="00600BAC" w:rsidP="0013160F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Директива ЄС 93/83/ЄЕС від 27 вересня 1993 р. про координацію деяких положень авторського права і суміжних прав за застосування їх до супутникового мовлення та кабельної ретрансляції // режим доступу: </w:t>
      </w:r>
      <w:hyperlink r:id="rId37" w:anchor="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http://europa.eu/eu-law/legislation/index_en.htm#20</w:t>
        </w:r>
      </w:hyperlink>
    </w:p>
    <w:p w:rsidR="00600BAC" w:rsidRPr="00AE5928" w:rsidRDefault="00600BAC" w:rsidP="0013160F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Директива ЄС 93/98/ЄЕС від 29 жовтня 1993 р. про гармонізацію терміну охорони авторського права і деяких суміжних прав // режим доступу: </w:t>
      </w:r>
      <w:hyperlink r:id="rId38" w:anchor="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http://europa.eu/eu-law/legislation/index_en.htm#20</w:t>
        </w:r>
      </w:hyperlink>
    </w:p>
    <w:p w:rsidR="00600BAC" w:rsidRPr="00AE5928" w:rsidRDefault="00600BAC" w:rsidP="0013160F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Директива ЄС 96/9/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ЄС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від 11 березня 1996 р. про правову охорону баз даних // режим доступу: </w:t>
      </w:r>
      <w:hyperlink r:id="rId39" w:anchor="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http://europa.eu/eu-law/legislation/index_en.htm#20</w:t>
        </w:r>
      </w:hyperlink>
    </w:p>
    <w:p w:rsidR="00600BAC" w:rsidRPr="00AE5928" w:rsidRDefault="00600BAC" w:rsidP="0013160F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Директива ЄС 2001/84/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ЄС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від 27 вересня 2001 р. про право слідування на користь автора оригінального твору // режим доступу: </w:t>
      </w:r>
      <w:hyperlink r:id="rId40" w:anchor="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http://europa.eu/eu-law/legislation/index_en.htm#20</w:t>
        </w:r>
      </w:hyperlink>
    </w:p>
    <w:p w:rsidR="00600BAC" w:rsidRPr="00AE5928" w:rsidRDefault="00600BAC" w:rsidP="0013160F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Директива ЄС 2001/29/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ЄС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від 22 травня 2001 р. про гармонізацію певних аспектів авторського права і суміжних прав в інформаційному суспільстві // режим доступу: </w:t>
      </w:r>
      <w:hyperlink r:id="rId41" w:anchor="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http://europa.eu/eu-law/legislation/index_en.htm#20</w:t>
        </w:r>
      </w:hyperlink>
    </w:p>
    <w:p w:rsidR="00600BAC" w:rsidRPr="00AE5928" w:rsidRDefault="00600BAC" w:rsidP="0013160F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>Директива ЄС  2004/48/</w:t>
      </w:r>
      <w:proofErr w:type="spellStart"/>
      <w:r w:rsidRPr="00AE5928">
        <w:rPr>
          <w:rFonts w:ascii="Times New Roman" w:hAnsi="Times New Roman" w:cs="Times New Roman"/>
          <w:color w:val="auto"/>
          <w:sz w:val="26"/>
          <w:szCs w:val="26"/>
        </w:rPr>
        <w:t>ЄС</w:t>
      </w:r>
      <w:proofErr w:type="spellEnd"/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від 2004 року про забезпечення дотримання прав інтелектуальної власності // режим доступу: </w:t>
      </w:r>
      <w:hyperlink r:id="rId42" w:anchor="2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http://europa.eu/eu-law/legislation/index_en.htm#20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B3BF8" w:rsidRPr="00AE5928" w:rsidRDefault="004B3BF8" w:rsidP="004B3BF8">
      <w:pPr>
        <w:pStyle w:val="a3"/>
        <w:tabs>
          <w:tab w:val="left" w:pos="851"/>
        </w:tabs>
        <w:spacing w:after="120"/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B3BF8" w:rsidRPr="00AE5928" w:rsidRDefault="004B3BF8" w:rsidP="008F1D7B">
      <w:pPr>
        <w:pStyle w:val="a3"/>
        <w:tabs>
          <w:tab w:val="left" w:pos="851"/>
        </w:tabs>
        <w:spacing w:after="120"/>
        <w:ind w:left="567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AE592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uk-UA"/>
        </w:rPr>
        <w:t>Судова практика:</w:t>
      </w:r>
    </w:p>
    <w:p w:rsidR="004B3BF8" w:rsidRPr="00AE5928" w:rsidRDefault="004B3BF8" w:rsidP="008F1D7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>Постанова П</w:t>
      </w:r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>ленуму Вищого спеціалізованого суду України з розгляду цивільних і кримінальних справ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01.03.2013 № 3 «Про деякі питання юрисдикції загальних судів та визначення підсудності цивільних справ». </w:t>
      </w:r>
      <w:r w:rsidRPr="00AE5928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– режим доступу: </w:t>
      </w:r>
      <w:hyperlink r:id="rId43" w:history="1">
        <w:r w:rsidRPr="00AE5928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uk-UA"/>
          </w:rPr>
          <w:t>http://zakon4.rada.gov.ua/laws/show/v0003740-13</w:t>
        </w:r>
      </w:hyperlink>
      <w:r w:rsidRPr="00AE5928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</w:p>
    <w:p w:rsidR="004B3BF8" w:rsidRPr="00AE5928" w:rsidRDefault="004B3BF8" w:rsidP="008F1D7B">
      <w:pPr>
        <w:tabs>
          <w:tab w:val="left" w:pos="851"/>
        </w:tabs>
        <w:spacing w:after="120"/>
        <w:ind w:firstLine="567"/>
        <w:jc w:val="both"/>
        <w:rPr>
          <w:rStyle w:val="a4"/>
          <w:rFonts w:ascii="Times New Roman" w:hAnsi="Times New Roman" w:cs="Times New Roman"/>
          <w:color w:val="000000"/>
          <w:sz w:val="26"/>
          <w:szCs w:val="26"/>
          <w:u w:val="none"/>
        </w:rPr>
      </w:pPr>
      <w:r w:rsidRPr="00AE5928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Постанова Пленуму Верховного Суду України № 5</w:t>
      </w:r>
      <w:r w:rsidRPr="00AE592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від 4 червня 2010р. «</w:t>
      </w:r>
      <w:r w:rsidRPr="00AE5928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Про застосування судами норм законодавства у справах про захист авторського права і суміжних прав». – режим доступу: </w:t>
      </w:r>
      <w:hyperlink r:id="rId44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http://www.scourt.gov.ua/clients/vs.nsf/3adf2d0e52f68d76c2256c080037bac9/925cb195f3f0bf70c225774200286bfd?OpenDocument</w:t>
        </w:r>
      </w:hyperlink>
    </w:p>
    <w:p w:rsidR="004B3BF8" w:rsidRPr="00AE5928" w:rsidRDefault="004B3BF8" w:rsidP="008F1D7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Постанова Пленуму Вищого адміністративного суду України «Про окремі питання юрисдикції адміністративних суд</w:t>
      </w:r>
      <w:r w:rsidR="0042449D"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>ів» від 20 травня 2013 року № 8</w:t>
      </w:r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– режим доступу </w:t>
      </w:r>
      <w:hyperlink r:id="rId45" w:history="1">
        <w:r w:rsidRPr="00AE5928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http://zakon3.rada.gov.ua/laws/show/v0008760-13</w:t>
        </w:r>
      </w:hyperlink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B3BF8" w:rsidRPr="00AE5928" w:rsidRDefault="004B3BF8" w:rsidP="008F1D7B">
      <w:pPr>
        <w:tabs>
          <w:tab w:val="left" w:pos="851"/>
        </w:tabs>
        <w:spacing w:after="120"/>
        <w:ind w:firstLine="567"/>
        <w:jc w:val="both"/>
        <w:rPr>
          <w:rStyle w:val="a4"/>
          <w:rFonts w:ascii="Times New Roman" w:hAnsi="Times New Roman" w:cs="Times New Roman"/>
          <w:color w:val="000000"/>
          <w:sz w:val="26"/>
          <w:szCs w:val="26"/>
          <w:u w:val="none"/>
        </w:rPr>
      </w:pPr>
      <w:r w:rsidRPr="00AE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Постанова Пленуму Вищого господарського суду від 17.10.2012 р. № 12 «Про деякі питання практики вирішення спорів, пов'язаних із захистом прав інтелектуальної власності». Режим доступу </w:t>
      </w:r>
      <w:hyperlink r:id="rId46" w:history="1">
        <w:r w:rsidRPr="00AE5928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http://zakon2.rada.gov.ua/laws/show/v0012600-12</w:t>
        </w:r>
      </w:hyperlink>
    </w:p>
    <w:p w:rsidR="00BB0D35" w:rsidRPr="00AE5928" w:rsidRDefault="00757631" w:rsidP="008F1D7B">
      <w:pPr>
        <w:tabs>
          <w:tab w:val="left" w:pos="851"/>
        </w:tabs>
        <w:spacing w:after="120"/>
        <w:ind w:firstLine="567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uk-UA"/>
        </w:rPr>
        <w:lastRenderedPageBreak/>
        <w:t xml:space="preserve">Постанова Вищого арбітражного суду України </w:t>
      </w:r>
      <w:r w:rsidRPr="00AE5928">
        <w:rPr>
          <w:rFonts w:ascii="Times New Roman" w:eastAsia="Times New Roman" w:hAnsi="Times New Roman" w:cs="Times New Roman"/>
          <w:sz w:val="26"/>
          <w:szCs w:val="26"/>
          <w:lang w:eastAsia="uk-UA"/>
        </w:rPr>
        <w:t>N 04-1/5-7/82 від 05.06.2000р. «</w:t>
      </w:r>
      <w:r w:rsidRPr="00AE592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uk-UA"/>
        </w:rPr>
        <w:t xml:space="preserve">Про питання захисту авторських прав в Інтернеті». – режим доступу: </w:t>
      </w:r>
      <w:hyperlink r:id="rId47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http://zakon4.rada.gov.ua/laws/show/v7_82800-00</w:t>
        </w:r>
      </w:hyperlink>
    </w:p>
    <w:p w:rsidR="00BB0D35" w:rsidRPr="00AE5928" w:rsidRDefault="00BB0D35" w:rsidP="008F1D7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Постанова пленуму Вищого господарського суду України від 23.03.2012 № 4 "Про деякі питання практики призначення судової експертизи". Режим доступу: </w:t>
      </w:r>
      <w:hyperlink r:id="rId48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http://zakon2.rada.gov.ua/laws/show/v0004600-12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B0D35" w:rsidRPr="00AE5928" w:rsidRDefault="00BB0D35" w:rsidP="008F1D7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Постанова пленуму Вищого господарського суду України від 23.03.2012 № 5 "Про деякі питання практики призначення судових експертиз у справах зі спорів, пов'язаних із захистом права інтелектуальної власності". Режим доступу: </w:t>
      </w:r>
      <w:hyperlink r:id="rId49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http://zakon2.rada.gov.ua/laws/show/v0005600-12</w:t>
        </w:r>
      </w:hyperlink>
      <w:r w:rsidRPr="00AE59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B0D35" w:rsidRPr="00AE5928" w:rsidRDefault="00BB0D35" w:rsidP="008F1D7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AE5928">
        <w:rPr>
          <w:rFonts w:ascii="Times New Roman" w:hAnsi="Times New Roman" w:cs="Times New Roman"/>
          <w:sz w:val="26"/>
          <w:szCs w:val="26"/>
        </w:rPr>
        <w:t>Лист Вищого спеціалізованого суду України з розгляду цивільних і кримінальних справ «Про деякі питання застосування норм ЦПК» № 10-72/0/4-13 від 16.01.2013.</w:t>
      </w:r>
    </w:p>
    <w:p w:rsidR="00BB0D35" w:rsidRPr="00AE5928" w:rsidRDefault="00BB0D35" w:rsidP="008F1D7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AE5928">
        <w:rPr>
          <w:rFonts w:ascii="Times New Roman" w:hAnsi="Times New Roman" w:cs="Times New Roman"/>
          <w:sz w:val="26"/>
          <w:szCs w:val="26"/>
        </w:rPr>
        <w:t>Постанова Пленуму Верховного Суду України від 12.06.2009р. № 5 «Про застосування норм цивільного процесуального законодавства, що регулюють провадження у справі до судового розгляду».</w:t>
      </w:r>
    </w:p>
    <w:p w:rsidR="00BB0D35" w:rsidRPr="00AE5928" w:rsidRDefault="00BB0D35" w:rsidP="008F1D7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AE5928">
        <w:rPr>
          <w:rFonts w:ascii="Times New Roman" w:hAnsi="Times New Roman" w:cs="Times New Roman"/>
          <w:sz w:val="26"/>
          <w:szCs w:val="26"/>
        </w:rPr>
        <w:t>Постанова Пленуму Верховного Суду України від 12.06.2009р. № 2 «Про застосування норм цивільного процесуального законодавства при розгляді справ у суді першої інстанції».</w:t>
      </w:r>
    </w:p>
    <w:p w:rsidR="00BB0D35" w:rsidRPr="00AE5928" w:rsidRDefault="00BB0D35" w:rsidP="008F1D7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AE5928">
        <w:rPr>
          <w:rFonts w:ascii="Times New Roman" w:hAnsi="Times New Roman" w:cs="Times New Roman"/>
          <w:sz w:val="26"/>
          <w:szCs w:val="26"/>
        </w:rPr>
        <w:t>Постанова Пленуму Верховного Суду України від 22.12.2006р. № 9 «Про практику застосування судами цивільного процесуального законодавства при розгляді заяв про забезпечення позову».</w:t>
      </w:r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22.01.2007 N 01-8/25 «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практику застосування господарськими судами законодавства про захист прав на об'єкти авторського права і суміжних прав». – режим доступу: </w:t>
      </w:r>
      <w:hyperlink r:id="rId50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http://zakon4.rada.gov.ua/laws/show/v8_25600-07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14.12.2007р. N 01-8/974 «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практику застосування господарськими судами законодавства про захист прав на об'єкти інтелектуальної власності». – режим доступу: </w:t>
      </w:r>
      <w:hyperlink r:id="rId51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http://zakon4.rada.gov.ua/laws/show/v_974600-07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06.05.2005р. N 01-8/784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«Про практику застосування господарськими судами законодавства про захист прав на об'єкти авторського права і суміжних прав». – режим доступу: </w:t>
      </w:r>
      <w:hyperlink r:id="rId52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http://zakon4.rada.gov.ua/laws/show/v0784600-05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31.05.2010р. N 01-08/322 «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практику застосування господарськими судами законодавства про захист прав на об'єкти авторського права і суміжних прав (за матеріалами справ, розглянутих у касаційному порядку Вищим господарським судом України)». – режим доступу: </w:t>
      </w:r>
      <w:hyperlink r:id="rId53" w:history="1">
        <w:r w:rsidRPr="00AE5928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http://zakon4.rada.gov.ua/laws/show/v_322600-10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lastRenderedPageBreak/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15.07.2010р. N 01-08/415 «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практику застосування господарськими судами законодавства про захист прав на об'єкти промислової власності (за матеріалами справ, розглянутих у касаційному порядку Вищим господарським судом України)». – режим доступу: </w:t>
      </w:r>
      <w:hyperlink r:id="rId54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http://zakon4.rada.gov.ua/laws/show/v_415600-10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r w:rsidRPr="00AE5928">
        <w:rPr>
          <w:rFonts w:ascii="Times New Roman" w:hAnsi="Times New Roman" w:cs="Times New Roman"/>
          <w:sz w:val="26"/>
          <w:szCs w:val="26"/>
        </w:rPr>
        <w:t>17.04.2006р. N 01-8/846 «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практику застосування господарськими судами законодавства про захист прав на об'єкти авторського права і суміжних прав». – режим доступу: </w:t>
      </w:r>
      <w:hyperlink r:id="rId55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http://zakon4.rada.gov.ua/laws/show/v_846600-06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27.06.2008р. N 01-8/383/1 «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практику застосування господарськими судами законодавства про захист прав на об'єкти інтелектуальної власності». – режим доступу: </w:t>
      </w:r>
      <w:hyperlink r:id="rId56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http://zakon4.rada.gov.ua/laws/show/v83_1600-08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Оглядовий лист Вищого господарського суду України від 17.04.2006 № 01-8/844 «Про практику застосування господарськими судами законодавства про захист прав на промисловий зразок та прав на раціоналізаторську пропозицію».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– режим доступу: </w:t>
      </w:r>
      <w:hyperlink r:id="rId57" w:history="1">
        <w:r w:rsidRPr="00AE5928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http://vgsu.arbitr.gov.ua/news/401/</w:t>
        </w:r>
      </w:hyperlink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Оглядовий лист Вищого господарського суду України від 17.04.2006 № 01-8/845 «Про практику застосування господарськими судами законодавства про захист права власності на комерційне найменування».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– режим доступу: </w:t>
      </w:r>
      <w:hyperlink r:id="rId58" w:history="1">
        <w:r w:rsidRPr="00AE5928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http://vgsu.arbitr.gov.ua/news/400/</w:t>
        </w:r>
      </w:hyperlink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Оглядовий лист Вищого господарського суду України від 17.04.2006 № 01-8/846 «Про практику застосування господарськими судами законодавства про захист прав на об’єкти авторського права і суміжних прав».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– режим доступу: </w:t>
      </w:r>
      <w:hyperlink r:id="rId59" w:history="1">
        <w:r w:rsidRPr="00AE5928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http://vgsu.arbitr.gov.ua/news/399/</w:t>
        </w:r>
      </w:hyperlink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Оглядовий лист Вищого господарського суду України від 17.04.2006 № 01-8/847 «Про практику застосування господарськими судами законодавства про захист прав на знаки для товарів і послуг (торговельну марку)».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– режим доступу:</w:t>
      </w:r>
      <w:r w:rsidRPr="00AE5928">
        <w:rPr>
          <w:rFonts w:ascii="Times New Roman" w:hAnsi="Times New Roman" w:cs="Times New Roman"/>
          <w:sz w:val="26"/>
          <w:szCs w:val="26"/>
        </w:rPr>
        <w:t xml:space="preserve"> </w:t>
      </w:r>
      <w:hyperlink r:id="rId60" w:history="1">
        <w:r w:rsidRPr="00AE5928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http://vgsu.arbitr.gov.ua/news/398/</w:t>
        </w:r>
      </w:hyperlink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Оглядовий лист Вищого господарського суду України від 13.07.2005 № 01-8/1234 «Про практику застосування господарськими судами законодавства про захист прав на об’єкти промислової власності».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– режим доступу: </w:t>
      </w:r>
      <w:hyperlink r:id="rId61" w:history="1">
        <w:r w:rsidRPr="00AE5928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http://vgsu.arbitr.gov.ua/news/391/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sz w:val="26"/>
          <w:szCs w:val="26"/>
        </w:rPr>
        <w:t xml:space="preserve">Оглядовий лист Вищого господарського суду України від 06.05.2005 № 01-8/784 «Про практику застосування господарськими судами законодавства про захист прав на об’єкти авторського права і суміжних прав».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– режим доступу: </w:t>
      </w:r>
      <w:hyperlink r:id="rId62" w:history="1">
        <w:r w:rsidRPr="00AE5928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http://vgsu.arbitr.gov.ua/news/393/</w:t>
        </w:r>
      </w:hyperlink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04.04.2012 № 01-06/417/2012 «</w:t>
      </w:r>
      <w:r w:rsidRPr="00AE592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Про деякі питання практики застосування господарськими судами </w:t>
      </w:r>
      <w:r w:rsidRPr="00AE592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законодавства про захист прав на об'єкти інтелектуальної власності (за матеріалами справ, розглянутих у касаційному порядку Вищим господарським судом України)».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– режим доступу: </w:t>
      </w:r>
      <w:hyperlink r:id="rId63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http://zakon4.rada.gov.ua/laws/show/v_417600-12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19.11.2013 № 01-06/1658/2013 «</w:t>
      </w:r>
      <w:r w:rsidRPr="00AE592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 деякі питання практики застосування господарськими судами законодавства про захист прав на об'єкти інтелектуальної власності (за матеріалами справ, розглянутих у касаційному порядку Вищим господарським судом України)».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– режим доступу: </w:t>
      </w:r>
      <w:hyperlink r:id="rId64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http://zakon4.rada.gov.ua/laws/show/v1658600-13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Інформаційний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21.08.2008 N 01-8/498 «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атестованих судових експертів з питань, пов'язаних з охороною прав на об'єкти інтелектуальної власності, та науково-дослідні установи судових експертиз Міністерства юстиції України». – режим доступу: </w:t>
      </w:r>
      <w:hyperlink r:id="rId65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http://zakon4.rada.gov.ua/laws/show/v_498600-08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20.02.2007 N 01-8/91 «Про нормативно-правові акти, що регулюють питання, пов'язані з охороною прав на об'єкти інтелектуальної власності». 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– режим доступу: </w:t>
      </w:r>
      <w:hyperlink r:id="rId66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http://zakon4.rada.gov.ua/laws/show/v8_91600-07</w:t>
        </w:r>
      </w:hyperlink>
    </w:p>
    <w:p w:rsidR="00757631" w:rsidRPr="00AE5928" w:rsidRDefault="00757631" w:rsidP="008F1D7B">
      <w:pPr>
        <w:pStyle w:val="HTML"/>
        <w:shd w:val="clear" w:color="auto" w:fill="FFFFFF"/>
        <w:spacing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Оглядовий лист Вищого господарського суду України</w:t>
      </w:r>
      <w:r w:rsidRPr="00AE5928">
        <w:rPr>
          <w:rFonts w:ascii="Times New Roman" w:hAnsi="Times New Roman" w:cs="Times New Roman"/>
          <w:sz w:val="26"/>
          <w:szCs w:val="26"/>
        </w:rPr>
        <w:t xml:space="preserve"> від 14.02.2007 N 01-8/78 «</w:t>
      </w:r>
      <w:r w:rsidRPr="00AE59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практику застосування господарськими судами законодавства про захист прав на винахід, корисну модель, промисловий зразок та прав на раціоналізаторську пропозицію». – режим доступу: </w:t>
      </w:r>
      <w:hyperlink r:id="rId67" w:history="1">
        <w:r w:rsidRPr="00AE5928">
          <w:rPr>
            <w:rStyle w:val="a4"/>
            <w:rFonts w:ascii="Times New Roman" w:hAnsi="Times New Roman" w:cs="Times New Roman"/>
            <w:sz w:val="26"/>
            <w:szCs w:val="26"/>
          </w:rPr>
          <w:t>http://zakon4.rada.gov.ua/laws/show/v8_78600-07</w:t>
        </w:r>
      </w:hyperlink>
    </w:p>
    <w:p w:rsidR="00757631" w:rsidRPr="00A90BCA" w:rsidRDefault="00757631" w:rsidP="00831F31">
      <w:pPr>
        <w:tabs>
          <w:tab w:val="left" w:pos="851"/>
        </w:tabs>
        <w:spacing w:after="120"/>
        <w:jc w:val="both"/>
        <w:rPr>
          <w:rStyle w:val="a4"/>
          <w:rFonts w:ascii="Times New Roman" w:hAnsi="Times New Roman" w:cs="Times New Roman"/>
          <w:color w:val="000000"/>
          <w:u w:val="none"/>
        </w:rPr>
      </w:pPr>
    </w:p>
    <w:p w:rsidR="004B3BF8" w:rsidRPr="00A90BCA" w:rsidRDefault="004B3BF8" w:rsidP="00B95545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</w:p>
    <w:p w:rsidR="004B3BF8" w:rsidRPr="00A90BCA" w:rsidRDefault="004B3BF8" w:rsidP="004B3BF8">
      <w:pPr>
        <w:spacing w:after="120"/>
        <w:rPr>
          <w:rFonts w:ascii="Times New Roman" w:hAnsi="Times New Roman" w:cs="Times New Roman"/>
        </w:rPr>
      </w:pPr>
    </w:p>
    <w:p w:rsidR="004B3BF8" w:rsidRPr="00A90BCA" w:rsidRDefault="004B3BF8" w:rsidP="004B3BF8">
      <w:pPr>
        <w:spacing w:after="120"/>
        <w:rPr>
          <w:rFonts w:ascii="Times New Roman" w:hAnsi="Times New Roman" w:cs="Times New Roman"/>
          <w:b/>
          <w:color w:val="auto"/>
        </w:rPr>
      </w:pPr>
    </w:p>
    <w:p w:rsidR="003949BE" w:rsidRPr="00A90BCA" w:rsidRDefault="003949BE">
      <w:pPr>
        <w:rPr>
          <w:rFonts w:ascii="Times New Roman" w:hAnsi="Times New Roman" w:cs="Times New Roman"/>
        </w:rPr>
      </w:pPr>
      <w:r w:rsidRPr="00A90BCA">
        <w:rPr>
          <w:rFonts w:ascii="Times New Roman" w:hAnsi="Times New Roman" w:cs="Times New Roman"/>
        </w:rPr>
        <w:br w:type="page"/>
      </w:r>
    </w:p>
    <w:p w:rsidR="003949BE" w:rsidRPr="00A90BCA" w:rsidRDefault="003949BE" w:rsidP="003949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B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Доц., к.ю.н. Тарасенко Л.Л. </w:t>
      </w:r>
    </w:p>
    <w:p w:rsidR="003949BE" w:rsidRPr="00A90BCA" w:rsidRDefault="003949BE" w:rsidP="003949BE">
      <w:pPr>
        <w:jc w:val="both"/>
        <w:rPr>
          <w:rFonts w:ascii="Times New Roman" w:hAnsi="Times New Roman" w:cs="Times New Roman"/>
          <w:sz w:val="26"/>
          <w:szCs w:val="26"/>
        </w:rPr>
      </w:pPr>
      <w:r w:rsidRPr="00A90BCA">
        <w:rPr>
          <w:rFonts w:ascii="Times New Roman" w:hAnsi="Times New Roman" w:cs="Times New Roman"/>
          <w:sz w:val="26"/>
          <w:szCs w:val="26"/>
        </w:rPr>
        <w:t>Програма. Спецкурс «</w:t>
      </w:r>
      <w:r w:rsidR="00110CEB">
        <w:rPr>
          <w:rFonts w:ascii="Times New Roman" w:hAnsi="Times New Roman" w:cs="Times New Roman"/>
          <w:sz w:val="26"/>
          <w:szCs w:val="26"/>
        </w:rPr>
        <w:t>Патентне право</w:t>
      </w:r>
      <w:r w:rsidRPr="00A90BCA">
        <w:rPr>
          <w:rFonts w:ascii="Times New Roman" w:hAnsi="Times New Roman" w:cs="Times New Roman"/>
          <w:sz w:val="26"/>
          <w:szCs w:val="26"/>
        </w:rPr>
        <w:t>». Практикум спецкурсу для студентів юридичного факультету. – Львів: Юридичний факультет Львівського національного універс</w:t>
      </w:r>
      <w:r w:rsidR="00110CEB">
        <w:rPr>
          <w:rFonts w:ascii="Times New Roman" w:hAnsi="Times New Roman" w:cs="Times New Roman"/>
          <w:sz w:val="26"/>
          <w:szCs w:val="26"/>
        </w:rPr>
        <w:t xml:space="preserve">итету імені Івана Франка. – 2016. – </w:t>
      </w:r>
      <w:r w:rsidR="000F3981">
        <w:rPr>
          <w:rFonts w:ascii="Times New Roman" w:hAnsi="Times New Roman" w:cs="Times New Roman"/>
          <w:sz w:val="26"/>
          <w:szCs w:val="26"/>
        </w:rPr>
        <w:t>24</w:t>
      </w:r>
      <w:r w:rsidR="00110CEB">
        <w:rPr>
          <w:rFonts w:ascii="Times New Roman" w:hAnsi="Times New Roman" w:cs="Times New Roman"/>
          <w:sz w:val="26"/>
          <w:szCs w:val="26"/>
        </w:rPr>
        <w:t xml:space="preserve"> </w:t>
      </w:r>
      <w:r w:rsidRPr="00A90BCA">
        <w:rPr>
          <w:rFonts w:ascii="Times New Roman" w:hAnsi="Times New Roman" w:cs="Times New Roman"/>
          <w:sz w:val="26"/>
          <w:szCs w:val="26"/>
        </w:rPr>
        <w:t>с.</w:t>
      </w:r>
    </w:p>
    <w:p w:rsidR="003949BE" w:rsidRPr="00A90BCA" w:rsidRDefault="003949BE" w:rsidP="003949BE">
      <w:pPr>
        <w:jc w:val="both"/>
        <w:rPr>
          <w:rFonts w:ascii="Times New Roman" w:hAnsi="Times New Roman" w:cs="Times New Roman"/>
          <w:sz w:val="26"/>
          <w:szCs w:val="26"/>
        </w:rPr>
      </w:pPr>
      <w:r w:rsidRPr="00A90BCA">
        <w:rPr>
          <w:rFonts w:ascii="Times New Roman" w:hAnsi="Times New Roman" w:cs="Times New Roman"/>
          <w:sz w:val="26"/>
          <w:szCs w:val="26"/>
        </w:rPr>
        <w:t xml:space="preserve">Схвалено кафедрою інтелектуальної власності, інформаційного та корпоративного права Львівського національного університету імені Івана Франка. Протокол № ___ від ___ </w:t>
      </w:r>
      <w:r w:rsidR="00110CEB">
        <w:rPr>
          <w:rFonts w:ascii="Times New Roman" w:hAnsi="Times New Roman" w:cs="Times New Roman"/>
          <w:sz w:val="26"/>
          <w:szCs w:val="26"/>
        </w:rPr>
        <w:t>серпня 2016</w:t>
      </w:r>
      <w:r w:rsidRPr="00A90BCA">
        <w:rPr>
          <w:rFonts w:ascii="Times New Roman" w:hAnsi="Times New Roman" w:cs="Times New Roman"/>
          <w:sz w:val="26"/>
          <w:szCs w:val="26"/>
        </w:rPr>
        <w:t xml:space="preserve">р.  </w:t>
      </w:r>
    </w:p>
    <w:p w:rsidR="003949BE" w:rsidRPr="00A90BCA" w:rsidRDefault="003949BE" w:rsidP="003949BE">
      <w:pPr>
        <w:jc w:val="both"/>
        <w:rPr>
          <w:rFonts w:ascii="Times New Roman" w:hAnsi="Times New Roman" w:cs="Times New Roman"/>
          <w:sz w:val="26"/>
          <w:szCs w:val="26"/>
        </w:rPr>
      </w:pPr>
      <w:r w:rsidRPr="00A90BCA">
        <w:rPr>
          <w:rFonts w:ascii="Times New Roman" w:hAnsi="Times New Roman" w:cs="Times New Roman"/>
          <w:sz w:val="26"/>
          <w:szCs w:val="26"/>
        </w:rPr>
        <w:t>Авторські права застережені.</w:t>
      </w:r>
    </w:p>
    <w:p w:rsidR="008A6204" w:rsidRPr="00A90BCA" w:rsidRDefault="003949BE" w:rsidP="003949BE">
      <w:pPr>
        <w:jc w:val="both"/>
        <w:rPr>
          <w:rFonts w:ascii="Times New Roman" w:hAnsi="Times New Roman" w:cs="Times New Roman"/>
        </w:rPr>
      </w:pPr>
      <w:r w:rsidRPr="00A90BCA">
        <w:rPr>
          <w:rFonts w:ascii="Times New Roman" w:hAnsi="Times New Roman" w:cs="Times New Roman"/>
          <w:sz w:val="26"/>
          <w:szCs w:val="26"/>
        </w:rPr>
        <w:t>Видання юридичного факультету Львівського національного університету імені Івана Франка.</w:t>
      </w:r>
    </w:p>
    <w:sectPr w:rsidR="008A6204" w:rsidRPr="00A90BCA" w:rsidSect="008A6204">
      <w:footerReference w:type="default" r:id="rId6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FD" w:rsidRDefault="00D22EFD">
      <w:pPr>
        <w:spacing w:after="0" w:line="240" w:lineRule="auto"/>
      </w:pPr>
      <w:r>
        <w:separator/>
      </w:r>
    </w:p>
  </w:endnote>
  <w:endnote w:type="continuationSeparator" w:id="0">
    <w:p w:rsidR="00D22EFD" w:rsidRDefault="00D2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771632"/>
      <w:docPartObj>
        <w:docPartGallery w:val="Page Numbers (Bottom of Page)"/>
        <w:docPartUnique/>
      </w:docPartObj>
    </w:sdtPr>
    <w:sdtContent>
      <w:p w:rsidR="0041668A" w:rsidRDefault="004166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778" w:rsidRPr="00C34778">
          <w:rPr>
            <w:noProof/>
            <w:lang w:val="ru-RU"/>
          </w:rPr>
          <w:t>16</w:t>
        </w:r>
        <w:r>
          <w:fldChar w:fldCharType="end"/>
        </w:r>
      </w:p>
    </w:sdtContent>
  </w:sdt>
  <w:p w:rsidR="0041668A" w:rsidRDefault="00416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FD" w:rsidRDefault="00D22EFD">
      <w:pPr>
        <w:spacing w:after="0" w:line="240" w:lineRule="auto"/>
      </w:pPr>
      <w:r>
        <w:separator/>
      </w:r>
    </w:p>
  </w:footnote>
  <w:footnote w:type="continuationSeparator" w:id="0">
    <w:p w:rsidR="00D22EFD" w:rsidRDefault="00D2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D53"/>
    <w:multiLevelType w:val="hybridMultilevel"/>
    <w:tmpl w:val="CEBC9290"/>
    <w:lvl w:ilvl="0" w:tplc="AA1A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397"/>
    <w:multiLevelType w:val="hybridMultilevel"/>
    <w:tmpl w:val="63B45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117"/>
    <w:multiLevelType w:val="hybridMultilevel"/>
    <w:tmpl w:val="30BE3B9A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86A0AD1"/>
    <w:multiLevelType w:val="hybridMultilevel"/>
    <w:tmpl w:val="57E0A6DE"/>
    <w:lvl w:ilvl="0" w:tplc="AA1A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21E25"/>
    <w:multiLevelType w:val="hybridMultilevel"/>
    <w:tmpl w:val="F4D40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C34"/>
    <w:multiLevelType w:val="hybridMultilevel"/>
    <w:tmpl w:val="1FD808D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64675"/>
    <w:multiLevelType w:val="hybridMultilevel"/>
    <w:tmpl w:val="7AB61D76"/>
    <w:lvl w:ilvl="0" w:tplc="4F3402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967D2"/>
    <w:multiLevelType w:val="hybridMultilevel"/>
    <w:tmpl w:val="5DFCE3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D726A"/>
    <w:multiLevelType w:val="hybridMultilevel"/>
    <w:tmpl w:val="D14CF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D3C8A"/>
    <w:multiLevelType w:val="hybridMultilevel"/>
    <w:tmpl w:val="92509BEC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84E0EBF"/>
    <w:multiLevelType w:val="hybridMultilevel"/>
    <w:tmpl w:val="7CA4FC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1ABF"/>
    <w:multiLevelType w:val="hybridMultilevel"/>
    <w:tmpl w:val="0320664A"/>
    <w:lvl w:ilvl="0" w:tplc="05E46C6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  <w:sz w:val="27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B53A0"/>
    <w:multiLevelType w:val="hybridMultilevel"/>
    <w:tmpl w:val="5EC40754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ED508DC"/>
    <w:multiLevelType w:val="hybridMultilevel"/>
    <w:tmpl w:val="5EC40754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4EC1A13"/>
    <w:multiLevelType w:val="hybridMultilevel"/>
    <w:tmpl w:val="30BE3B9A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4F75F16"/>
    <w:multiLevelType w:val="hybridMultilevel"/>
    <w:tmpl w:val="30BE3B9A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97E134F"/>
    <w:multiLevelType w:val="hybridMultilevel"/>
    <w:tmpl w:val="02664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6E77"/>
    <w:multiLevelType w:val="hybridMultilevel"/>
    <w:tmpl w:val="F0B4E9CC"/>
    <w:lvl w:ilvl="0" w:tplc="1968E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F2A4C"/>
    <w:multiLevelType w:val="hybridMultilevel"/>
    <w:tmpl w:val="AC1A0010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7672D82"/>
    <w:multiLevelType w:val="hybridMultilevel"/>
    <w:tmpl w:val="CB6A2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F1F57"/>
    <w:multiLevelType w:val="hybridMultilevel"/>
    <w:tmpl w:val="4AC6F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0A1"/>
    <w:multiLevelType w:val="hybridMultilevel"/>
    <w:tmpl w:val="F9F25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E12EB"/>
    <w:multiLevelType w:val="hybridMultilevel"/>
    <w:tmpl w:val="DDE09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27ACF"/>
    <w:multiLevelType w:val="hybridMultilevel"/>
    <w:tmpl w:val="20DC0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75A0D"/>
    <w:multiLevelType w:val="hybridMultilevel"/>
    <w:tmpl w:val="35D0C7EC"/>
    <w:lvl w:ilvl="0" w:tplc="0422000F">
      <w:start w:val="1"/>
      <w:numFmt w:val="decimal"/>
      <w:lvlText w:val="%1."/>
      <w:lvlJc w:val="left"/>
      <w:pPr>
        <w:ind w:left="5040" w:hanging="360"/>
      </w:pPr>
    </w:lvl>
    <w:lvl w:ilvl="1" w:tplc="04220019" w:tentative="1">
      <w:start w:val="1"/>
      <w:numFmt w:val="lowerLetter"/>
      <w:lvlText w:val="%2."/>
      <w:lvlJc w:val="left"/>
      <w:pPr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ind w:left="8640" w:hanging="180"/>
      </w:pPr>
    </w:lvl>
    <w:lvl w:ilvl="6" w:tplc="0422000F" w:tentative="1">
      <w:start w:val="1"/>
      <w:numFmt w:val="decimal"/>
      <w:lvlText w:val="%7."/>
      <w:lvlJc w:val="left"/>
      <w:pPr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43A966F1"/>
    <w:multiLevelType w:val="hybridMultilevel"/>
    <w:tmpl w:val="CC1AA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777D2"/>
    <w:multiLevelType w:val="hybridMultilevel"/>
    <w:tmpl w:val="35D0C7EC"/>
    <w:lvl w:ilvl="0" w:tplc="0422000F">
      <w:start w:val="1"/>
      <w:numFmt w:val="decimal"/>
      <w:lvlText w:val="%1."/>
      <w:lvlJc w:val="left"/>
      <w:pPr>
        <w:ind w:left="5040" w:hanging="360"/>
      </w:pPr>
    </w:lvl>
    <w:lvl w:ilvl="1" w:tplc="04220019" w:tentative="1">
      <w:start w:val="1"/>
      <w:numFmt w:val="lowerLetter"/>
      <w:lvlText w:val="%2."/>
      <w:lvlJc w:val="left"/>
      <w:pPr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ind w:left="8640" w:hanging="180"/>
      </w:pPr>
    </w:lvl>
    <w:lvl w:ilvl="6" w:tplc="0422000F" w:tentative="1">
      <w:start w:val="1"/>
      <w:numFmt w:val="decimal"/>
      <w:lvlText w:val="%7."/>
      <w:lvlJc w:val="left"/>
      <w:pPr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>
    <w:nsid w:val="50C01314"/>
    <w:multiLevelType w:val="hybridMultilevel"/>
    <w:tmpl w:val="A9188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3175E"/>
    <w:multiLevelType w:val="hybridMultilevel"/>
    <w:tmpl w:val="35D0C7EC"/>
    <w:lvl w:ilvl="0" w:tplc="0422000F">
      <w:start w:val="1"/>
      <w:numFmt w:val="decimal"/>
      <w:lvlText w:val="%1."/>
      <w:lvlJc w:val="left"/>
      <w:pPr>
        <w:ind w:left="5040" w:hanging="360"/>
      </w:pPr>
    </w:lvl>
    <w:lvl w:ilvl="1" w:tplc="04220019" w:tentative="1">
      <w:start w:val="1"/>
      <w:numFmt w:val="lowerLetter"/>
      <w:lvlText w:val="%2."/>
      <w:lvlJc w:val="left"/>
      <w:pPr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ind w:left="8640" w:hanging="180"/>
      </w:pPr>
    </w:lvl>
    <w:lvl w:ilvl="6" w:tplc="0422000F" w:tentative="1">
      <w:start w:val="1"/>
      <w:numFmt w:val="decimal"/>
      <w:lvlText w:val="%7."/>
      <w:lvlJc w:val="left"/>
      <w:pPr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>
    <w:nsid w:val="59474333"/>
    <w:multiLevelType w:val="hybridMultilevel"/>
    <w:tmpl w:val="B3601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92E55"/>
    <w:multiLevelType w:val="hybridMultilevel"/>
    <w:tmpl w:val="80BC0D94"/>
    <w:lvl w:ilvl="0" w:tplc="0422000F">
      <w:start w:val="1"/>
      <w:numFmt w:val="decimal"/>
      <w:lvlText w:val="%1."/>
      <w:lvlJc w:val="left"/>
      <w:pPr>
        <w:ind w:left="5040" w:hanging="360"/>
      </w:pPr>
    </w:lvl>
    <w:lvl w:ilvl="1" w:tplc="04220019" w:tentative="1">
      <w:start w:val="1"/>
      <w:numFmt w:val="lowerLetter"/>
      <w:lvlText w:val="%2."/>
      <w:lvlJc w:val="left"/>
      <w:pPr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ind w:left="8640" w:hanging="180"/>
      </w:pPr>
    </w:lvl>
    <w:lvl w:ilvl="6" w:tplc="0422000F" w:tentative="1">
      <w:start w:val="1"/>
      <w:numFmt w:val="decimal"/>
      <w:lvlText w:val="%7."/>
      <w:lvlJc w:val="left"/>
      <w:pPr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>
    <w:nsid w:val="6886372C"/>
    <w:multiLevelType w:val="hybridMultilevel"/>
    <w:tmpl w:val="164CC94C"/>
    <w:lvl w:ilvl="0" w:tplc="CC4C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825A98"/>
    <w:multiLevelType w:val="hybridMultilevel"/>
    <w:tmpl w:val="1D22E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E745C"/>
    <w:multiLevelType w:val="hybridMultilevel"/>
    <w:tmpl w:val="B3601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1352D"/>
    <w:multiLevelType w:val="hybridMultilevel"/>
    <w:tmpl w:val="2F8EE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C7284"/>
    <w:multiLevelType w:val="hybridMultilevel"/>
    <w:tmpl w:val="4A400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539FE"/>
    <w:multiLevelType w:val="hybridMultilevel"/>
    <w:tmpl w:val="87460D98"/>
    <w:lvl w:ilvl="0" w:tplc="AA1A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F279B8"/>
    <w:multiLevelType w:val="hybridMultilevel"/>
    <w:tmpl w:val="EDF8C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002DC"/>
    <w:multiLevelType w:val="hybridMultilevel"/>
    <w:tmpl w:val="E08033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D7B79"/>
    <w:multiLevelType w:val="hybridMultilevel"/>
    <w:tmpl w:val="4D8A0DF4"/>
    <w:lvl w:ilvl="0" w:tplc="0422000F">
      <w:start w:val="1"/>
      <w:numFmt w:val="decimal"/>
      <w:lvlText w:val="%1."/>
      <w:lvlJc w:val="left"/>
      <w:pPr>
        <w:ind w:left="5040" w:hanging="360"/>
      </w:pPr>
    </w:lvl>
    <w:lvl w:ilvl="1" w:tplc="04220019" w:tentative="1">
      <w:start w:val="1"/>
      <w:numFmt w:val="lowerLetter"/>
      <w:lvlText w:val="%2."/>
      <w:lvlJc w:val="left"/>
      <w:pPr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ind w:left="8640" w:hanging="180"/>
      </w:pPr>
    </w:lvl>
    <w:lvl w:ilvl="6" w:tplc="0422000F" w:tentative="1">
      <w:start w:val="1"/>
      <w:numFmt w:val="decimal"/>
      <w:lvlText w:val="%7."/>
      <w:lvlJc w:val="left"/>
      <w:pPr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9"/>
  </w:num>
  <w:num w:numId="8">
    <w:abstractNumId w:val="15"/>
  </w:num>
  <w:num w:numId="9">
    <w:abstractNumId w:val="2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4"/>
  </w:num>
  <w:num w:numId="15">
    <w:abstractNumId w:val="2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0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20"/>
  </w:num>
  <w:num w:numId="29">
    <w:abstractNumId w:val="6"/>
  </w:num>
  <w:num w:numId="30">
    <w:abstractNumId w:val="5"/>
  </w:num>
  <w:num w:numId="31">
    <w:abstractNumId w:val="38"/>
  </w:num>
  <w:num w:numId="32">
    <w:abstractNumId w:val="31"/>
  </w:num>
  <w:num w:numId="33">
    <w:abstractNumId w:val="17"/>
  </w:num>
  <w:num w:numId="34">
    <w:abstractNumId w:val="37"/>
  </w:num>
  <w:num w:numId="35">
    <w:abstractNumId w:val="29"/>
  </w:num>
  <w:num w:numId="36">
    <w:abstractNumId w:val="33"/>
  </w:num>
  <w:num w:numId="37">
    <w:abstractNumId w:val="19"/>
  </w:num>
  <w:num w:numId="38">
    <w:abstractNumId w:val="25"/>
  </w:num>
  <w:num w:numId="39">
    <w:abstractNumId w:val="34"/>
  </w:num>
  <w:num w:numId="40">
    <w:abstractNumId w:val="35"/>
  </w:num>
  <w:num w:numId="41">
    <w:abstractNumId w:val="1"/>
  </w:num>
  <w:num w:numId="42">
    <w:abstractNumId w:val="4"/>
  </w:num>
  <w:num w:numId="43">
    <w:abstractNumId w:val="10"/>
  </w:num>
  <w:num w:numId="44">
    <w:abstractNumId w:val="3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3"/>
    <w:rsid w:val="00001F15"/>
    <w:rsid w:val="00006834"/>
    <w:rsid w:val="00006E3F"/>
    <w:rsid w:val="00010FCA"/>
    <w:rsid w:val="0003286B"/>
    <w:rsid w:val="00044466"/>
    <w:rsid w:val="00044F70"/>
    <w:rsid w:val="000450FF"/>
    <w:rsid w:val="00051535"/>
    <w:rsid w:val="00062A7B"/>
    <w:rsid w:val="000678D3"/>
    <w:rsid w:val="00096AAD"/>
    <w:rsid w:val="000A60F2"/>
    <w:rsid w:val="000B74AD"/>
    <w:rsid w:val="000D1A05"/>
    <w:rsid w:val="000F3981"/>
    <w:rsid w:val="00110CEB"/>
    <w:rsid w:val="0012093F"/>
    <w:rsid w:val="0013160F"/>
    <w:rsid w:val="001351D8"/>
    <w:rsid w:val="001369ED"/>
    <w:rsid w:val="0017693C"/>
    <w:rsid w:val="001873CE"/>
    <w:rsid w:val="00195C53"/>
    <w:rsid w:val="00197756"/>
    <w:rsid w:val="001A1A3F"/>
    <w:rsid w:val="001A7562"/>
    <w:rsid w:val="001E3ADE"/>
    <w:rsid w:val="001E5AA6"/>
    <w:rsid w:val="001F002B"/>
    <w:rsid w:val="001F1881"/>
    <w:rsid w:val="001F42FF"/>
    <w:rsid w:val="00216135"/>
    <w:rsid w:val="0024128E"/>
    <w:rsid w:val="00245A7E"/>
    <w:rsid w:val="00264DD9"/>
    <w:rsid w:val="00265B29"/>
    <w:rsid w:val="00290891"/>
    <w:rsid w:val="002A4D70"/>
    <w:rsid w:val="002B6FD6"/>
    <w:rsid w:val="002C18DE"/>
    <w:rsid w:val="003200B2"/>
    <w:rsid w:val="00321E5D"/>
    <w:rsid w:val="003228F7"/>
    <w:rsid w:val="00340F2F"/>
    <w:rsid w:val="003519DE"/>
    <w:rsid w:val="003949BE"/>
    <w:rsid w:val="003C0D0F"/>
    <w:rsid w:val="003D5FE1"/>
    <w:rsid w:val="003E031C"/>
    <w:rsid w:val="003F312C"/>
    <w:rsid w:val="0041668A"/>
    <w:rsid w:val="00423863"/>
    <w:rsid w:val="0042449D"/>
    <w:rsid w:val="0042574D"/>
    <w:rsid w:val="004308D0"/>
    <w:rsid w:val="004341DE"/>
    <w:rsid w:val="00436945"/>
    <w:rsid w:val="00441317"/>
    <w:rsid w:val="00445782"/>
    <w:rsid w:val="00462EB4"/>
    <w:rsid w:val="00464AFE"/>
    <w:rsid w:val="00476638"/>
    <w:rsid w:val="00485E2E"/>
    <w:rsid w:val="0048619D"/>
    <w:rsid w:val="004900C3"/>
    <w:rsid w:val="004B224E"/>
    <w:rsid w:val="004B3BF8"/>
    <w:rsid w:val="004C4FB0"/>
    <w:rsid w:val="004C5C00"/>
    <w:rsid w:val="004D5D64"/>
    <w:rsid w:val="004F52D7"/>
    <w:rsid w:val="004F7B21"/>
    <w:rsid w:val="0050363A"/>
    <w:rsid w:val="0052027E"/>
    <w:rsid w:val="00522969"/>
    <w:rsid w:val="005268A5"/>
    <w:rsid w:val="00536848"/>
    <w:rsid w:val="005607C5"/>
    <w:rsid w:val="0056727B"/>
    <w:rsid w:val="00567624"/>
    <w:rsid w:val="0057274E"/>
    <w:rsid w:val="0057294E"/>
    <w:rsid w:val="00587039"/>
    <w:rsid w:val="005919AB"/>
    <w:rsid w:val="005B7E78"/>
    <w:rsid w:val="005C22CF"/>
    <w:rsid w:val="005D2FA8"/>
    <w:rsid w:val="00600BAC"/>
    <w:rsid w:val="00603C3D"/>
    <w:rsid w:val="006061F3"/>
    <w:rsid w:val="006210F8"/>
    <w:rsid w:val="0065180E"/>
    <w:rsid w:val="006626A2"/>
    <w:rsid w:val="00674B62"/>
    <w:rsid w:val="00684794"/>
    <w:rsid w:val="00685185"/>
    <w:rsid w:val="006A25B7"/>
    <w:rsid w:val="006B032A"/>
    <w:rsid w:val="006C499B"/>
    <w:rsid w:val="006C4EB0"/>
    <w:rsid w:val="006C56F3"/>
    <w:rsid w:val="006D4030"/>
    <w:rsid w:val="006D7EEF"/>
    <w:rsid w:val="006E3C74"/>
    <w:rsid w:val="006F3996"/>
    <w:rsid w:val="00700827"/>
    <w:rsid w:val="00702C95"/>
    <w:rsid w:val="0071006D"/>
    <w:rsid w:val="00710A18"/>
    <w:rsid w:val="00712492"/>
    <w:rsid w:val="00717519"/>
    <w:rsid w:val="00737F02"/>
    <w:rsid w:val="00757631"/>
    <w:rsid w:val="007637D8"/>
    <w:rsid w:val="00770BF5"/>
    <w:rsid w:val="00774F00"/>
    <w:rsid w:val="00777057"/>
    <w:rsid w:val="00796C0C"/>
    <w:rsid w:val="007B3EE1"/>
    <w:rsid w:val="007B6309"/>
    <w:rsid w:val="007C38F0"/>
    <w:rsid w:val="007C544C"/>
    <w:rsid w:val="007D04BB"/>
    <w:rsid w:val="007D44C0"/>
    <w:rsid w:val="007D6CC2"/>
    <w:rsid w:val="007E12B4"/>
    <w:rsid w:val="00800B93"/>
    <w:rsid w:val="0082395D"/>
    <w:rsid w:val="00831F31"/>
    <w:rsid w:val="008343E5"/>
    <w:rsid w:val="00837E6D"/>
    <w:rsid w:val="00845F59"/>
    <w:rsid w:val="0085469C"/>
    <w:rsid w:val="008738AD"/>
    <w:rsid w:val="00892A9A"/>
    <w:rsid w:val="008A547B"/>
    <w:rsid w:val="008A6204"/>
    <w:rsid w:val="008C20BE"/>
    <w:rsid w:val="008C61E4"/>
    <w:rsid w:val="008F0339"/>
    <w:rsid w:val="008F1D7B"/>
    <w:rsid w:val="00902067"/>
    <w:rsid w:val="009312A5"/>
    <w:rsid w:val="00931A26"/>
    <w:rsid w:val="009543B4"/>
    <w:rsid w:val="0095786B"/>
    <w:rsid w:val="00981F21"/>
    <w:rsid w:val="009827C4"/>
    <w:rsid w:val="009F6130"/>
    <w:rsid w:val="00A00425"/>
    <w:rsid w:val="00A05658"/>
    <w:rsid w:val="00A104FF"/>
    <w:rsid w:val="00A10B6B"/>
    <w:rsid w:val="00A150F1"/>
    <w:rsid w:val="00A1733B"/>
    <w:rsid w:val="00A37CEF"/>
    <w:rsid w:val="00A4317C"/>
    <w:rsid w:val="00A549F9"/>
    <w:rsid w:val="00A5579B"/>
    <w:rsid w:val="00A61A12"/>
    <w:rsid w:val="00A71FE7"/>
    <w:rsid w:val="00A833BC"/>
    <w:rsid w:val="00A8702F"/>
    <w:rsid w:val="00A90BCA"/>
    <w:rsid w:val="00A9495A"/>
    <w:rsid w:val="00A9642D"/>
    <w:rsid w:val="00AA2B8E"/>
    <w:rsid w:val="00AB1364"/>
    <w:rsid w:val="00AB31D8"/>
    <w:rsid w:val="00AC22A3"/>
    <w:rsid w:val="00AC39BA"/>
    <w:rsid w:val="00AC4AFA"/>
    <w:rsid w:val="00AD4BC9"/>
    <w:rsid w:val="00AD6E76"/>
    <w:rsid w:val="00AE1438"/>
    <w:rsid w:val="00AE5928"/>
    <w:rsid w:val="00AF7B49"/>
    <w:rsid w:val="00B27D0B"/>
    <w:rsid w:val="00B47568"/>
    <w:rsid w:val="00B514F3"/>
    <w:rsid w:val="00B578D0"/>
    <w:rsid w:val="00B651D6"/>
    <w:rsid w:val="00B77E9B"/>
    <w:rsid w:val="00B95545"/>
    <w:rsid w:val="00B9649C"/>
    <w:rsid w:val="00B96CBF"/>
    <w:rsid w:val="00BA527D"/>
    <w:rsid w:val="00BB0D35"/>
    <w:rsid w:val="00BB5121"/>
    <w:rsid w:val="00BC2F63"/>
    <w:rsid w:val="00BC7E92"/>
    <w:rsid w:val="00BD7F37"/>
    <w:rsid w:val="00BF22AA"/>
    <w:rsid w:val="00C22AB6"/>
    <w:rsid w:val="00C25FCD"/>
    <w:rsid w:val="00C34778"/>
    <w:rsid w:val="00C353C7"/>
    <w:rsid w:val="00C511E1"/>
    <w:rsid w:val="00C74F9B"/>
    <w:rsid w:val="00C87DC3"/>
    <w:rsid w:val="00CA575C"/>
    <w:rsid w:val="00CC1570"/>
    <w:rsid w:val="00CD7EF5"/>
    <w:rsid w:val="00CE1057"/>
    <w:rsid w:val="00CE6830"/>
    <w:rsid w:val="00D05AA5"/>
    <w:rsid w:val="00D07FA9"/>
    <w:rsid w:val="00D13166"/>
    <w:rsid w:val="00D15325"/>
    <w:rsid w:val="00D17D69"/>
    <w:rsid w:val="00D21B5D"/>
    <w:rsid w:val="00D22EFD"/>
    <w:rsid w:val="00D30A24"/>
    <w:rsid w:val="00D65922"/>
    <w:rsid w:val="00D70D57"/>
    <w:rsid w:val="00DA15D6"/>
    <w:rsid w:val="00DC05A0"/>
    <w:rsid w:val="00DD00A2"/>
    <w:rsid w:val="00DE441C"/>
    <w:rsid w:val="00DE6608"/>
    <w:rsid w:val="00DF716D"/>
    <w:rsid w:val="00E140B2"/>
    <w:rsid w:val="00E14A02"/>
    <w:rsid w:val="00E15C29"/>
    <w:rsid w:val="00E25395"/>
    <w:rsid w:val="00E41EBD"/>
    <w:rsid w:val="00E533AC"/>
    <w:rsid w:val="00E6112B"/>
    <w:rsid w:val="00E966C1"/>
    <w:rsid w:val="00EA4597"/>
    <w:rsid w:val="00EC2A9E"/>
    <w:rsid w:val="00ED02BA"/>
    <w:rsid w:val="00EF18EA"/>
    <w:rsid w:val="00F03F52"/>
    <w:rsid w:val="00F1578F"/>
    <w:rsid w:val="00F22E3C"/>
    <w:rsid w:val="00F26D37"/>
    <w:rsid w:val="00F31E7D"/>
    <w:rsid w:val="00F748D9"/>
    <w:rsid w:val="00F835AA"/>
    <w:rsid w:val="00F92225"/>
    <w:rsid w:val="00F9620C"/>
    <w:rsid w:val="00FC6302"/>
    <w:rsid w:val="00FD3D01"/>
    <w:rsid w:val="00FD3E30"/>
    <w:rsid w:val="00FD6AEB"/>
    <w:rsid w:val="00FD7C6F"/>
    <w:rsid w:val="00FF1A7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7B"/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BF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B3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B3BF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FollowedHyperlink"/>
    <w:basedOn w:val="a0"/>
    <w:uiPriority w:val="99"/>
    <w:semiHidden/>
    <w:unhideWhenUsed/>
    <w:rsid w:val="004B3BF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B3BF8"/>
  </w:style>
  <w:style w:type="paragraph" w:customStyle="1" w:styleId="rvps2">
    <w:name w:val="rvps2"/>
    <w:basedOn w:val="a"/>
    <w:rsid w:val="004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4B3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BF8"/>
    <w:rPr>
      <w:rFonts w:ascii="Arial" w:hAnsi="Arial" w:cs="Arial"/>
      <w:color w:val="000000"/>
    </w:rPr>
  </w:style>
  <w:style w:type="paragraph" w:styleId="a9">
    <w:name w:val="footer"/>
    <w:basedOn w:val="a"/>
    <w:link w:val="aa"/>
    <w:uiPriority w:val="99"/>
    <w:unhideWhenUsed/>
    <w:rsid w:val="004B3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BF8"/>
    <w:rPr>
      <w:rFonts w:ascii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2A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7B"/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BF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B3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B3BF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FollowedHyperlink"/>
    <w:basedOn w:val="a0"/>
    <w:uiPriority w:val="99"/>
    <w:semiHidden/>
    <w:unhideWhenUsed/>
    <w:rsid w:val="004B3BF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B3BF8"/>
  </w:style>
  <w:style w:type="paragraph" w:customStyle="1" w:styleId="rvps2">
    <w:name w:val="rvps2"/>
    <w:basedOn w:val="a"/>
    <w:rsid w:val="004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4B3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BF8"/>
    <w:rPr>
      <w:rFonts w:ascii="Arial" w:hAnsi="Arial" w:cs="Arial"/>
      <w:color w:val="000000"/>
    </w:rPr>
  </w:style>
  <w:style w:type="paragraph" w:styleId="a9">
    <w:name w:val="footer"/>
    <w:basedOn w:val="a"/>
    <w:link w:val="aa"/>
    <w:uiPriority w:val="99"/>
    <w:unhideWhenUsed/>
    <w:rsid w:val="004B3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BF8"/>
    <w:rPr>
      <w:rFonts w:ascii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2A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lect.org.ua/sites/default/files/ohromeev_gulya-stattya_se_pri_vstanovlenni_novizni_korisnoyi_modeli.pdf" TargetMode="External"/><Relationship Id="rId18" Type="http://schemas.openxmlformats.org/officeDocument/2006/relationships/hyperlink" Target="http://www.justinian.com.ua/article.php?id=2402" TargetMode="External"/><Relationship Id="rId26" Type="http://schemas.openxmlformats.org/officeDocument/2006/relationships/hyperlink" Target="http://www.visnyk-juris.uzhnu.uz.ua/index.php/archiv?id=113" TargetMode="External"/><Relationship Id="rId39" Type="http://schemas.openxmlformats.org/officeDocument/2006/relationships/hyperlink" Target="http://europa.eu/eu-law/legislation/index_en.htm" TargetMode="External"/><Relationship Id="rId21" Type="http://schemas.openxmlformats.org/officeDocument/2006/relationships/hyperlink" Target="http://www.justinian.com.ua/article.php?id=1412" TargetMode="External"/><Relationship Id="rId34" Type="http://schemas.openxmlformats.org/officeDocument/2006/relationships/hyperlink" Target="http://europa.eu/eu-law/legislation/index_en.htm" TargetMode="External"/><Relationship Id="rId42" Type="http://schemas.openxmlformats.org/officeDocument/2006/relationships/hyperlink" Target="http://europa.eu/eu-law/legislation/index_en.htm" TargetMode="External"/><Relationship Id="rId47" Type="http://schemas.openxmlformats.org/officeDocument/2006/relationships/hyperlink" Target="http://zakon4.rada.gov.ua/laws/show/v7_82800-00" TargetMode="External"/><Relationship Id="rId50" Type="http://schemas.openxmlformats.org/officeDocument/2006/relationships/hyperlink" Target="http://zakon4.rada.gov.ua/laws/show/v8_25600-07" TargetMode="External"/><Relationship Id="rId55" Type="http://schemas.openxmlformats.org/officeDocument/2006/relationships/hyperlink" Target="http://zakon4.rada.gov.ua/laws/show/v_846600-06" TargetMode="External"/><Relationship Id="rId63" Type="http://schemas.openxmlformats.org/officeDocument/2006/relationships/hyperlink" Target="http://zakon4.rada.gov.ua/laws/show/v_417600-12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kul.kiev.ua/images/chasop/2010_3/188.pdf" TargetMode="External"/><Relationship Id="rId29" Type="http://schemas.openxmlformats.org/officeDocument/2006/relationships/hyperlink" Target="http://law.lnu.edu.ua/uploads/media/konferencija_2015_chastina_1_0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stinian.com.ua/article.php?id=2610" TargetMode="External"/><Relationship Id="rId24" Type="http://schemas.openxmlformats.org/officeDocument/2006/relationships/hyperlink" Target="http://yurholding.com/news/96-problemi-vikoristannya-raconalzatorskih-propozicy-de-fakto-ye-de-yure-nepotrbna.html" TargetMode="External"/><Relationship Id="rId32" Type="http://schemas.openxmlformats.org/officeDocument/2006/relationships/hyperlink" Target="http://zakon1.rada.gov.ua/laws/show/z0877-03" TargetMode="External"/><Relationship Id="rId37" Type="http://schemas.openxmlformats.org/officeDocument/2006/relationships/hyperlink" Target="http://europa.eu/eu-law/legislation/index_en.htm" TargetMode="External"/><Relationship Id="rId40" Type="http://schemas.openxmlformats.org/officeDocument/2006/relationships/hyperlink" Target="http://europa.eu/eu-law/legislation/index_en.htm" TargetMode="External"/><Relationship Id="rId45" Type="http://schemas.openxmlformats.org/officeDocument/2006/relationships/hyperlink" Target="http://zakon3.rada.gov.ua/laws/show/v0008760-13" TargetMode="External"/><Relationship Id="rId53" Type="http://schemas.openxmlformats.org/officeDocument/2006/relationships/hyperlink" Target="http://zakon4.rada.gov.ua/laws/show/v_322600-10" TargetMode="External"/><Relationship Id="rId58" Type="http://schemas.openxmlformats.org/officeDocument/2006/relationships/hyperlink" Target="http://vgsu.arbitr.gov.ua/news/400/" TargetMode="External"/><Relationship Id="rId66" Type="http://schemas.openxmlformats.org/officeDocument/2006/relationships/hyperlink" Target="http://zakon4.rada.gov.ua/laws/show/v8_91600-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a.com.ua/files/Lobbying/Judicial_Protection_IPR_Ukr_04_2008.pdf" TargetMode="External"/><Relationship Id="rId23" Type="http://schemas.openxmlformats.org/officeDocument/2006/relationships/hyperlink" Target="http://kul.kiev.ua/doc/CHAS16_2.pdf" TargetMode="External"/><Relationship Id="rId28" Type="http://schemas.openxmlformats.org/officeDocument/2006/relationships/hyperlink" Target="http://www.justinian.com.ua/article.php?id=3249" TargetMode="External"/><Relationship Id="rId36" Type="http://schemas.openxmlformats.org/officeDocument/2006/relationships/hyperlink" Target="http://europa.eu/eu-law/legislation/index_en.htm" TargetMode="External"/><Relationship Id="rId49" Type="http://schemas.openxmlformats.org/officeDocument/2006/relationships/hyperlink" Target="http://zakon2.rada.gov.ua/laws/show/v0005600-12" TargetMode="External"/><Relationship Id="rId57" Type="http://schemas.openxmlformats.org/officeDocument/2006/relationships/hyperlink" Target="http://vgsu.arbitr.gov.ua/news/401/" TargetMode="External"/><Relationship Id="rId61" Type="http://schemas.openxmlformats.org/officeDocument/2006/relationships/hyperlink" Target="http://vgsu.arbitr.gov.ua/news/391/" TargetMode="External"/><Relationship Id="rId10" Type="http://schemas.openxmlformats.org/officeDocument/2006/relationships/hyperlink" Target="http://www.viche.info/journal/278/" TargetMode="External"/><Relationship Id="rId19" Type="http://schemas.openxmlformats.org/officeDocument/2006/relationships/hyperlink" Target="http://www.justinian.com.ua/article.php?id=2220" TargetMode="External"/><Relationship Id="rId31" Type="http://schemas.openxmlformats.org/officeDocument/2006/relationships/hyperlink" Target="http://law.lnu.edu.ua/uploads/media/Conference-2013.pdf" TargetMode="External"/><Relationship Id="rId44" Type="http://schemas.openxmlformats.org/officeDocument/2006/relationships/hyperlink" Target="http://www.scourt.gov.ua/clients/vs.nsf/3adf2d0e52f68d76c2256c080037bac9/925cb195f3f0bf70c225774200286bfd?OpenDocument" TargetMode="External"/><Relationship Id="rId52" Type="http://schemas.openxmlformats.org/officeDocument/2006/relationships/hyperlink" Target="http://zakon4.rada.gov.ua/laws/show/v0784600-05" TargetMode="External"/><Relationship Id="rId60" Type="http://schemas.openxmlformats.org/officeDocument/2006/relationships/hyperlink" Target="http://vgsu.arbitr.gov.ua/news/398/" TargetMode="External"/><Relationship Id="rId65" Type="http://schemas.openxmlformats.org/officeDocument/2006/relationships/hyperlink" Target="http://zakon4.rada.gov.ua/laws/show/v_498600-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.kiev.ua/images/chasop/2013_2/241.pdf" TargetMode="External"/><Relationship Id="rId14" Type="http://schemas.openxmlformats.org/officeDocument/2006/relationships/hyperlink" Target="http://www.pap.in.ua/3-1_2013/3/Davyd%20L.L..pdf" TargetMode="External"/><Relationship Id="rId22" Type="http://schemas.openxmlformats.org/officeDocument/2006/relationships/hyperlink" Target="http://www.justinian.com.ua/article.php?id=1585" TargetMode="External"/><Relationship Id="rId27" Type="http://schemas.openxmlformats.org/officeDocument/2006/relationships/hyperlink" Target="ftp://ftp.s12.freehost.com.ua/2009_4/1.pdf" TargetMode="External"/><Relationship Id="rId30" Type="http://schemas.openxmlformats.org/officeDocument/2006/relationships/hyperlink" Target="http://law.lnu.edu.ua/uploads/media/Conference-2014.pdf" TargetMode="External"/><Relationship Id="rId35" Type="http://schemas.openxmlformats.org/officeDocument/2006/relationships/hyperlink" Target="http://europa.eu/eu-law/legislation/index_en.htm" TargetMode="External"/><Relationship Id="rId43" Type="http://schemas.openxmlformats.org/officeDocument/2006/relationships/hyperlink" Target="http://zakon4.rada.gov.ua/laws/show/v0003740-13" TargetMode="External"/><Relationship Id="rId48" Type="http://schemas.openxmlformats.org/officeDocument/2006/relationships/hyperlink" Target="http://zakon2.rada.gov.ua/laws/show/v0004600-12" TargetMode="External"/><Relationship Id="rId56" Type="http://schemas.openxmlformats.org/officeDocument/2006/relationships/hyperlink" Target="http://zakon4.rada.gov.ua/laws/show/v83_1600-08" TargetMode="External"/><Relationship Id="rId64" Type="http://schemas.openxmlformats.org/officeDocument/2006/relationships/hyperlink" Target="http://zakon4.rada.gov.ua/laws/show/v1658600-13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justinian.com.ua/article.php?id=380" TargetMode="External"/><Relationship Id="rId51" Type="http://schemas.openxmlformats.org/officeDocument/2006/relationships/hyperlink" Target="http://zakon4.rada.gov.ua/laws/show/v_974600-0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justinian.com.ua/article.php?id=809" TargetMode="External"/><Relationship Id="rId17" Type="http://schemas.openxmlformats.org/officeDocument/2006/relationships/hyperlink" Target="http://www.justinian.com.ua/article.php?id=116" TargetMode="External"/><Relationship Id="rId25" Type="http://schemas.openxmlformats.org/officeDocument/2006/relationships/hyperlink" Target="http://law.lnu.edu.ua/research/conferences/konferentsiya-problemy-derzhavotvorennya-i-zahystu-prav-lyudyny-v-ukrajini" TargetMode="External"/><Relationship Id="rId33" Type="http://schemas.openxmlformats.org/officeDocument/2006/relationships/hyperlink" Target="http://zakon4.rada.gov.ua/laws/show/1243-v" TargetMode="External"/><Relationship Id="rId38" Type="http://schemas.openxmlformats.org/officeDocument/2006/relationships/hyperlink" Target="http://europa.eu/eu-law/legislation/index_en.htm" TargetMode="External"/><Relationship Id="rId46" Type="http://schemas.openxmlformats.org/officeDocument/2006/relationships/hyperlink" Target="http://zakon2.rada.gov.ua/laws/show/v0012600-12" TargetMode="External"/><Relationship Id="rId59" Type="http://schemas.openxmlformats.org/officeDocument/2006/relationships/hyperlink" Target="http://vgsu.arbitr.gov.ua/news/399/" TargetMode="External"/><Relationship Id="rId67" Type="http://schemas.openxmlformats.org/officeDocument/2006/relationships/hyperlink" Target="http://zakon4.rada.gov.ua/laws/show/v8_78600-07" TargetMode="External"/><Relationship Id="rId20" Type="http://schemas.openxmlformats.org/officeDocument/2006/relationships/hyperlink" Target="http://www.justinian.com.ua/article.php?id=3534" TargetMode="External"/><Relationship Id="rId41" Type="http://schemas.openxmlformats.org/officeDocument/2006/relationships/hyperlink" Target="http://europa.eu/eu-law/legislation/index_en.htm" TargetMode="External"/><Relationship Id="rId54" Type="http://schemas.openxmlformats.org/officeDocument/2006/relationships/hyperlink" Target="http://zakon4.rada.gov.ua/laws/show/v_415600-10" TargetMode="External"/><Relationship Id="rId62" Type="http://schemas.openxmlformats.org/officeDocument/2006/relationships/hyperlink" Target="http://vgsu.arbitr.gov.ua/news/393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29924</Words>
  <Characters>17057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2015-10-07T09:59:00Z</cp:lastPrinted>
  <dcterms:created xsi:type="dcterms:W3CDTF">2016-08-18T05:05:00Z</dcterms:created>
  <dcterms:modified xsi:type="dcterms:W3CDTF">2016-08-22T06:13:00Z</dcterms:modified>
</cp:coreProperties>
</file>