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 xml:space="preserve">МІНІСТЕРСТВО ОСВІТИ І НАУКИ УКРАЇНИ </w:t>
      </w: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 xml:space="preserve">Львівський національний університет імені Івана Франка </w:t>
      </w: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 xml:space="preserve">Юридичний факультет </w:t>
      </w: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Кафедра історії держави, права та політико-правових учень</w:t>
      </w:r>
    </w:p>
    <w:p w:rsidR="009370DB" w:rsidRDefault="009370DB">
      <w:pPr>
        <w:spacing w:after="200" w:line="276" w:lineRule="exact"/>
        <w:jc w:val="center"/>
        <w:rPr>
          <w:rFonts w:ascii="Times New Roman" w:eastAsia="Times New Roman" w:hAnsi="Times New Roman" w:cs="Times New Roman"/>
          <w:color w:val="00000A"/>
          <w:sz w:val="28"/>
          <w:shd w:val="clear" w:color="auto" w:fill="FFFFFF"/>
        </w:rPr>
      </w:pPr>
    </w:p>
    <w:p w:rsidR="009370DB" w:rsidRDefault="009370DB">
      <w:pPr>
        <w:spacing w:after="200" w:line="276" w:lineRule="exact"/>
        <w:jc w:val="center"/>
        <w:rPr>
          <w:rFonts w:ascii="Times New Roman" w:eastAsia="Times New Roman" w:hAnsi="Times New Roman" w:cs="Times New Roman"/>
          <w:color w:val="00000A"/>
          <w:sz w:val="28"/>
          <w:shd w:val="clear" w:color="auto" w:fill="FFFFFF"/>
        </w:rPr>
      </w:pPr>
    </w:p>
    <w:p w:rsidR="009370DB" w:rsidRDefault="009370DB">
      <w:pPr>
        <w:spacing w:after="200" w:line="276" w:lineRule="exact"/>
        <w:jc w:val="center"/>
        <w:rPr>
          <w:rFonts w:ascii="Times New Roman" w:eastAsia="Times New Roman" w:hAnsi="Times New Roman" w:cs="Times New Roman"/>
          <w:color w:val="00000A"/>
          <w:sz w:val="28"/>
          <w:shd w:val="clear" w:color="auto" w:fill="FFFFFF"/>
        </w:rPr>
      </w:pPr>
    </w:p>
    <w:p w:rsidR="009370DB" w:rsidRDefault="009370DB">
      <w:pPr>
        <w:spacing w:after="200" w:line="276" w:lineRule="exact"/>
        <w:jc w:val="center"/>
        <w:rPr>
          <w:rFonts w:ascii="Times New Roman" w:eastAsia="Times New Roman" w:hAnsi="Times New Roman" w:cs="Times New Roman"/>
          <w:color w:val="00000A"/>
          <w:sz w:val="28"/>
          <w:shd w:val="clear" w:color="auto" w:fill="FFFFFF"/>
        </w:rPr>
      </w:pPr>
      <w:bookmarkStart w:id="0" w:name="_GoBack"/>
      <w:bookmarkEnd w:id="0"/>
    </w:p>
    <w:p w:rsidR="009370DB" w:rsidRDefault="009370DB">
      <w:pPr>
        <w:spacing w:after="200" w:line="276" w:lineRule="exact"/>
        <w:jc w:val="center"/>
        <w:rPr>
          <w:rFonts w:ascii="Times New Roman" w:eastAsia="Times New Roman" w:hAnsi="Times New Roman" w:cs="Times New Roman"/>
          <w:color w:val="00000A"/>
          <w:sz w:val="28"/>
          <w:shd w:val="clear" w:color="auto" w:fill="FFFFFF"/>
        </w:rPr>
      </w:pPr>
    </w:p>
    <w:p w:rsidR="009370DB" w:rsidRDefault="009370DB">
      <w:pPr>
        <w:spacing w:after="200" w:line="276" w:lineRule="exact"/>
        <w:jc w:val="center"/>
        <w:rPr>
          <w:rFonts w:ascii="Times New Roman" w:eastAsia="Times New Roman" w:hAnsi="Times New Roman" w:cs="Times New Roman"/>
          <w:color w:val="00000A"/>
          <w:sz w:val="28"/>
          <w:shd w:val="clear" w:color="auto" w:fill="FFFFFF"/>
        </w:rPr>
      </w:pPr>
    </w:p>
    <w:p w:rsidR="009370DB" w:rsidRDefault="006158A1">
      <w:pPr>
        <w:spacing w:after="200" w:line="276" w:lineRule="exact"/>
        <w:jc w:val="center"/>
        <w:rPr>
          <w:rFonts w:ascii="Times New Roman" w:eastAsia="Times New Roman" w:hAnsi="Times New Roman" w:cs="Times New Roman"/>
          <w:b/>
          <w:color w:val="00000A"/>
          <w:sz w:val="32"/>
          <w:highlight w:val="white"/>
        </w:rPr>
      </w:pPr>
      <w:r>
        <w:rPr>
          <w:rFonts w:ascii="Times New Roman" w:eastAsia="Times New Roman" w:hAnsi="Times New Roman" w:cs="Times New Roman"/>
          <w:b/>
          <w:color w:val="00000A"/>
          <w:sz w:val="32"/>
          <w:shd w:val="clear" w:color="auto" w:fill="FFFFFF"/>
        </w:rPr>
        <w:t>ІСТОРІЯ РОЗВИТКУ ІНСТИТУТІВ ПРИВАТНОГО ПРАВА</w:t>
      </w:r>
    </w:p>
    <w:p w:rsidR="009370DB" w:rsidRDefault="009370DB">
      <w:pPr>
        <w:spacing w:after="200" w:line="276" w:lineRule="exact"/>
        <w:jc w:val="center"/>
        <w:rPr>
          <w:rFonts w:ascii="Times New Roman" w:eastAsia="Times New Roman" w:hAnsi="Times New Roman" w:cs="Times New Roman"/>
          <w:color w:val="00000A"/>
          <w:sz w:val="28"/>
          <w:shd w:val="clear" w:color="auto" w:fill="FFFFFF"/>
        </w:rPr>
      </w:pPr>
    </w:p>
    <w:p w:rsidR="009370DB" w:rsidRDefault="009370DB">
      <w:pPr>
        <w:spacing w:after="200"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ПЛАНИ ПРАКТИЧНИХ ЗАНЯТЬ</w:t>
      </w:r>
    </w:p>
    <w:p w:rsidR="009370DB" w:rsidRDefault="006158A1">
      <w:pPr>
        <w:spacing w:line="276" w:lineRule="exact"/>
        <w:jc w:val="center"/>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 та  рекомендації  по вивченню тем, що виносяться на самостійне опрацювання для студентів юридичного факультету</w:t>
      </w: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Львів 2016</w:t>
      </w:r>
    </w:p>
    <w:p w:rsidR="009370DB" w:rsidRDefault="006158A1">
      <w:pPr>
        <w:spacing w:after="200" w:line="276" w:lineRule="exact"/>
        <w:rPr>
          <w:rFonts w:ascii="Calibri" w:eastAsia="Calibri" w:hAnsi="Calibri" w:cs="Calibri"/>
          <w:color w:val="00000A"/>
          <w:sz w:val="22"/>
          <w:highlight w:val="white"/>
        </w:rPr>
      </w:pPr>
      <w:r>
        <w:rPr>
          <w:rFonts w:ascii="Calibri" w:eastAsia="Calibri" w:hAnsi="Calibri" w:cs="Calibri"/>
          <w:color w:val="00000A"/>
          <w:sz w:val="22"/>
          <w:shd w:val="clear" w:color="auto" w:fill="FFFFFF"/>
        </w:rPr>
        <w:t xml:space="preserve"> </w:t>
      </w:r>
    </w:p>
    <w:p w:rsidR="009370DB" w:rsidRDefault="009370DB">
      <w:pPr>
        <w:spacing w:after="200" w:line="276" w:lineRule="exact"/>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6158A1">
      <w:pPr>
        <w:spacing w:after="200" w:line="276" w:lineRule="exact"/>
        <w:jc w:val="both"/>
        <w:rPr>
          <w:rFonts w:ascii="Times New Roman" w:eastAsia="Times New Roman" w:hAnsi="Times New Roman" w:cs="Times New Roman"/>
          <w:b/>
          <w:color w:val="00000A"/>
          <w:sz w:val="28"/>
          <w:highlight w:val="white"/>
        </w:rPr>
      </w:pPr>
      <w:proofErr w:type="spellStart"/>
      <w:r>
        <w:rPr>
          <w:rFonts w:ascii="Times New Roman" w:eastAsia="Times New Roman" w:hAnsi="Times New Roman" w:cs="Times New Roman"/>
          <w:b/>
          <w:color w:val="00000A"/>
          <w:sz w:val="28"/>
          <w:shd w:val="clear" w:color="auto" w:fill="FFFFFF"/>
        </w:rPr>
        <w:t>Федущак-Паславська</w:t>
      </w:r>
      <w:proofErr w:type="spellEnd"/>
      <w:r>
        <w:rPr>
          <w:rFonts w:ascii="Times New Roman" w:eastAsia="Times New Roman" w:hAnsi="Times New Roman" w:cs="Times New Roman"/>
          <w:b/>
          <w:color w:val="00000A"/>
          <w:sz w:val="28"/>
          <w:shd w:val="clear" w:color="auto" w:fill="FFFFFF"/>
        </w:rPr>
        <w:t xml:space="preserve"> Г. М.</w:t>
      </w:r>
    </w:p>
    <w:p w:rsidR="009370DB" w:rsidRDefault="006158A1">
      <w:pPr>
        <w:spacing w:after="200"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b/>
          <w:color w:val="00000A"/>
          <w:sz w:val="32"/>
          <w:shd w:val="clear" w:color="auto" w:fill="FFFFFF"/>
        </w:rPr>
        <w:t>Історія розвитку інститутів приватного права.</w:t>
      </w:r>
      <w:r>
        <w:rPr>
          <w:rFonts w:ascii="Times New Roman" w:eastAsia="Times New Roman" w:hAnsi="Times New Roman" w:cs="Times New Roman"/>
          <w:color w:val="00000A"/>
          <w:sz w:val="28"/>
          <w:shd w:val="clear" w:color="auto" w:fill="FFFFFF"/>
        </w:rPr>
        <w:t xml:space="preserve"> Плани практичних занять та  рекомендації  по вивченню тем, що виносяться на самостійне опрацювання для студентів юридичного факультету</w:t>
      </w:r>
      <w:r>
        <w:rPr>
          <w:rFonts w:ascii="Calibri" w:eastAsia="Calibri" w:hAnsi="Calibri" w:cs="Calibri"/>
          <w:color w:val="00000A"/>
          <w:sz w:val="28"/>
          <w:shd w:val="clear" w:color="auto" w:fill="FFFFFF"/>
        </w:rPr>
        <w:t>. – Львів: Юридичний факультет Львівського національного університету імені Івана Франка – 2016</w:t>
      </w:r>
    </w:p>
    <w:p w:rsidR="009370DB" w:rsidRDefault="009370DB">
      <w:pPr>
        <w:spacing w:after="200" w:line="276" w:lineRule="exact"/>
        <w:jc w:val="both"/>
        <w:rPr>
          <w:rFonts w:ascii="Calibri" w:eastAsia="Calibri" w:hAnsi="Calibri" w:cs="Calibri"/>
          <w:color w:val="00000A"/>
          <w:sz w:val="28"/>
          <w:shd w:val="clear" w:color="auto" w:fill="FFFFFF"/>
        </w:rPr>
      </w:pPr>
    </w:p>
    <w:p w:rsidR="009370DB" w:rsidRDefault="006158A1">
      <w:pPr>
        <w:spacing w:after="200" w:line="276" w:lineRule="exact"/>
        <w:jc w:val="both"/>
        <w:rPr>
          <w:rFonts w:ascii="Calibri" w:eastAsia="Calibri" w:hAnsi="Calibri" w:cs="Calibri"/>
          <w:color w:val="00000A"/>
          <w:sz w:val="28"/>
          <w:highlight w:val="white"/>
        </w:rPr>
      </w:pPr>
      <w:r>
        <w:rPr>
          <w:rFonts w:ascii="Calibri" w:eastAsia="Calibri" w:hAnsi="Calibri" w:cs="Calibri"/>
          <w:color w:val="00000A"/>
          <w:sz w:val="28"/>
          <w:shd w:val="clear" w:color="auto" w:fill="FFFFFF"/>
        </w:rPr>
        <w:t>Схвалено кафедрою історії держави, права та політико-правових учень Львівського національного університету імені Івана Франка.</w:t>
      </w:r>
    </w:p>
    <w:p w:rsidR="009370DB" w:rsidRDefault="006158A1">
      <w:pPr>
        <w:spacing w:after="200" w:line="276" w:lineRule="exact"/>
        <w:jc w:val="both"/>
        <w:rPr>
          <w:rFonts w:ascii="Calibri" w:eastAsia="Calibri" w:hAnsi="Calibri" w:cs="Calibri"/>
          <w:color w:val="00000A"/>
          <w:sz w:val="28"/>
          <w:highlight w:val="white"/>
        </w:rPr>
      </w:pPr>
      <w:r>
        <w:rPr>
          <w:rFonts w:ascii="Calibri" w:eastAsia="Calibri" w:hAnsi="Calibri" w:cs="Calibri"/>
          <w:color w:val="00000A"/>
          <w:sz w:val="28"/>
          <w:shd w:val="clear" w:color="auto" w:fill="FFFFFF"/>
        </w:rPr>
        <w:t xml:space="preserve">Протокол </w:t>
      </w:r>
      <w:r>
        <w:rPr>
          <w:rFonts w:ascii="Segoe UI Symbol" w:eastAsia="Segoe UI Symbol" w:hAnsi="Segoe UI Symbol" w:cs="Segoe UI Symbol"/>
          <w:color w:val="00000A"/>
          <w:sz w:val="28"/>
          <w:shd w:val="clear" w:color="auto" w:fill="FFFFFF"/>
        </w:rPr>
        <w:t>№</w:t>
      </w:r>
      <w:r>
        <w:rPr>
          <w:rFonts w:ascii="Calibri" w:eastAsia="Calibri" w:hAnsi="Calibri" w:cs="Calibri"/>
          <w:color w:val="00000A"/>
          <w:sz w:val="28"/>
          <w:shd w:val="clear" w:color="auto" w:fill="FFFFFF"/>
        </w:rPr>
        <w:t>___ від ___ ___________ 2016 р.</w:t>
      </w:r>
    </w:p>
    <w:p w:rsidR="009370DB" w:rsidRDefault="006158A1">
      <w:pPr>
        <w:spacing w:after="200" w:line="276" w:lineRule="exact"/>
        <w:rPr>
          <w:rFonts w:ascii="Calibri" w:eastAsia="Calibri" w:hAnsi="Calibri" w:cs="Calibri"/>
          <w:color w:val="00000A"/>
          <w:sz w:val="22"/>
          <w:highlight w:val="white"/>
        </w:rPr>
      </w:pPr>
      <w:r>
        <w:rPr>
          <w:rFonts w:ascii="Calibri" w:eastAsia="Calibri" w:hAnsi="Calibri" w:cs="Calibri"/>
          <w:color w:val="00000A"/>
          <w:sz w:val="22"/>
          <w:shd w:val="clear" w:color="auto" w:fill="FFFFFF"/>
        </w:rPr>
        <w:t xml:space="preserve"> </w:t>
      </w:r>
    </w:p>
    <w:p w:rsidR="009370DB" w:rsidRDefault="009370DB">
      <w:pPr>
        <w:spacing w:after="200" w:line="276" w:lineRule="exact"/>
        <w:rPr>
          <w:rFonts w:ascii="Times New Roman" w:eastAsia="Times New Roman" w:hAnsi="Times New Roman" w:cs="Times New Roman"/>
          <w:color w:val="00000A"/>
          <w:sz w:val="28"/>
          <w:shd w:val="clear" w:color="auto" w:fill="FFFFFF"/>
        </w:rPr>
      </w:pPr>
    </w:p>
    <w:p w:rsidR="006158A1" w:rsidRDefault="006158A1">
      <w:pPr>
        <w:spacing w:after="200" w:line="276" w:lineRule="exact"/>
        <w:rPr>
          <w:rFonts w:ascii="Times New Roman" w:eastAsia="Times New Roman" w:hAnsi="Times New Roman" w:cs="Times New Roman"/>
          <w:color w:val="00000A"/>
          <w:sz w:val="28"/>
          <w:shd w:val="clear" w:color="auto" w:fill="FFFFFF"/>
        </w:rPr>
      </w:pPr>
    </w:p>
    <w:p w:rsidR="006158A1" w:rsidRDefault="006158A1">
      <w:pPr>
        <w:spacing w:after="200" w:line="276" w:lineRule="exact"/>
        <w:rPr>
          <w:rFonts w:ascii="Times New Roman" w:eastAsia="Times New Roman" w:hAnsi="Times New Roman" w:cs="Times New Roman"/>
          <w:color w:val="00000A"/>
          <w:sz w:val="28"/>
          <w:shd w:val="clear" w:color="auto" w:fill="FFFFFF"/>
        </w:rPr>
      </w:pPr>
    </w:p>
    <w:p w:rsidR="006158A1" w:rsidRDefault="006158A1">
      <w:pPr>
        <w:spacing w:after="200" w:line="276" w:lineRule="exact"/>
        <w:rPr>
          <w:rFonts w:ascii="Times New Roman" w:eastAsia="Times New Roman" w:hAnsi="Times New Roman" w:cs="Times New Roman"/>
          <w:color w:val="00000A"/>
          <w:sz w:val="28"/>
          <w:shd w:val="clear" w:color="auto" w:fill="FFFFFF"/>
        </w:rPr>
      </w:pPr>
    </w:p>
    <w:p w:rsidR="006158A1" w:rsidRDefault="006158A1">
      <w:pPr>
        <w:spacing w:after="200" w:line="276" w:lineRule="exact"/>
        <w:rPr>
          <w:rFonts w:ascii="Times New Roman" w:eastAsia="Times New Roman" w:hAnsi="Times New Roman" w:cs="Times New Roman"/>
          <w:color w:val="00000A"/>
          <w:sz w:val="28"/>
          <w:shd w:val="clear" w:color="auto" w:fill="FFFFFF"/>
        </w:rPr>
      </w:pPr>
    </w:p>
    <w:p w:rsidR="006158A1" w:rsidRDefault="006158A1">
      <w:pPr>
        <w:spacing w:after="200" w:line="276" w:lineRule="exact"/>
        <w:rPr>
          <w:rFonts w:ascii="Times New Roman" w:eastAsia="Times New Roman" w:hAnsi="Times New Roman" w:cs="Times New Roman"/>
          <w:color w:val="00000A"/>
          <w:sz w:val="28"/>
          <w:shd w:val="clear" w:color="auto" w:fill="FFFFFF"/>
        </w:rPr>
      </w:pPr>
    </w:p>
    <w:p w:rsidR="006158A1" w:rsidRDefault="006158A1">
      <w:pPr>
        <w:spacing w:after="200" w:line="276" w:lineRule="exact"/>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lastRenderedPageBreak/>
        <w:t xml:space="preserve">Тема </w:t>
      </w:r>
      <w:r>
        <w:rPr>
          <w:rFonts w:ascii="Segoe UI Symbol" w:eastAsia="Segoe UI Symbol" w:hAnsi="Segoe UI Symbol" w:cs="Segoe UI Symbol"/>
          <w:b/>
          <w:color w:val="00000A"/>
          <w:sz w:val="28"/>
          <w:shd w:val="clear" w:color="auto" w:fill="FFFFFF"/>
        </w:rPr>
        <w:t>№</w:t>
      </w:r>
      <w:r>
        <w:rPr>
          <w:rFonts w:ascii="Times New Roman" w:eastAsia="Times New Roman" w:hAnsi="Times New Roman" w:cs="Times New Roman"/>
          <w:b/>
          <w:color w:val="00000A"/>
          <w:sz w:val="28"/>
          <w:shd w:val="clear" w:color="auto" w:fill="FFFFFF"/>
        </w:rPr>
        <w:t xml:space="preserve"> 1. Характерні ознаки західної правової традиції. Місце римського права в історії формування права західної правової традиції</w:t>
      </w:r>
    </w:p>
    <w:p w:rsidR="009370DB" w:rsidRDefault="009370DB">
      <w:pPr>
        <w:spacing w:line="276" w:lineRule="exact"/>
        <w:jc w:val="center"/>
        <w:rPr>
          <w:rFonts w:ascii="Times New Roman" w:eastAsia="Times New Roman" w:hAnsi="Times New Roman" w:cs="Times New Roman"/>
          <w:b/>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План</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 xml:space="preserve">Характеристика права західної правової традиції. Основні цінності західної і східної традиції права.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 xml:space="preserve">Рецепція римського права. Поняття рецепції. Види, форми та типи рецепції римського права. Етапи рецепції римського права у країнах західної правової традиції.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Особливості рецепції римського права в Англії.</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Римське право у системі юридичної освіти країн західної правової традиції.</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Конструкції римського права у правових системах середньовіччя.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Pr>
          <w:rFonts w:ascii="Times New Roman" w:eastAsia="Times New Roman" w:hAnsi="Times New Roman" w:cs="Times New Roman"/>
          <w:color w:val="00000A"/>
          <w:sz w:val="28"/>
          <w:shd w:val="clear" w:color="auto" w:fill="FFFFFF"/>
        </w:rPr>
        <w:tab/>
        <w:t>Норми римського права у кодифікаціях періоду Нового часу. Кодекс Наполеона (1804 р.). Німецький цивільний кодекс(1900 р.).</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7.  Рецепція римського права в Україні. ЦК України (2004 р.).</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Методичні вказівки до вивчення теми</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Вивчаючи тему студент повинен провести порівняльну характеристику західної і східної традиції права, визначити їх основоположні ідеї, на яких базується право. </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Належить з'ясувати якими шляхами римське приватне право проникло у правові системи країн  світу. Особливу увагу треба звернути на форми рецепції римського права, оскільки вони визначили поділ на відповідні етапи рецепції. Студент повинен також знати як процес рецепції відбувався в Україні.</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Одним із шляхів проникнення римського права у національні правові системи є освіта, яку юристи різних країн одержували у провідних університетах Європи. Адже, разом із канонічним і природничим правом, римське право було в складі трьох систем університетської освіти.</w:t>
      </w:r>
    </w:p>
    <w:p w:rsidR="009370DB" w:rsidRDefault="006158A1">
      <w:pPr>
        <w:spacing w:line="276" w:lineRule="exact"/>
        <w:ind w:firstLine="708"/>
        <w:jc w:val="both"/>
      </w:pPr>
      <w:r>
        <w:rPr>
          <w:rFonts w:ascii="Times New Roman" w:eastAsia="Times New Roman" w:hAnsi="Times New Roman" w:cs="Times New Roman"/>
          <w:color w:val="00000A"/>
          <w:sz w:val="28"/>
          <w:shd w:val="clear" w:color="auto" w:fill="FFFFFF"/>
        </w:rPr>
        <w:t>У період середньовіччя поширилася практика залучення конструкцій римського права для вирішення спорів. Внаслідок цього, на основі конструкцій римського права в тих чи інших сферах регулювання з'являються нові норми, здатні розв'язувати спори, відновлювати справедливість. А в період великих кодифікацій Нового часу ці норми, у поєднанні з нормами власне римського права, законодавець систематизує.</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Теми доповідей та рефератів:</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Періодизація історії розвитку приватного права західної правової традиції.</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 xml:space="preserve">Місце римського права в історії становлення європейської </w:t>
      </w:r>
      <w:r>
        <w:rPr>
          <w:rFonts w:ascii="Times New Roman" w:eastAsia="Times New Roman" w:hAnsi="Times New Roman" w:cs="Times New Roman"/>
          <w:color w:val="00000A"/>
          <w:sz w:val="28"/>
          <w:shd w:val="clear" w:color="auto" w:fill="FFFFFF"/>
        </w:rPr>
        <w:lastRenderedPageBreak/>
        <w:t>юридичної освіти.</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Поділ права на приватне і публічне.</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Рецепція римського приватного права у країнах континентального права (на прикладах Франції і Німеччини).</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Особливості рецепції римського права у Англії.</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Контрольні питання: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Які три основні елементи вплинули на становлення європейського права?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Які ви знаєте критерії для поділу права на приватне і публічне?</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Види і форми рецепції римського приватного права в Україні.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В чому полягають особливості рецепції римського права у англо-американському типі правової системи?</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Рекомендовані джерела</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Нормативно-правові акти</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ЦИВІЛЬНИЙ КОДЕКС УКРАЇНИ (Відомості Верховної Ради України (ВВР), 2003,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40-44, ст.356)</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КОНСТИТУЦІЯ УКРАЇНИ (Відомості Верховної Ради України (ВВР), 1996,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30, ст. 141)</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основна:</w:t>
      </w:r>
    </w:p>
    <w:p w:rsidR="00423E36" w:rsidRPr="00423E36" w:rsidRDefault="00423E36" w:rsidP="00423E36">
      <w:pPr>
        <w:spacing w:line="276" w:lineRule="exact"/>
        <w:jc w:val="both"/>
        <w:rPr>
          <w:rFonts w:ascii="Times New Roman" w:eastAsia="Times New Roman" w:hAnsi="Times New Roman" w:cs="Times New Roman"/>
          <w:color w:val="00000A"/>
          <w:sz w:val="28"/>
          <w:shd w:val="clear" w:color="auto" w:fill="FFFFFF"/>
        </w:rPr>
      </w:pPr>
      <w:r w:rsidRPr="00423E36">
        <w:rPr>
          <w:rFonts w:ascii="Times New Roman" w:eastAsia="Times New Roman" w:hAnsi="Times New Roman" w:cs="Times New Roman"/>
          <w:color w:val="00000A"/>
          <w:sz w:val="28"/>
          <w:shd w:val="clear" w:color="auto" w:fill="FFFFFF"/>
        </w:rPr>
        <w:t>1.</w:t>
      </w:r>
      <w:r w:rsidRPr="00423E36">
        <w:rPr>
          <w:rFonts w:ascii="Times New Roman" w:eastAsia="Times New Roman" w:hAnsi="Times New Roman" w:cs="Times New Roman"/>
          <w:color w:val="00000A"/>
          <w:sz w:val="28"/>
          <w:shd w:val="clear" w:color="auto" w:fill="FFFFFF"/>
        </w:rPr>
        <w:tab/>
        <w:t xml:space="preserve">Ковалик Г. Припинення сервітутів у римському приватному праві / Г. Ковалик // ХІІІ Міжнародна студентсько-аспірантська наукова конференція «Актуальні проблеми прав людини, держави та правової системи», м. Львів, 25-27 квітня 2014 р. – Львів : </w:t>
      </w:r>
      <w:proofErr w:type="spellStart"/>
      <w:r w:rsidRPr="00423E36">
        <w:rPr>
          <w:rFonts w:ascii="Times New Roman" w:eastAsia="Times New Roman" w:hAnsi="Times New Roman" w:cs="Times New Roman"/>
          <w:color w:val="00000A"/>
          <w:sz w:val="28"/>
          <w:shd w:val="clear" w:color="auto" w:fill="FFFFFF"/>
        </w:rPr>
        <w:t>Юрид</w:t>
      </w:r>
      <w:proofErr w:type="spellEnd"/>
      <w:r w:rsidRPr="00423E36">
        <w:rPr>
          <w:rFonts w:ascii="Times New Roman" w:eastAsia="Times New Roman" w:hAnsi="Times New Roman" w:cs="Times New Roman"/>
          <w:color w:val="00000A"/>
          <w:sz w:val="28"/>
          <w:shd w:val="clear" w:color="auto" w:fill="FFFFFF"/>
        </w:rPr>
        <w:t xml:space="preserve">. фак. Львів. нац. </w:t>
      </w:r>
      <w:proofErr w:type="spellStart"/>
      <w:r w:rsidRPr="00423E36">
        <w:rPr>
          <w:rFonts w:ascii="Times New Roman" w:eastAsia="Times New Roman" w:hAnsi="Times New Roman" w:cs="Times New Roman"/>
          <w:color w:val="00000A"/>
          <w:sz w:val="28"/>
          <w:shd w:val="clear" w:color="auto" w:fill="FFFFFF"/>
        </w:rPr>
        <w:t>ун–ту</w:t>
      </w:r>
      <w:proofErr w:type="spellEnd"/>
      <w:r w:rsidRPr="00423E36">
        <w:rPr>
          <w:rFonts w:ascii="Times New Roman" w:eastAsia="Times New Roman" w:hAnsi="Times New Roman" w:cs="Times New Roman"/>
          <w:color w:val="00000A"/>
          <w:sz w:val="28"/>
          <w:shd w:val="clear" w:color="auto" w:fill="FFFFFF"/>
        </w:rPr>
        <w:t xml:space="preserve"> ім. І. Франка, 2014. – С. 11-13.</w:t>
      </w:r>
    </w:p>
    <w:p w:rsidR="00423E36" w:rsidRPr="00423E36" w:rsidRDefault="00423E36" w:rsidP="00423E36">
      <w:pPr>
        <w:spacing w:line="276" w:lineRule="exact"/>
        <w:jc w:val="both"/>
        <w:rPr>
          <w:rFonts w:ascii="Times New Roman" w:eastAsia="Times New Roman" w:hAnsi="Times New Roman" w:cs="Times New Roman"/>
          <w:color w:val="00000A"/>
          <w:sz w:val="28"/>
          <w:shd w:val="clear" w:color="auto" w:fill="FFFFFF"/>
        </w:rPr>
      </w:pPr>
      <w:r w:rsidRPr="00423E36">
        <w:rPr>
          <w:rFonts w:ascii="Times New Roman" w:eastAsia="Times New Roman" w:hAnsi="Times New Roman" w:cs="Times New Roman"/>
          <w:color w:val="00000A"/>
          <w:sz w:val="28"/>
          <w:shd w:val="clear" w:color="auto" w:fill="FFFFFF"/>
        </w:rPr>
        <w:t>2.</w:t>
      </w:r>
      <w:r w:rsidRPr="00423E36">
        <w:rPr>
          <w:rFonts w:ascii="Times New Roman" w:eastAsia="Times New Roman" w:hAnsi="Times New Roman" w:cs="Times New Roman"/>
          <w:color w:val="00000A"/>
          <w:sz w:val="28"/>
          <w:shd w:val="clear" w:color="auto" w:fill="FFFFFF"/>
        </w:rPr>
        <w:tab/>
        <w:t xml:space="preserve">Ковалик Г. Правове регулювання сервітутів в Київській Русі та їх рецепція з римського права / Г. Ковалик // XIV Міжнародна студентсько-аспірантська наукова конференція «Актуальні проблеми прав людини, держави та правової системи», м. Львів, 24-25 квітня 2015 р. – Львів : </w:t>
      </w:r>
      <w:proofErr w:type="spellStart"/>
      <w:r w:rsidRPr="00423E36">
        <w:rPr>
          <w:rFonts w:ascii="Times New Roman" w:eastAsia="Times New Roman" w:hAnsi="Times New Roman" w:cs="Times New Roman"/>
          <w:color w:val="00000A"/>
          <w:sz w:val="28"/>
          <w:shd w:val="clear" w:color="auto" w:fill="FFFFFF"/>
        </w:rPr>
        <w:t>Юрид</w:t>
      </w:r>
      <w:proofErr w:type="spellEnd"/>
      <w:r w:rsidRPr="00423E36">
        <w:rPr>
          <w:rFonts w:ascii="Times New Roman" w:eastAsia="Times New Roman" w:hAnsi="Times New Roman" w:cs="Times New Roman"/>
          <w:color w:val="00000A"/>
          <w:sz w:val="28"/>
          <w:shd w:val="clear" w:color="auto" w:fill="FFFFFF"/>
        </w:rPr>
        <w:t xml:space="preserve">. фак. Львів. нац. </w:t>
      </w:r>
      <w:proofErr w:type="spellStart"/>
      <w:r w:rsidRPr="00423E36">
        <w:rPr>
          <w:rFonts w:ascii="Times New Roman" w:eastAsia="Times New Roman" w:hAnsi="Times New Roman" w:cs="Times New Roman"/>
          <w:color w:val="00000A"/>
          <w:sz w:val="28"/>
          <w:shd w:val="clear" w:color="auto" w:fill="FFFFFF"/>
        </w:rPr>
        <w:t>ун–ту</w:t>
      </w:r>
      <w:proofErr w:type="spellEnd"/>
      <w:r w:rsidRPr="00423E36">
        <w:rPr>
          <w:rFonts w:ascii="Times New Roman" w:eastAsia="Times New Roman" w:hAnsi="Times New Roman" w:cs="Times New Roman"/>
          <w:color w:val="00000A"/>
          <w:sz w:val="28"/>
          <w:shd w:val="clear" w:color="auto" w:fill="FFFFFF"/>
        </w:rPr>
        <w:t xml:space="preserve"> ім. І. Франка, 2015. – С. 195-198. </w:t>
      </w:r>
    </w:p>
    <w:p w:rsidR="00423E36" w:rsidRDefault="00423E36" w:rsidP="00423E36">
      <w:pPr>
        <w:spacing w:line="276" w:lineRule="exact"/>
        <w:jc w:val="both"/>
        <w:rPr>
          <w:rFonts w:ascii="Times New Roman" w:eastAsia="Times New Roman" w:hAnsi="Times New Roman" w:cs="Times New Roman"/>
          <w:color w:val="00000A"/>
          <w:sz w:val="28"/>
          <w:shd w:val="clear" w:color="auto" w:fill="FFFFFF"/>
        </w:rPr>
      </w:pPr>
      <w:r w:rsidRPr="00423E36">
        <w:rPr>
          <w:rFonts w:ascii="Times New Roman" w:eastAsia="Times New Roman" w:hAnsi="Times New Roman" w:cs="Times New Roman"/>
          <w:color w:val="00000A"/>
          <w:sz w:val="28"/>
          <w:shd w:val="clear" w:color="auto" w:fill="FFFFFF"/>
        </w:rPr>
        <w:t>3.</w:t>
      </w:r>
      <w:r w:rsidRPr="00423E36">
        <w:rPr>
          <w:rFonts w:ascii="Times New Roman" w:eastAsia="Times New Roman" w:hAnsi="Times New Roman" w:cs="Times New Roman"/>
          <w:color w:val="00000A"/>
          <w:sz w:val="28"/>
          <w:shd w:val="clear" w:color="auto" w:fill="FFFFFF"/>
        </w:rPr>
        <w:tab/>
      </w:r>
      <w:proofErr w:type="spellStart"/>
      <w:r w:rsidRPr="00423E36">
        <w:rPr>
          <w:rFonts w:ascii="Times New Roman" w:eastAsia="Times New Roman" w:hAnsi="Times New Roman" w:cs="Times New Roman"/>
          <w:color w:val="00000A"/>
          <w:sz w:val="28"/>
          <w:shd w:val="clear" w:color="auto" w:fill="FFFFFF"/>
        </w:rPr>
        <w:t>Сєвєрова</w:t>
      </w:r>
      <w:proofErr w:type="spellEnd"/>
      <w:r w:rsidRPr="00423E36">
        <w:rPr>
          <w:rFonts w:ascii="Times New Roman" w:eastAsia="Times New Roman" w:hAnsi="Times New Roman" w:cs="Times New Roman"/>
          <w:color w:val="00000A"/>
          <w:sz w:val="28"/>
          <w:shd w:val="clear" w:color="auto" w:fill="FFFFFF"/>
        </w:rPr>
        <w:t xml:space="preserve"> Є.С. Представництво у комерційних відносинах за римським правом //Актуальні проблеми держави і права: 36. наук. пр. - Одеса: </w:t>
      </w:r>
      <w:proofErr w:type="spellStart"/>
      <w:r w:rsidRPr="00423E36">
        <w:rPr>
          <w:rFonts w:ascii="Times New Roman" w:eastAsia="Times New Roman" w:hAnsi="Times New Roman" w:cs="Times New Roman"/>
          <w:color w:val="00000A"/>
          <w:sz w:val="28"/>
          <w:shd w:val="clear" w:color="auto" w:fill="FFFFFF"/>
        </w:rPr>
        <w:t>Юрид</w:t>
      </w:r>
      <w:proofErr w:type="spellEnd"/>
      <w:r w:rsidRPr="00423E36">
        <w:rPr>
          <w:rFonts w:ascii="Times New Roman" w:eastAsia="Times New Roman" w:hAnsi="Times New Roman" w:cs="Times New Roman"/>
          <w:color w:val="00000A"/>
          <w:sz w:val="28"/>
          <w:shd w:val="clear" w:color="auto" w:fill="FFFFFF"/>
        </w:rPr>
        <w:t>. ліг., 2000. - №</w:t>
      </w:r>
    </w:p>
    <w:p w:rsidR="009370DB" w:rsidRPr="00423E36" w:rsidRDefault="00423E36">
      <w:pPr>
        <w:spacing w:line="276" w:lineRule="exact"/>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4. </w:t>
      </w:r>
      <w:proofErr w:type="spellStart"/>
      <w:r w:rsidR="006158A1">
        <w:rPr>
          <w:rFonts w:ascii="Times New Roman" w:eastAsia="Times New Roman" w:hAnsi="Times New Roman" w:cs="Times New Roman"/>
          <w:color w:val="00000A"/>
          <w:sz w:val="28"/>
          <w:shd w:val="clear" w:color="auto" w:fill="FFFFFF"/>
        </w:rPr>
        <w:t>Федущак-Паславська</w:t>
      </w:r>
      <w:proofErr w:type="spellEnd"/>
      <w:r w:rsidR="006158A1">
        <w:rPr>
          <w:rFonts w:ascii="Times New Roman" w:eastAsia="Times New Roman" w:hAnsi="Times New Roman" w:cs="Times New Roman"/>
          <w:color w:val="00000A"/>
          <w:sz w:val="28"/>
          <w:shd w:val="clear" w:color="auto" w:fill="FFFFFF"/>
        </w:rPr>
        <w:t xml:space="preserve"> Г.М. Практикум з римського приватного права. Львів, ПАІС 2012;.</w:t>
      </w:r>
      <w:r w:rsidR="006158A1">
        <w:rPr>
          <w:rFonts w:ascii="Times New Roman" w:eastAsia="Times New Roman" w:hAnsi="Times New Roman" w:cs="Times New Roman"/>
          <w:color w:val="00000A"/>
          <w:sz w:val="28"/>
          <w:shd w:val="clear" w:color="auto" w:fill="FFFFFF"/>
        </w:rPr>
        <w:tab/>
        <w:t xml:space="preserve"> </w:t>
      </w:r>
      <w:proofErr w:type="spellStart"/>
      <w:r w:rsidR="006158A1">
        <w:rPr>
          <w:rFonts w:ascii="Times New Roman" w:eastAsia="Times New Roman" w:hAnsi="Times New Roman" w:cs="Times New Roman"/>
          <w:color w:val="00000A"/>
          <w:sz w:val="28"/>
          <w:shd w:val="clear" w:color="auto" w:fill="FFFFFF"/>
        </w:rPr>
        <w:t>Харитонов</w:t>
      </w:r>
      <w:proofErr w:type="spellEnd"/>
      <w:r w:rsidR="006158A1">
        <w:rPr>
          <w:rFonts w:ascii="Times New Roman" w:eastAsia="Times New Roman" w:hAnsi="Times New Roman" w:cs="Times New Roman"/>
          <w:color w:val="00000A"/>
          <w:sz w:val="28"/>
          <w:shd w:val="clear" w:color="auto" w:fill="FFFFFF"/>
        </w:rPr>
        <w:t xml:space="preserve"> Е.О. </w:t>
      </w:r>
      <w:proofErr w:type="spellStart"/>
      <w:r w:rsidR="006158A1">
        <w:rPr>
          <w:rFonts w:ascii="Times New Roman" w:eastAsia="Times New Roman" w:hAnsi="Times New Roman" w:cs="Times New Roman"/>
          <w:color w:val="00000A"/>
          <w:sz w:val="28"/>
          <w:shd w:val="clear" w:color="auto" w:fill="FFFFFF"/>
        </w:rPr>
        <w:t>Рецепция</w:t>
      </w:r>
      <w:proofErr w:type="spellEnd"/>
      <w:r w:rsidR="006158A1">
        <w:rPr>
          <w:rFonts w:ascii="Times New Roman" w:eastAsia="Times New Roman" w:hAnsi="Times New Roman" w:cs="Times New Roman"/>
          <w:color w:val="00000A"/>
          <w:sz w:val="28"/>
          <w:shd w:val="clear" w:color="auto" w:fill="FFFFFF"/>
        </w:rPr>
        <w:t xml:space="preserve"> </w:t>
      </w:r>
      <w:proofErr w:type="spellStart"/>
      <w:r w:rsidR="006158A1">
        <w:rPr>
          <w:rFonts w:ascii="Times New Roman" w:eastAsia="Times New Roman" w:hAnsi="Times New Roman" w:cs="Times New Roman"/>
          <w:color w:val="00000A"/>
          <w:sz w:val="28"/>
          <w:shd w:val="clear" w:color="auto" w:fill="FFFFFF"/>
        </w:rPr>
        <w:t>римского</w:t>
      </w:r>
      <w:proofErr w:type="spellEnd"/>
      <w:r w:rsidR="006158A1">
        <w:rPr>
          <w:rFonts w:ascii="Times New Roman" w:eastAsia="Times New Roman" w:hAnsi="Times New Roman" w:cs="Times New Roman"/>
          <w:color w:val="00000A"/>
          <w:sz w:val="28"/>
          <w:shd w:val="clear" w:color="auto" w:fill="FFFFFF"/>
        </w:rPr>
        <w:t xml:space="preserve"> </w:t>
      </w:r>
      <w:proofErr w:type="spellStart"/>
      <w:r w:rsidR="006158A1">
        <w:rPr>
          <w:rFonts w:ascii="Times New Roman" w:eastAsia="Times New Roman" w:hAnsi="Times New Roman" w:cs="Times New Roman"/>
          <w:color w:val="00000A"/>
          <w:sz w:val="28"/>
          <w:shd w:val="clear" w:color="auto" w:fill="FFFFFF"/>
        </w:rPr>
        <w:t>частного</w:t>
      </w:r>
      <w:proofErr w:type="spellEnd"/>
      <w:r w:rsidR="006158A1">
        <w:rPr>
          <w:rFonts w:ascii="Times New Roman" w:eastAsia="Times New Roman" w:hAnsi="Times New Roman" w:cs="Times New Roman"/>
          <w:color w:val="00000A"/>
          <w:sz w:val="28"/>
          <w:shd w:val="clear" w:color="auto" w:fill="FFFFFF"/>
        </w:rPr>
        <w:t xml:space="preserve"> права / Е.О. </w:t>
      </w:r>
      <w:proofErr w:type="spellStart"/>
      <w:r w:rsidR="006158A1">
        <w:rPr>
          <w:rFonts w:ascii="Times New Roman" w:eastAsia="Times New Roman" w:hAnsi="Times New Roman" w:cs="Times New Roman"/>
          <w:color w:val="00000A"/>
          <w:sz w:val="28"/>
          <w:shd w:val="clear" w:color="auto" w:fill="FFFFFF"/>
        </w:rPr>
        <w:t>Харитонов</w:t>
      </w:r>
      <w:proofErr w:type="spellEnd"/>
      <w:r w:rsidR="006158A1">
        <w:rPr>
          <w:rFonts w:ascii="Times New Roman" w:eastAsia="Times New Roman" w:hAnsi="Times New Roman" w:cs="Times New Roman"/>
          <w:color w:val="00000A"/>
          <w:sz w:val="28"/>
          <w:shd w:val="clear" w:color="auto" w:fill="FFFFFF"/>
        </w:rPr>
        <w:t xml:space="preserve">. – </w:t>
      </w:r>
      <w:proofErr w:type="spellStart"/>
      <w:r w:rsidR="006158A1">
        <w:rPr>
          <w:rFonts w:ascii="Times New Roman" w:eastAsia="Times New Roman" w:hAnsi="Times New Roman" w:cs="Times New Roman"/>
          <w:color w:val="00000A"/>
          <w:sz w:val="28"/>
          <w:shd w:val="clear" w:color="auto" w:fill="FFFFFF"/>
        </w:rPr>
        <w:t>Одесса</w:t>
      </w:r>
      <w:proofErr w:type="spellEnd"/>
      <w:r w:rsidR="006158A1">
        <w:rPr>
          <w:rFonts w:ascii="Times New Roman" w:eastAsia="Times New Roman" w:hAnsi="Times New Roman" w:cs="Times New Roman"/>
          <w:color w:val="00000A"/>
          <w:sz w:val="28"/>
          <w:shd w:val="clear" w:color="auto" w:fill="FFFFFF"/>
        </w:rPr>
        <w:t>, 1996.</w:t>
      </w:r>
    </w:p>
    <w:p w:rsidR="009370DB" w:rsidRDefault="00423E36">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sidR="006158A1">
        <w:rPr>
          <w:rFonts w:ascii="Times New Roman" w:eastAsia="Times New Roman" w:hAnsi="Times New Roman" w:cs="Times New Roman"/>
          <w:color w:val="00000A"/>
          <w:sz w:val="28"/>
          <w:shd w:val="clear" w:color="auto" w:fill="FFFFFF"/>
        </w:rPr>
        <w:t>.</w:t>
      </w:r>
      <w:r w:rsidR="006158A1">
        <w:rPr>
          <w:rFonts w:ascii="Times New Roman" w:eastAsia="Times New Roman" w:hAnsi="Times New Roman" w:cs="Times New Roman"/>
          <w:color w:val="00000A"/>
          <w:sz w:val="28"/>
          <w:shd w:val="clear" w:color="auto" w:fill="FFFFFF"/>
        </w:rPr>
        <w:tab/>
      </w:r>
      <w:proofErr w:type="spellStart"/>
      <w:r w:rsidR="006158A1">
        <w:rPr>
          <w:rFonts w:ascii="Times New Roman" w:eastAsia="Times New Roman" w:hAnsi="Times New Roman" w:cs="Times New Roman"/>
          <w:color w:val="00000A"/>
          <w:sz w:val="28"/>
          <w:shd w:val="clear" w:color="auto" w:fill="FFFFFF"/>
        </w:rPr>
        <w:t>Харитонов</w:t>
      </w:r>
      <w:proofErr w:type="spellEnd"/>
      <w:r w:rsidR="006158A1">
        <w:rPr>
          <w:rFonts w:ascii="Times New Roman" w:eastAsia="Times New Roman" w:hAnsi="Times New Roman" w:cs="Times New Roman"/>
          <w:color w:val="00000A"/>
          <w:sz w:val="28"/>
          <w:shd w:val="clear" w:color="auto" w:fill="FFFFFF"/>
        </w:rPr>
        <w:t xml:space="preserve"> Є.О. Вплив цивілізаційної орієнтованості України на можливість і характер рецепції римського приватного права в її законодавстві / Є.О. </w:t>
      </w:r>
      <w:proofErr w:type="spellStart"/>
      <w:r w:rsidR="006158A1">
        <w:rPr>
          <w:rFonts w:ascii="Times New Roman" w:eastAsia="Times New Roman" w:hAnsi="Times New Roman" w:cs="Times New Roman"/>
          <w:color w:val="00000A"/>
          <w:sz w:val="28"/>
          <w:shd w:val="clear" w:color="auto" w:fill="FFFFFF"/>
        </w:rPr>
        <w:t>Харитонов</w:t>
      </w:r>
      <w:proofErr w:type="spellEnd"/>
      <w:r w:rsidR="006158A1">
        <w:rPr>
          <w:rFonts w:ascii="Times New Roman" w:eastAsia="Times New Roman" w:hAnsi="Times New Roman" w:cs="Times New Roman"/>
          <w:color w:val="00000A"/>
          <w:sz w:val="28"/>
          <w:shd w:val="clear" w:color="auto" w:fill="FFFFFF"/>
        </w:rPr>
        <w:t>, О.І. Харитонова // Актуальні проблеми політики. – Одеса, 1998. – Вип. 3–4.</w:t>
      </w:r>
    </w:p>
    <w:p w:rsidR="00423E36" w:rsidRDefault="00423E36">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sidR="006158A1">
        <w:rPr>
          <w:rFonts w:ascii="Times New Roman" w:eastAsia="Times New Roman" w:hAnsi="Times New Roman" w:cs="Times New Roman"/>
          <w:color w:val="00000A"/>
          <w:sz w:val="28"/>
          <w:shd w:val="clear" w:color="auto" w:fill="FFFFFF"/>
        </w:rPr>
        <w:t>.</w:t>
      </w:r>
      <w:r w:rsidR="006158A1">
        <w:rPr>
          <w:rFonts w:ascii="Times New Roman" w:eastAsia="Times New Roman" w:hAnsi="Times New Roman" w:cs="Times New Roman"/>
          <w:color w:val="00000A"/>
          <w:sz w:val="28"/>
          <w:shd w:val="clear" w:color="auto" w:fill="FFFFFF"/>
        </w:rPr>
        <w:tab/>
      </w:r>
      <w:proofErr w:type="spellStart"/>
      <w:r w:rsidR="006158A1">
        <w:rPr>
          <w:rFonts w:ascii="Times New Roman" w:eastAsia="Times New Roman" w:hAnsi="Times New Roman" w:cs="Times New Roman"/>
          <w:color w:val="00000A"/>
          <w:sz w:val="28"/>
          <w:shd w:val="clear" w:color="auto" w:fill="FFFFFF"/>
        </w:rPr>
        <w:t>Харитонов</w:t>
      </w:r>
      <w:proofErr w:type="spellEnd"/>
      <w:r w:rsidR="006158A1">
        <w:rPr>
          <w:rFonts w:ascii="Times New Roman" w:eastAsia="Times New Roman" w:hAnsi="Times New Roman" w:cs="Times New Roman"/>
          <w:color w:val="00000A"/>
          <w:sz w:val="28"/>
          <w:shd w:val="clear" w:color="auto" w:fill="FFFFFF"/>
        </w:rPr>
        <w:t xml:space="preserve"> Є.О. Рецепції приватного права і парадигма прогресу / Є.О. </w:t>
      </w:r>
      <w:proofErr w:type="spellStart"/>
      <w:r w:rsidR="006158A1">
        <w:rPr>
          <w:rFonts w:ascii="Times New Roman" w:eastAsia="Times New Roman" w:hAnsi="Times New Roman" w:cs="Times New Roman"/>
          <w:color w:val="00000A"/>
          <w:sz w:val="28"/>
          <w:shd w:val="clear" w:color="auto" w:fill="FFFFFF"/>
        </w:rPr>
        <w:t>Харитонов</w:t>
      </w:r>
      <w:proofErr w:type="spellEnd"/>
      <w:r w:rsidR="006158A1">
        <w:rPr>
          <w:rFonts w:ascii="Times New Roman" w:eastAsia="Times New Roman" w:hAnsi="Times New Roman" w:cs="Times New Roman"/>
          <w:color w:val="00000A"/>
          <w:sz w:val="28"/>
          <w:shd w:val="clear" w:color="auto" w:fill="FFFFFF"/>
        </w:rPr>
        <w:t>, О.І.</w:t>
      </w:r>
      <w:r>
        <w:rPr>
          <w:rFonts w:ascii="Times New Roman" w:eastAsia="Times New Roman" w:hAnsi="Times New Roman" w:cs="Times New Roman"/>
          <w:color w:val="00000A"/>
          <w:sz w:val="28"/>
          <w:shd w:val="clear" w:color="auto" w:fill="FFFFFF"/>
        </w:rPr>
        <w:t xml:space="preserve"> Харитонова. – Кіровоград, 1999</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lastRenderedPageBreak/>
        <w:t> </w:t>
      </w: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додаткова:</w:t>
      </w:r>
    </w:p>
    <w:p w:rsidR="009370DB" w:rsidRDefault="006158A1">
      <w:pPr>
        <w:spacing w:line="276" w:lineRule="exact"/>
        <w:jc w:val="both"/>
        <w:rPr>
          <w:rFonts w:ascii="Times New Roman" w:eastAsia="Times New Roman" w:hAnsi="Times New Roman" w:cs="Times New Roman"/>
          <w:b/>
          <w:color w:val="00000A"/>
          <w:sz w:val="28"/>
          <w:highlight w:val="white"/>
        </w:rPr>
      </w:pPr>
      <w:proofErr w:type="spellStart"/>
      <w:r>
        <w:rPr>
          <w:rFonts w:ascii="Times New Roman" w:eastAsia="Times New Roman" w:hAnsi="Times New Roman" w:cs="Times New Roman"/>
          <w:b/>
          <w:color w:val="00000A"/>
          <w:sz w:val="28"/>
          <w:shd w:val="clear" w:color="auto" w:fill="FFFFFF"/>
        </w:rPr>
        <w:t>Інтернет-ресурси</w:t>
      </w:r>
      <w:proofErr w:type="spellEnd"/>
      <w:r>
        <w:rPr>
          <w:rFonts w:ascii="Times New Roman" w:eastAsia="Times New Roman" w:hAnsi="Times New Roman" w:cs="Times New Roman"/>
          <w:b/>
          <w:color w:val="00000A"/>
          <w:sz w:val="28"/>
          <w:shd w:val="clear" w:color="auto" w:fill="FFFFFF"/>
        </w:rPr>
        <w:t>:</w:t>
      </w:r>
    </w:p>
    <w:p w:rsidR="009370DB" w:rsidRDefault="009370DB">
      <w:pPr>
        <w:spacing w:line="276" w:lineRule="exact"/>
        <w:jc w:val="both"/>
        <w:rPr>
          <w:rFonts w:ascii="Times New Roman" w:eastAsia="Times New Roman" w:hAnsi="Times New Roman" w:cs="Times New Roman"/>
          <w:b/>
          <w:color w:val="00000A"/>
          <w:sz w:val="28"/>
          <w:shd w:val="clear" w:color="auto" w:fill="FFFFFF"/>
        </w:rPr>
      </w:pPr>
    </w:p>
    <w:p w:rsidR="009370DB" w:rsidRDefault="00423E36">
      <w:pPr>
        <w:spacing w:line="276" w:lineRule="exact"/>
        <w:jc w:val="both"/>
      </w:pPr>
      <w:hyperlink r:id="rId5">
        <w:r w:rsidR="006158A1">
          <w:rPr>
            <w:rStyle w:val="a3"/>
            <w:rFonts w:ascii="Times New Roman" w:eastAsia="Times New Roman" w:hAnsi="Times New Roman" w:cs="Times New Roman"/>
            <w:color w:val="0000FF"/>
            <w:sz w:val="28"/>
            <w:shd w:val="clear" w:color="auto" w:fill="FFFFFF"/>
          </w:rPr>
          <w:t>http://zakon5.rada.gov.ua/laws</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Конституція України </w:t>
      </w:r>
      <w:hyperlink r:id="rId6">
        <w:r>
          <w:rPr>
            <w:rStyle w:val="a3"/>
            <w:rFonts w:ascii="Times New Roman" w:eastAsia="Times New Roman" w:hAnsi="Times New Roman" w:cs="Times New Roman"/>
            <w:color w:val="0000FF"/>
            <w:sz w:val="28"/>
            <w:shd w:val="clear" w:color="auto" w:fill="FFFFFF"/>
          </w:rPr>
          <w:t>http://zakon5.rada.gov.ua/laws/show/254%D0%BA/96-%D0%B2%D1%80</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Цивільний кодекс України </w:t>
      </w:r>
      <w:hyperlink r:id="rId7">
        <w:r>
          <w:rPr>
            <w:rStyle w:val="a3"/>
            <w:rFonts w:ascii="Times New Roman" w:eastAsia="Times New Roman" w:hAnsi="Times New Roman" w:cs="Times New Roman"/>
            <w:color w:val="0000FF"/>
            <w:sz w:val="28"/>
            <w:shd w:val="clear" w:color="auto" w:fill="FFFFFF"/>
          </w:rPr>
          <w:t>http://zakon5.rada.gov.ua/laws/show/435-15</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Львівська національна наукова бібліотека України імені В. Стефаника — </w:t>
      </w:r>
      <w:hyperlink r:id="rId8">
        <w:r>
          <w:rPr>
            <w:rStyle w:val="a3"/>
            <w:rFonts w:ascii="Times New Roman" w:eastAsia="Times New Roman" w:hAnsi="Times New Roman" w:cs="Times New Roman"/>
            <w:color w:val="0000FF"/>
            <w:sz w:val="28"/>
            <w:shd w:val="clear" w:color="auto" w:fill="FFFFFF"/>
          </w:rPr>
          <w:t>http://www.lsl.lviv.ua/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Національна бібліотека України імені В. І. Вернадського </w:t>
      </w:r>
      <w:hyperlink r:id="rId9">
        <w:r>
          <w:rPr>
            <w:rStyle w:val="a3"/>
            <w:rFonts w:ascii="Times New Roman" w:eastAsia="Times New Roman" w:hAnsi="Times New Roman" w:cs="Times New Roman"/>
            <w:color w:val="0000FF"/>
            <w:sz w:val="28"/>
            <w:shd w:val="clear" w:color="auto" w:fill="FFFFFF"/>
          </w:rPr>
          <w:t>http://nbuv.gov.ua/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Наукова бібліотека Львівського національного університету </w:t>
      </w:r>
      <w:proofErr w:type="spellStart"/>
      <w:r>
        <w:rPr>
          <w:rFonts w:ascii="Times New Roman" w:eastAsia="Times New Roman" w:hAnsi="Times New Roman" w:cs="Times New Roman"/>
          <w:color w:val="00000A"/>
          <w:sz w:val="28"/>
          <w:shd w:val="clear" w:color="auto" w:fill="FFFFFF"/>
        </w:rPr>
        <w:t>ім.І.Франка</w:t>
      </w:r>
      <w:proofErr w:type="spellEnd"/>
      <w:r>
        <w:rPr>
          <w:rFonts w:ascii="Times New Roman" w:eastAsia="Times New Roman" w:hAnsi="Times New Roman" w:cs="Times New Roman"/>
          <w:color w:val="00000A"/>
          <w:sz w:val="28"/>
          <w:shd w:val="clear" w:color="auto" w:fill="FFFFFF"/>
        </w:rPr>
        <w:t xml:space="preserve"> </w:t>
      </w:r>
      <w:hyperlink r:id="rId10">
        <w:r>
          <w:rPr>
            <w:rStyle w:val="a3"/>
            <w:rFonts w:ascii="Times New Roman" w:eastAsia="Times New Roman" w:hAnsi="Times New Roman" w:cs="Times New Roman"/>
            <w:color w:val="0000FF"/>
            <w:sz w:val="28"/>
            <w:shd w:val="clear" w:color="auto" w:fill="FFFFFF"/>
          </w:rPr>
          <w:t>http://library.lnu.edu.ua/bibl/</w:t>
        </w:r>
      </w:hyperlink>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 xml:space="preserve">Тема </w:t>
      </w:r>
      <w:r>
        <w:rPr>
          <w:rFonts w:ascii="Segoe UI Symbol" w:eastAsia="Segoe UI Symbol" w:hAnsi="Segoe UI Symbol" w:cs="Segoe UI Symbol"/>
          <w:b/>
          <w:color w:val="00000A"/>
          <w:sz w:val="28"/>
          <w:shd w:val="clear" w:color="auto" w:fill="FFFFFF"/>
        </w:rPr>
        <w:t>№</w:t>
      </w:r>
      <w:r>
        <w:rPr>
          <w:rFonts w:ascii="Times New Roman" w:eastAsia="Times New Roman" w:hAnsi="Times New Roman" w:cs="Times New Roman"/>
          <w:b/>
          <w:color w:val="00000A"/>
          <w:sz w:val="28"/>
          <w:shd w:val="clear" w:color="auto" w:fill="FFFFFF"/>
        </w:rPr>
        <w:t xml:space="preserve"> 2. Поняття юридичної особи. Види юридичних осіб</w:t>
      </w:r>
    </w:p>
    <w:p w:rsidR="009370DB" w:rsidRDefault="009370DB">
      <w:pPr>
        <w:spacing w:line="276" w:lineRule="exact"/>
        <w:jc w:val="center"/>
        <w:rPr>
          <w:rFonts w:ascii="Times New Roman" w:eastAsia="Times New Roman" w:hAnsi="Times New Roman" w:cs="Times New Roman"/>
          <w:b/>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План</w:t>
      </w:r>
    </w:p>
    <w:p w:rsidR="009370DB" w:rsidRDefault="009370DB">
      <w:pPr>
        <w:spacing w:line="276" w:lineRule="exact"/>
        <w:jc w:val="center"/>
        <w:rPr>
          <w:rFonts w:ascii="Times New Roman" w:eastAsia="Times New Roman" w:hAnsi="Times New Roman" w:cs="Times New Roman"/>
          <w:b/>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Поняття юридичної особи за римським правом. Ознаки юридичної особи. Вимоги до утворення юридичної особи.</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Правоздатність і дієздатність юридичної особи у Давньому Римі.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Об'єднання - суб'єкти права в період середньовіччя: особливості  регулювання в окремих корпоративних системах середньовіччя.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 xml:space="preserve">Юридичні особи у кодифікаціях Нового часу. Поняття і види юридичних осіб.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Правоздатність і дієздатність юридичних осіб у кодифікаціях Нового часу.</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Pr>
          <w:rFonts w:ascii="Times New Roman" w:eastAsia="Times New Roman" w:hAnsi="Times New Roman" w:cs="Times New Roman"/>
          <w:color w:val="00000A"/>
          <w:sz w:val="28"/>
          <w:shd w:val="clear" w:color="auto" w:fill="FFFFFF"/>
        </w:rPr>
        <w:tab/>
        <w:t>Виникнення і припинення юридичної особи у Новий час.</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Методичні вказівки до вивчення теми</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У даній темі важливо прослідкувати за процесом формування юридичної особи у Давньому Римі. Адже саме тут </w:t>
      </w:r>
      <w:proofErr w:type="spellStart"/>
      <w:r>
        <w:rPr>
          <w:rFonts w:ascii="Times New Roman" w:eastAsia="Times New Roman" w:hAnsi="Times New Roman" w:cs="Times New Roman"/>
          <w:color w:val="00000A"/>
          <w:sz w:val="28"/>
          <w:shd w:val="clear" w:color="auto" w:fill="FFFFFF"/>
        </w:rPr>
        <w:t>муніципії</w:t>
      </w:r>
      <w:proofErr w:type="spellEnd"/>
      <w:r>
        <w:rPr>
          <w:rFonts w:ascii="Times New Roman" w:eastAsia="Times New Roman" w:hAnsi="Times New Roman" w:cs="Times New Roman"/>
          <w:color w:val="00000A"/>
          <w:sz w:val="28"/>
          <w:shd w:val="clear" w:color="auto" w:fill="FFFFFF"/>
        </w:rPr>
        <w:t xml:space="preserve"> (міські общини), а за ними й інші об'єднання, поступово набували ознак юридичної особи. </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Наступним етапом у процесі становлення інституту юридичної особи був період середньовіччя, коли в межах корпоративних систем вироблялися норми, які регулювали правосуб'єктність юридичної особи.</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На особливу увагу заслуговує період Нового часу, коли законодавець у кодифікаціях закріплює норми, вироблені протягом тривалого періоду, коли , виходячи із потреб обігу, з'являються нові види юридичних осіб, удосконалюються вимоги щодо їх створення тощо.</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Теми доповідей та рефератів:</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Етапи становлення інституту юридичної особи у Давньому Римі.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Правосуб'єктність юридичної особи у правових системах середньовіччя.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Види юридичних осіб та вимоги до їх створення у кодифікаціях Нового часу.</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Контрольні питання: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Вимоги до створення юридичної особи за Законом XII Таблиць.</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Ознаки юридичної особи за римським правом.</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Виникнення юридичної особи за нормами середньовічного права.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Виникнення юридичної особи за кодифікаціями періоду Нового часу.</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Рекомендовані джерела</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Нормативно-правові акти:</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ЦИВІЛЬНИЙ КОДЕКС УКРАЇНИ (Відомості Верховної Ради України (ВВР), 2003,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40-44, ст.356)</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КОНСТИТУЦІЯ УКРАЇНИ (Відомості Верховної Ради України (ВВР), 1996,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30, ст. 141)</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основна: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Федущак-Паславська</w:t>
      </w:r>
      <w:proofErr w:type="spellEnd"/>
      <w:r>
        <w:rPr>
          <w:rFonts w:ascii="Times New Roman" w:eastAsia="Times New Roman" w:hAnsi="Times New Roman" w:cs="Times New Roman"/>
          <w:color w:val="00000A"/>
          <w:sz w:val="28"/>
          <w:shd w:val="clear" w:color="auto" w:fill="FFFFFF"/>
        </w:rPr>
        <w:t xml:space="preserve"> Г.М. Практикум з римського приватного права. Львів, ПАІС 2012;</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Марк</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Аврелий</w:t>
      </w:r>
      <w:proofErr w:type="spellEnd"/>
      <w:r>
        <w:rPr>
          <w:rFonts w:ascii="Times New Roman" w:eastAsia="Times New Roman" w:hAnsi="Times New Roman" w:cs="Times New Roman"/>
          <w:color w:val="00000A"/>
          <w:sz w:val="28"/>
          <w:shd w:val="clear" w:color="auto" w:fill="FFFFFF"/>
        </w:rPr>
        <w:t xml:space="preserve"> Антонин. </w:t>
      </w:r>
      <w:proofErr w:type="spellStart"/>
      <w:r>
        <w:rPr>
          <w:rFonts w:ascii="Times New Roman" w:eastAsia="Times New Roman" w:hAnsi="Times New Roman" w:cs="Times New Roman"/>
          <w:color w:val="00000A"/>
          <w:sz w:val="28"/>
          <w:shd w:val="clear" w:color="auto" w:fill="FFFFFF"/>
        </w:rPr>
        <w:t>Размышления</w:t>
      </w:r>
      <w:proofErr w:type="spellEnd"/>
      <w:r>
        <w:rPr>
          <w:rFonts w:ascii="Times New Roman" w:eastAsia="Times New Roman" w:hAnsi="Times New Roman" w:cs="Times New Roman"/>
          <w:color w:val="00000A"/>
          <w:sz w:val="28"/>
          <w:shd w:val="clear" w:color="auto" w:fill="FFFFFF"/>
        </w:rPr>
        <w:t xml:space="preserve"> : пер. с лат.  / </w:t>
      </w:r>
      <w:proofErr w:type="spellStart"/>
      <w:r>
        <w:rPr>
          <w:rFonts w:ascii="Times New Roman" w:eastAsia="Times New Roman" w:hAnsi="Times New Roman" w:cs="Times New Roman"/>
          <w:color w:val="00000A"/>
          <w:sz w:val="28"/>
          <w:shd w:val="clear" w:color="auto" w:fill="FFFFFF"/>
        </w:rPr>
        <w:t>Аврелий</w:t>
      </w:r>
      <w:proofErr w:type="spellEnd"/>
      <w:r>
        <w:rPr>
          <w:rFonts w:ascii="Times New Roman" w:eastAsia="Times New Roman" w:hAnsi="Times New Roman" w:cs="Times New Roman"/>
          <w:color w:val="00000A"/>
          <w:sz w:val="28"/>
          <w:shd w:val="clear" w:color="auto" w:fill="FFFFFF"/>
        </w:rPr>
        <w:t xml:space="preserve"> Антонин </w:t>
      </w:r>
      <w:proofErr w:type="spellStart"/>
      <w:r>
        <w:rPr>
          <w:rFonts w:ascii="Times New Roman" w:eastAsia="Times New Roman" w:hAnsi="Times New Roman" w:cs="Times New Roman"/>
          <w:color w:val="00000A"/>
          <w:sz w:val="28"/>
          <w:shd w:val="clear" w:color="auto" w:fill="FFFFFF"/>
        </w:rPr>
        <w:t>Марк</w:t>
      </w:r>
      <w:proofErr w:type="spellEnd"/>
      <w:r>
        <w:rPr>
          <w:rFonts w:ascii="Times New Roman" w:eastAsia="Times New Roman" w:hAnsi="Times New Roman" w:cs="Times New Roman"/>
          <w:color w:val="00000A"/>
          <w:sz w:val="28"/>
          <w:shd w:val="clear" w:color="auto" w:fill="FFFFFF"/>
        </w:rPr>
        <w:t>. – Л., 1985.</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Макарчук</w:t>
      </w:r>
      <w:proofErr w:type="spellEnd"/>
      <w:r>
        <w:rPr>
          <w:rFonts w:ascii="Times New Roman" w:eastAsia="Times New Roman" w:hAnsi="Times New Roman" w:cs="Times New Roman"/>
          <w:color w:val="00000A"/>
          <w:sz w:val="28"/>
          <w:shd w:val="clear" w:color="auto" w:fill="FFFFFF"/>
        </w:rPr>
        <w:t xml:space="preserve">, Володимир Степанович. Римське приватне право [Текст] : </w:t>
      </w:r>
      <w:proofErr w:type="spellStart"/>
      <w:r>
        <w:rPr>
          <w:rFonts w:ascii="Times New Roman" w:eastAsia="Times New Roman" w:hAnsi="Times New Roman" w:cs="Times New Roman"/>
          <w:color w:val="00000A"/>
          <w:sz w:val="28"/>
          <w:shd w:val="clear" w:color="auto" w:fill="FFFFFF"/>
        </w:rPr>
        <w:t>навч</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посіб</w:t>
      </w:r>
      <w:proofErr w:type="spellEnd"/>
      <w:r>
        <w:rPr>
          <w:rFonts w:ascii="Times New Roman" w:eastAsia="Times New Roman" w:hAnsi="Times New Roman" w:cs="Times New Roman"/>
          <w:color w:val="00000A"/>
          <w:sz w:val="28"/>
          <w:shd w:val="clear" w:color="auto" w:fill="FFFFFF"/>
        </w:rPr>
        <w:t xml:space="preserve">. / В. С. </w:t>
      </w:r>
      <w:proofErr w:type="spellStart"/>
      <w:r>
        <w:rPr>
          <w:rFonts w:ascii="Times New Roman" w:eastAsia="Times New Roman" w:hAnsi="Times New Roman" w:cs="Times New Roman"/>
          <w:color w:val="00000A"/>
          <w:sz w:val="28"/>
          <w:shd w:val="clear" w:color="auto" w:fill="FFFFFF"/>
        </w:rPr>
        <w:t>Макарчук</w:t>
      </w:r>
      <w:proofErr w:type="spellEnd"/>
      <w:r>
        <w:rPr>
          <w:rFonts w:ascii="Times New Roman" w:eastAsia="Times New Roman" w:hAnsi="Times New Roman" w:cs="Times New Roman"/>
          <w:color w:val="00000A"/>
          <w:sz w:val="28"/>
          <w:shd w:val="clear" w:color="auto" w:fill="FFFFFF"/>
        </w:rPr>
        <w:t xml:space="preserve"> ; Нац. ун-т "Львів. політехніка", Ін-т права та психології. - Вид. 2-ге, </w:t>
      </w:r>
      <w:proofErr w:type="spellStart"/>
      <w:r>
        <w:rPr>
          <w:rFonts w:ascii="Times New Roman" w:eastAsia="Times New Roman" w:hAnsi="Times New Roman" w:cs="Times New Roman"/>
          <w:color w:val="00000A"/>
          <w:sz w:val="28"/>
          <w:shd w:val="clear" w:color="auto" w:fill="FFFFFF"/>
        </w:rPr>
        <w:t>допов</w:t>
      </w:r>
      <w:proofErr w:type="spellEnd"/>
      <w:r>
        <w:rPr>
          <w:rFonts w:ascii="Times New Roman" w:eastAsia="Times New Roman" w:hAnsi="Times New Roman" w:cs="Times New Roman"/>
          <w:color w:val="00000A"/>
          <w:sz w:val="28"/>
          <w:shd w:val="clear" w:color="auto" w:fill="FFFFFF"/>
        </w:rPr>
        <w:t xml:space="preserve">. - Київ : </w:t>
      </w:r>
      <w:proofErr w:type="spellStart"/>
      <w:r>
        <w:rPr>
          <w:rFonts w:ascii="Times New Roman" w:eastAsia="Times New Roman" w:hAnsi="Times New Roman" w:cs="Times New Roman"/>
          <w:color w:val="00000A"/>
          <w:sz w:val="28"/>
          <w:shd w:val="clear" w:color="auto" w:fill="FFFFFF"/>
        </w:rPr>
        <w:t>Атіка</w:t>
      </w:r>
      <w:proofErr w:type="spellEnd"/>
      <w:r>
        <w:rPr>
          <w:rFonts w:ascii="Times New Roman" w:eastAsia="Times New Roman" w:hAnsi="Times New Roman" w:cs="Times New Roman"/>
          <w:color w:val="00000A"/>
          <w:sz w:val="28"/>
          <w:shd w:val="clear" w:color="auto" w:fill="FFFFFF"/>
        </w:rPr>
        <w:t xml:space="preserve"> ; Харків : Право, 2015. - 255 с. - 300 </w:t>
      </w:r>
      <w:proofErr w:type="spellStart"/>
      <w:r>
        <w:rPr>
          <w:rFonts w:ascii="Times New Roman" w:eastAsia="Times New Roman" w:hAnsi="Times New Roman" w:cs="Times New Roman"/>
          <w:color w:val="00000A"/>
          <w:sz w:val="28"/>
          <w:shd w:val="clear" w:color="auto" w:fill="FFFFFF"/>
        </w:rPr>
        <w:t>экз</w:t>
      </w:r>
      <w:proofErr w:type="spellEnd"/>
      <w:r>
        <w:rPr>
          <w:rFonts w:ascii="Times New Roman" w:eastAsia="Times New Roman" w:hAnsi="Times New Roman" w:cs="Times New Roman"/>
          <w:color w:val="00000A"/>
          <w:sz w:val="28"/>
          <w:shd w:val="clear" w:color="auto" w:fill="FFFFFF"/>
        </w:rPr>
        <w:t>. - ISBN 966-8074-51-3 (</w:t>
      </w:r>
      <w:proofErr w:type="spellStart"/>
      <w:r>
        <w:rPr>
          <w:rFonts w:ascii="Times New Roman" w:eastAsia="Times New Roman" w:hAnsi="Times New Roman" w:cs="Times New Roman"/>
          <w:color w:val="00000A"/>
          <w:sz w:val="28"/>
          <w:shd w:val="clear" w:color="auto" w:fill="FFFFFF"/>
        </w:rPr>
        <w:t>Атіка</w:t>
      </w:r>
      <w:proofErr w:type="spellEnd"/>
      <w:r>
        <w:rPr>
          <w:rFonts w:ascii="Times New Roman" w:eastAsia="Times New Roman" w:hAnsi="Times New Roman" w:cs="Times New Roman"/>
          <w:color w:val="00000A"/>
          <w:sz w:val="28"/>
          <w:shd w:val="clear" w:color="auto" w:fill="FFFFFF"/>
        </w:rPr>
        <w:t>). - ISBN 978-966-458-768-3 (Право)</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Рассел Б. Історія західної філософії : пер. з англ. / Б. Рассел. – К., 1995.</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Себайн</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Дж.Г</w:t>
      </w:r>
      <w:proofErr w:type="spellEnd"/>
      <w:r>
        <w:rPr>
          <w:rFonts w:ascii="Times New Roman" w:eastAsia="Times New Roman" w:hAnsi="Times New Roman" w:cs="Times New Roman"/>
          <w:color w:val="00000A"/>
          <w:sz w:val="28"/>
          <w:shd w:val="clear" w:color="auto" w:fill="FFFFFF"/>
        </w:rPr>
        <w:t xml:space="preserve">. Історія політичної думки : пер. з англ. / </w:t>
      </w:r>
      <w:proofErr w:type="spellStart"/>
      <w:r>
        <w:rPr>
          <w:rFonts w:ascii="Times New Roman" w:eastAsia="Times New Roman" w:hAnsi="Times New Roman" w:cs="Times New Roman"/>
          <w:color w:val="00000A"/>
          <w:sz w:val="28"/>
          <w:shd w:val="clear" w:color="auto" w:fill="FFFFFF"/>
        </w:rPr>
        <w:t>Дж.Г</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Себайн</w:t>
      </w:r>
      <w:proofErr w:type="spellEnd"/>
      <w:r>
        <w:rPr>
          <w:rFonts w:ascii="Times New Roman" w:eastAsia="Times New Roman" w:hAnsi="Times New Roman" w:cs="Times New Roman"/>
          <w:color w:val="00000A"/>
          <w:sz w:val="28"/>
          <w:shd w:val="clear" w:color="auto" w:fill="FFFFFF"/>
        </w:rPr>
        <w:t xml:space="preserve">, Т.Л. </w:t>
      </w:r>
      <w:proofErr w:type="spellStart"/>
      <w:r>
        <w:rPr>
          <w:rFonts w:ascii="Times New Roman" w:eastAsia="Times New Roman" w:hAnsi="Times New Roman" w:cs="Times New Roman"/>
          <w:color w:val="00000A"/>
          <w:sz w:val="28"/>
          <w:shd w:val="clear" w:color="auto" w:fill="FFFFFF"/>
        </w:rPr>
        <w:t>Торсон</w:t>
      </w:r>
      <w:proofErr w:type="spellEnd"/>
      <w:r>
        <w:rPr>
          <w:rFonts w:ascii="Times New Roman" w:eastAsia="Times New Roman" w:hAnsi="Times New Roman" w:cs="Times New Roman"/>
          <w:color w:val="00000A"/>
          <w:sz w:val="28"/>
          <w:shd w:val="clear" w:color="auto" w:fill="FFFFFF"/>
        </w:rPr>
        <w:t>. – К., 1997.</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6. Сенека Л. </w:t>
      </w:r>
      <w:proofErr w:type="spellStart"/>
      <w:r>
        <w:rPr>
          <w:rFonts w:ascii="Times New Roman" w:eastAsia="Times New Roman" w:hAnsi="Times New Roman" w:cs="Times New Roman"/>
          <w:color w:val="00000A"/>
          <w:sz w:val="28"/>
          <w:shd w:val="clear" w:color="auto" w:fill="FFFFFF"/>
        </w:rPr>
        <w:t>Нравственные</w:t>
      </w:r>
      <w:proofErr w:type="spellEnd"/>
      <w:r>
        <w:rPr>
          <w:rFonts w:ascii="Times New Roman" w:eastAsia="Times New Roman" w:hAnsi="Times New Roman" w:cs="Times New Roman"/>
          <w:color w:val="00000A"/>
          <w:sz w:val="28"/>
          <w:shd w:val="clear" w:color="auto" w:fill="FFFFFF"/>
        </w:rPr>
        <w:t xml:space="preserve"> письма к </w:t>
      </w:r>
      <w:proofErr w:type="spellStart"/>
      <w:r>
        <w:rPr>
          <w:rFonts w:ascii="Times New Roman" w:eastAsia="Times New Roman" w:hAnsi="Times New Roman" w:cs="Times New Roman"/>
          <w:color w:val="00000A"/>
          <w:sz w:val="28"/>
          <w:shd w:val="clear" w:color="auto" w:fill="FFFFFF"/>
        </w:rPr>
        <w:t>Луцилию</w:t>
      </w:r>
      <w:proofErr w:type="spellEnd"/>
      <w:r>
        <w:rPr>
          <w:rFonts w:ascii="Times New Roman" w:eastAsia="Times New Roman" w:hAnsi="Times New Roman" w:cs="Times New Roman"/>
          <w:color w:val="00000A"/>
          <w:sz w:val="28"/>
          <w:shd w:val="clear" w:color="auto" w:fill="FFFFFF"/>
        </w:rPr>
        <w:t xml:space="preserve"> : пер. с лат. / Л. Сенека. – М., 1986.</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7.</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Тарнас</w:t>
      </w:r>
      <w:proofErr w:type="spellEnd"/>
      <w:r>
        <w:rPr>
          <w:rFonts w:ascii="Times New Roman" w:eastAsia="Times New Roman" w:hAnsi="Times New Roman" w:cs="Times New Roman"/>
          <w:color w:val="00000A"/>
          <w:sz w:val="28"/>
          <w:shd w:val="clear" w:color="auto" w:fill="FFFFFF"/>
        </w:rPr>
        <w:t xml:space="preserve"> Р. </w:t>
      </w:r>
      <w:proofErr w:type="spellStart"/>
      <w:r>
        <w:rPr>
          <w:rFonts w:ascii="Times New Roman" w:eastAsia="Times New Roman" w:hAnsi="Times New Roman" w:cs="Times New Roman"/>
          <w:color w:val="00000A"/>
          <w:sz w:val="28"/>
          <w:shd w:val="clear" w:color="auto" w:fill="FFFFFF"/>
        </w:rPr>
        <w:t>История</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западного</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мышления</w:t>
      </w:r>
      <w:proofErr w:type="spellEnd"/>
      <w:r>
        <w:rPr>
          <w:rFonts w:ascii="Times New Roman" w:eastAsia="Times New Roman" w:hAnsi="Times New Roman" w:cs="Times New Roman"/>
          <w:color w:val="00000A"/>
          <w:sz w:val="28"/>
          <w:shd w:val="clear" w:color="auto" w:fill="FFFFFF"/>
        </w:rPr>
        <w:t xml:space="preserve"> : пер. с англ. / Р.</w:t>
      </w:r>
      <w:proofErr w:type="spellStart"/>
      <w:r>
        <w:rPr>
          <w:rFonts w:ascii="Times New Roman" w:eastAsia="Times New Roman" w:hAnsi="Times New Roman" w:cs="Times New Roman"/>
          <w:color w:val="00000A"/>
          <w:sz w:val="28"/>
          <w:shd w:val="clear" w:color="auto" w:fill="FFFFFF"/>
        </w:rPr>
        <w:t>Тарнас</w:t>
      </w:r>
      <w:proofErr w:type="spellEnd"/>
      <w:r>
        <w:rPr>
          <w:rFonts w:ascii="Times New Roman" w:eastAsia="Times New Roman" w:hAnsi="Times New Roman" w:cs="Times New Roman"/>
          <w:color w:val="00000A"/>
          <w:sz w:val="28"/>
          <w:shd w:val="clear" w:color="auto" w:fill="FFFFFF"/>
        </w:rPr>
        <w:t>. – М., 1995.</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7. </w:t>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xml:space="preserve"> Е.О. Цицерон. О старости. О </w:t>
      </w:r>
      <w:proofErr w:type="spellStart"/>
      <w:r>
        <w:rPr>
          <w:rFonts w:ascii="Times New Roman" w:eastAsia="Times New Roman" w:hAnsi="Times New Roman" w:cs="Times New Roman"/>
          <w:color w:val="00000A"/>
          <w:sz w:val="28"/>
          <w:shd w:val="clear" w:color="auto" w:fill="FFFFFF"/>
        </w:rPr>
        <w:t>дружбе</w:t>
      </w:r>
      <w:proofErr w:type="spellEnd"/>
      <w:r>
        <w:rPr>
          <w:rFonts w:ascii="Times New Roman" w:eastAsia="Times New Roman" w:hAnsi="Times New Roman" w:cs="Times New Roman"/>
          <w:color w:val="00000A"/>
          <w:sz w:val="28"/>
          <w:shd w:val="clear" w:color="auto" w:fill="FFFFFF"/>
        </w:rPr>
        <w:t xml:space="preserve">. Об </w:t>
      </w:r>
      <w:proofErr w:type="spellStart"/>
      <w:r>
        <w:rPr>
          <w:rFonts w:ascii="Times New Roman" w:eastAsia="Times New Roman" w:hAnsi="Times New Roman" w:cs="Times New Roman"/>
          <w:color w:val="00000A"/>
          <w:sz w:val="28"/>
          <w:shd w:val="clear" w:color="auto" w:fill="FFFFFF"/>
        </w:rPr>
        <w:t>обязанностях</w:t>
      </w:r>
      <w:proofErr w:type="spellEnd"/>
      <w:r>
        <w:rPr>
          <w:rFonts w:ascii="Times New Roman" w:eastAsia="Times New Roman" w:hAnsi="Times New Roman" w:cs="Times New Roman"/>
          <w:color w:val="00000A"/>
          <w:sz w:val="28"/>
          <w:shd w:val="clear" w:color="auto" w:fill="FFFFFF"/>
        </w:rPr>
        <w:t xml:space="preserve"> : пер. с лат. / Е.О. </w:t>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О.И. Харитонова. – М., 1993.</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8.</w:t>
      </w:r>
      <w:r>
        <w:rPr>
          <w:rFonts w:ascii="Times New Roman" w:eastAsia="Times New Roman" w:hAnsi="Times New Roman" w:cs="Times New Roman"/>
          <w:color w:val="00000A"/>
          <w:sz w:val="28"/>
          <w:shd w:val="clear" w:color="auto" w:fill="FFFFFF"/>
        </w:rPr>
        <w:tab/>
        <w:t xml:space="preserve">Цицерон. </w:t>
      </w:r>
      <w:proofErr w:type="spellStart"/>
      <w:r>
        <w:rPr>
          <w:rFonts w:ascii="Times New Roman" w:eastAsia="Times New Roman" w:hAnsi="Times New Roman" w:cs="Times New Roman"/>
          <w:color w:val="00000A"/>
          <w:sz w:val="28"/>
          <w:shd w:val="clear" w:color="auto" w:fill="FFFFFF"/>
        </w:rPr>
        <w:t>Философские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трактаты</w:t>
      </w:r>
      <w:proofErr w:type="spellEnd"/>
      <w:r>
        <w:rPr>
          <w:rFonts w:ascii="Times New Roman" w:eastAsia="Times New Roman" w:hAnsi="Times New Roman" w:cs="Times New Roman"/>
          <w:color w:val="00000A"/>
          <w:sz w:val="28"/>
          <w:shd w:val="clear" w:color="auto" w:fill="FFFFFF"/>
        </w:rPr>
        <w:t xml:space="preserve"> : пер. с лат / Цицерон. – М., </w:t>
      </w:r>
      <w:r>
        <w:rPr>
          <w:rFonts w:ascii="Times New Roman" w:eastAsia="Times New Roman" w:hAnsi="Times New Roman" w:cs="Times New Roman"/>
          <w:color w:val="00000A"/>
          <w:sz w:val="28"/>
          <w:shd w:val="clear" w:color="auto" w:fill="FFFFFF"/>
        </w:rPr>
        <w:lastRenderedPageBreak/>
        <w:t>1985.</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9.</w:t>
      </w:r>
      <w:r>
        <w:rPr>
          <w:rFonts w:ascii="Times New Roman" w:eastAsia="Times New Roman" w:hAnsi="Times New Roman" w:cs="Times New Roman"/>
          <w:color w:val="00000A"/>
          <w:sz w:val="28"/>
          <w:shd w:val="clear" w:color="auto" w:fill="FFFFFF"/>
        </w:rPr>
        <w:tab/>
        <w:t xml:space="preserve">Цицерон. </w:t>
      </w:r>
      <w:proofErr w:type="spellStart"/>
      <w:r>
        <w:rPr>
          <w:rFonts w:ascii="Times New Roman" w:eastAsia="Times New Roman" w:hAnsi="Times New Roman" w:cs="Times New Roman"/>
          <w:color w:val="00000A"/>
          <w:sz w:val="28"/>
          <w:shd w:val="clear" w:color="auto" w:fill="FFFFFF"/>
        </w:rPr>
        <w:t>Диалоги</w:t>
      </w:r>
      <w:proofErr w:type="spellEnd"/>
      <w:r>
        <w:rPr>
          <w:rFonts w:ascii="Times New Roman" w:eastAsia="Times New Roman" w:hAnsi="Times New Roman" w:cs="Times New Roman"/>
          <w:color w:val="00000A"/>
          <w:sz w:val="28"/>
          <w:shd w:val="clear" w:color="auto" w:fill="FFFFFF"/>
        </w:rPr>
        <w:t>. : пер. с лат / Цицерон. – М., 1966.</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10. </w:t>
      </w:r>
      <w:proofErr w:type="spellStart"/>
      <w:r>
        <w:rPr>
          <w:rFonts w:ascii="Times New Roman" w:eastAsia="Times New Roman" w:hAnsi="Times New Roman" w:cs="Times New Roman"/>
          <w:color w:val="00000A"/>
          <w:sz w:val="28"/>
          <w:shd w:val="clear" w:color="auto" w:fill="FFFFFF"/>
        </w:rPr>
        <w:t>Макарчук</w:t>
      </w:r>
      <w:proofErr w:type="spellEnd"/>
      <w:r>
        <w:rPr>
          <w:rFonts w:ascii="Times New Roman" w:eastAsia="Times New Roman" w:hAnsi="Times New Roman" w:cs="Times New Roman"/>
          <w:color w:val="00000A"/>
          <w:sz w:val="28"/>
          <w:shd w:val="clear" w:color="auto" w:fill="FFFFFF"/>
        </w:rPr>
        <w:t xml:space="preserve"> В. С. Основи</w:t>
      </w:r>
      <w:r>
        <w:rPr>
          <w:rFonts w:ascii="Times New Roman" w:eastAsia="Times New Roman" w:hAnsi="Times New Roman" w:cs="Times New Roman"/>
          <w:color w:val="00000A"/>
          <w:sz w:val="28"/>
          <w:shd w:val="clear" w:color="auto" w:fill="FFFFFF"/>
        </w:rPr>
        <w:tab/>
        <w:t>римського</w:t>
      </w:r>
      <w:r>
        <w:rPr>
          <w:rFonts w:ascii="Times New Roman" w:eastAsia="Times New Roman" w:hAnsi="Times New Roman" w:cs="Times New Roman"/>
          <w:color w:val="00000A"/>
          <w:sz w:val="28"/>
          <w:shd w:val="clear" w:color="auto" w:fill="FFFFFF"/>
        </w:rPr>
        <w:tab/>
        <w:t>приватного</w:t>
      </w:r>
      <w:r>
        <w:rPr>
          <w:rFonts w:ascii="Times New Roman" w:eastAsia="Times New Roman" w:hAnsi="Times New Roman" w:cs="Times New Roman"/>
          <w:color w:val="00000A"/>
          <w:sz w:val="28"/>
          <w:shd w:val="clear" w:color="auto" w:fill="FFFFFF"/>
        </w:rPr>
        <w:tab/>
        <w:t>права</w:t>
      </w:r>
      <w:r>
        <w:rPr>
          <w:rFonts w:ascii="Times New Roman" w:eastAsia="Times New Roman" w:hAnsi="Times New Roman" w:cs="Times New Roman"/>
          <w:color w:val="00000A"/>
          <w:sz w:val="28"/>
          <w:shd w:val="clear" w:color="auto" w:fill="FFFFFF"/>
        </w:rPr>
        <w:tab/>
        <w:t>:</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навч</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посіб</w:t>
      </w:r>
      <w:proofErr w:type="spellEnd"/>
      <w:r>
        <w:rPr>
          <w:rFonts w:ascii="Times New Roman" w:eastAsia="Times New Roman" w:hAnsi="Times New Roman" w:cs="Times New Roman"/>
          <w:color w:val="00000A"/>
          <w:sz w:val="28"/>
          <w:shd w:val="clear" w:color="auto" w:fill="FFFFFF"/>
        </w:rPr>
        <w:t>. [вид.2-ге,</w:t>
      </w:r>
      <w:proofErr w:type="spellStart"/>
      <w:r>
        <w:rPr>
          <w:rFonts w:ascii="Times New Roman" w:eastAsia="Times New Roman" w:hAnsi="Times New Roman" w:cs="Times New Roman"/>
          <w:color w:val="00000A"/>
          <w:sz w:val="28"/>
          <w:shd w:val="clear" w:color="auto" w:fill="FFFFFF"/>
        </w:rPr>
        <w:t>допов</w:t>
      </w:r>
      <w:proofErr w:type="spellEnd"/>
      <w:r>
        <w:rPr>
          <w:rFonts w:ascii="Times New Roman" w:eastAsia="Times New Roman" w:hAnsi="Times New Roman" w:cs="Times New Roman"/>
          <w:color w:val="00000A"/>
          <w:sz w:val="28"/>
          <w:shd w:val="clear" w:color="auto" w:fill="FFFFFF"/>
        </w:rPr>
        <w:t>.] В.</w:t>
      </w:r>
      <w:r>
        <w:rPr>
          <w:rFonts w:ascii="Times New Roman" w:eastAsia="Times New Roman" w:hAnsi="Times New Roman" w:cs="Times New Roman"/>
          <w:color w:val="00000A"/>
          <w:sz w:val="28"/>
          <w:shd w:val="clear" w:color="auto" w:fill="FFFFFF"/>
        </w:rPr>
        <w:tab/>
        <w:t>С.</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Макарчук</w:t>
      </w:r>
      <w:proofErr w:type="spellEnd"/>
      <w:r>
        <w:rPr>
          <w:rFonts w:ascii="Times New Roman" w:eastAsia="Times New Roman" w:hAnsi="Times New Roman" w:cs="Times New Roman"/>
          <w:color w:val="00000A"/>
          <w:sz w:val="28"/>
          <w:shd w:val="clear" w:color="auto" w:fill="FFFFFF"/>
        </w:rPr>
        <w:t>.</w:t>
      </w:r>
      <w:r>
        <w:rPr>
          <w:rFonts w:ascii="Times New Roman" w:eastAsia="Times New Roman" w:hAnsi="Times New Roman" w:cs="Times New Roman"/>
          <w:color w:val="00000A"/>
          <w:sz w:val="28"/>
          <w:shd w:val="clear" w:color="auto" w:fill="FFFFFF"/>
        </w:rPr>
        <w:tab/>
        <w:t>–</w:t>
      </w:r>
      <w:r>
        <w:rPr>
          <w:rFonts w:ascii="Times New Roman" w:eastAsia="Times New Roman" w:hAnsi="Times New Roman" w:cs="Times New Roman"/>
          <w:color w:val="00000A"/>
          <w:sz w:val="28"/>
          <w:shd w:val="clear" w:color="auto" w:fill="FFFFFF"/>
        </w:rPr>
        <w:tab/>
        <w:t>К.</w:t>
      </w:r>
      <w:r>
        <w:rPr>
          <w:rFonts w:ascii="Times New Roman" w:eastAsia="Times New Roman" w:hAnsi="Times New Roman" w:cs="Times New Roman"/>
          <w:color w:val="00000A"/>
          <w:sz w:val="28"/>
          <w:shd w:val="clear" w:color="auto" w:fill="FFFFFF"/>
        </w:rPr>
        <w:tab/>
        <w:t>:</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Атіка</w:t>
      </w:r>
      <w:proofErr w:type="spellEnd"/>
      <w:r>
        <w:rPr>
          <w:rFonts w:ascii="Times New Roman" w:eastAsia="Times New Roman" w:hAnsi="Times New Roman" w:cs="Times New Roman"/>
          <w:color w:val="00000A"/>
          <w:sz w:val="28"/>
          <w:shd w:val="clear" w:color="auto" w:fill="FFFFFF"/>
        </w:rPr>
        <w:tab/>
        <w:t>; Х. Право, 2015.</w:t>
      </w:r>
      <w:r>
        <w:rPr>
          <w:rFonts w:ascii="Times New Roman" w:eastAsia="Times New Roman" w:hAnsi="Times New Roman" w:cs="Times New Roman"/>
          <w:color w:val="00000A"/>
          <w:sz w:val="28"/>
          <w:shd w:val="clear" w:color="auto" w:fill="FFFFFF"/>
        </w:rPr>
        <w:tab/>
        <w:t>– 256</w:t>
      </w:r>
      <w:r>
        <w:rPr>
          <w:rFonts w:ascii="Times New Roman" w:eastAsia="Times New Roman" w:hAnsi="Times New Roman" w:cs="Times New Roman"/>
          <w:color w:val="00000A"/>
          <w:sz w:val="28"/>
          <w:shd w:val="clear" w:color="auto" w:fill="FFFFFF"/>
        </w:rPr>
        <w:tab/>
        <w:t>с.</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11. Задорожний Ю.А. Основи римського приватного права : курс лекцій / Ю.А. Задорожний. – К. : Вид-во Нац. </w:t>
      </w:r>
      <w:proofErr w:type="spellStart"/>
      <w:r>
        <w:rPr>
          <w:rFonts w:ascii="Times New Roman" w:eastAsia="Times New Roman" w:hAnsi="Times New Roman" w:cs="Times New Roman"/>
          <w:color w:val="00000A"/>
          <w:sz w:val="28"/>
          <w:shd w:val="clear" w:color="auto" w:fill="FFFFFF"/>
        </w:rPr>
        <w:t>авіац</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ун-ту</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НАУ-друк</w:t>
      </w:r>
      <w:proofErr w:type="spellEnd"/>
      <w:r>
        <w:rPr>
          <w:rFonts w:ascii="Times New Roman" w:eastAsia="Times New Roman" w:hAnsi="Times New Roman" w:cs="Times New Roman"/>
          <w:color w:val="00000A"/>
          <w:sz w:val="28"/>
          <w:shd w:val="clear" w:color="auto" w:fill="FFFFFF"/>
        </w:rPr>
        <w:t>», 2009. – 92 с.</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12. </w:t>
      </w:r>
      <w:proofErr w:type="spellStart"/>
      <w:r>
        <w:rPr>
          <w:rFonts w:ascii="Times New Roman" w:eastAsia="Times New Roman" w:hAnsi="Times New Roman" w:cs="Times New Roman"/>
          <w:color w:val="00000A"/>
          <w:sz w:val="28"/>
          <w:shd w:val="clear" w:color="auto" w:fill="FFFFFF"/>
        </w:rPr>
        <w:t>Сліпченко</w:t>
      </w:r>
      <w:proofErr w:type="spellEnd"/>
      <w:r>
        <w:rPr>
          <w:rFonts w:ascii="Times New Roman" w:eastAsia="Times New Roman" w:hAnsi="Times New Roman" w:cs="Times New Roman"/>
          <w:color w:val="00000A"/>
          <w:sz w:val="28"/>
          <w:shd w:val="clear" w:color="auto" w:fill="FFFFFF"/>
        </w:rPr>
        <w:t xml:space="preserve"> С. О. Римське приватне право в таблицях / С. О. </w:t>
      </w:r>
      <w:proofErr w:type="spellStart"/>
      <w:r>
        <w:rPr>
          <w:rFonts w:ascii="Times New Roman" w:eastAsia="Times New Roman" w:hAnsi="Times New Roman" w:cs="Times New Roman"/>
          <w:color w:val="00000A"/>
          <w:sz w:val="28"/>
          <w:shd w:val="clear" w:color="auto" w:fill="FFFFFF"/>
        </w:rPr>
        <w:t>Сліпченко</w:t>
      </w:r>
      <w:proofErr w:type="spellEnd"/>
      <w:r>
        <w:rPr>
          <w:rFonts w:ascii="Times New Roman" w:eastAsia="Times New Roman" w:hAnsi="Times New Roman" w:cs="Times New Roman"/>
          <w:color w:val="00000A"/>
          <w:sz w:val="28"/>
          <w:shd w:val="clear" w:color="auto" w:fill="FFFFFF"/>
        </w:rPr>
        <w:t xml:space="preserve">, Р. Б. Шишка; Нац. ун-т внутр. справ. - Х., 2001. - 252 c. - </w:t>
      </w:r>
      <w:proofErr w:type="spellStart"/>
      <w:r>
        <w:rPr>
          <w:rFonts w:ascii="Times New Roman" w:eastAsia="Times New Roman" w:hAnsi="Times New Roman" w:cs="Times New Roman"/>
          <w:color w:val="00000A"/>
          <w:sz w:val="28"/>
          <w:shd w:val="clear" w:color="auto" w:fill="FFFFFF"/>
        </w:rPr>
        <w:t>укp</w:t>
      </w:r>
      <w:proofErr w:type="spellEnd"/>
      <w:r>
        <w:rPr>
          <w:rFonts w:ascii="Times New Roman" w:eastAsia="Times New Roman" w:hAnsi="Times New Roman" w:cs="Times New Roman"/>
          <w:color w:val="00000A"/>
          <w:sz w:val="28"/>
          <w:shd w:val="clear" w:color="auto" w:fill="FFFFFF"/>
        </w:rPr>
        <w:t>.</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додаткова:</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Інтернет ресурси:</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Конституція України </w:t>
      </w:r>
      <w:hyperlink r:id="rId11">
        <w:r>
          <w:rPr>
            <w:rStyle w:val="a3"/>
            <w:rFonts w:ascii="Times New Roman" w:eastAsia="Times New Roman" w:hAnsi="Times New Roman" w:cs="Times New Roman"/>
            <w:color w:val="0000FF"/>
            <w:sz w:val="28"/>
            <w:shd w:val="clear" w:color="auto" w:fill="FFFFFF"/>
          </w:rPr>
          <w:t>http://zakon5.rada.gov.ua/laws/show/254%D0%BA/96-%D0%B2%D1%80</w:t>
        </w:r>
      </w:hyperlink>
    </w:p>
    <w:p w:rsidR="009370DB" w:rsidRDefault="006158A1">
      <w:pPr>
        <w:spacing w:line="276" w:lineRule="exact"/>
        <w:jc w:val="both"/>
        <w:rPr>
          <w:rStyle w:val="a3"/>
          <w:rFonts w:ascii="Times New Roman" w:eastAsia="Times New Roman" w:hAnsi="Times New Roman" w:cs="Times New Roman"/>
          <w:color w:val="0000FF"/>
          <w:sz w:val="28"/>
          <w:shd w:val="clear" w:color="auto" w:fill="FFFFFF"/>
        </w:rPr>
      </w:pPr>
      <w:r>
        <w:rPr>
          <w:rFonts w:ascii="Times New Roman" w:eastAsia="Times New Roman" w:hAnsi="Times New Roman" w:cs="Times New Roman"/>
          <w:color w:val="00000A"/>
          <w:sz w:val="28"/>
          <w:shd w:val="clear" w:color="auto" w:fill="FFFFFF"/>
        </w:rPr>
        <w:t xml:space="preserve">Цивільний кодекс України </w:t>
      </w:r>
      <w:hyperlink r:id="rId12">
        <w:r>
          <w:rPr>
            <w:rStyle w:val="a3"/>
            <w:rFonts w:ascii="Times New Roman" w:eastAsia="Times New Roman" w:hAnsi="Times New Roman" w:cs="Times New Roman"/>
            <w:color w:val="0000FF"/>
            <w:sz w:val="28"/>
            <w:shd w:val="clear" w:color="auto" w:fill="FFFFFF"/>
          </w:rPr>
          <w:t>http://zakon5.rada.gov.ua/laws/show/435-15</w:t>
        </w:r>
      </w:hyperlink>
    </w:p>
    <w:p w:rsidR="00423E36" w:rsidRPr="00423E36" w:rsidRDefault="00423E36">
      <w:pPr>
        <w:spacing w:line="276" w:lineRule="exact"/>
        <w:jc w:val="both"/>
        <w:rPr>
          <w:sz w:val="28"/>
          <w:szCs w:val="28"/>
        </w:rPr>
      </w:pPr>
      <w:r w:rsidRPr="00423E36">
        <w:rPr>
          <w:sz w:val="28"/>
          <w:szCs w:val="28"/>
        </w:rPr>
        <w:t xml:space="preserve">Цивільний процесуальний кодекс України </w:t>
      </w:r>
      <w:hyperlink r:id="rId13" w:history="1">
        <w:r w:rsidRPr="00423E36">
          <w:rPr>
            <w:rStyle w:val="a3"/>
            <w:sz w:val="28"/>
            <w:szCs w:val="28"/>
          </w:rPr>
          <w:t>http://zakon0.rada.gov.ua/laws/show/1618-15</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Львівська національна наукова бібліотека України імені В. Стефаника — </w:t>
      </w:r>
      <w:hyperlink r:id="rId14">
        <w:r>
          <w:rPr>
            <w:rStyle w:val="a3"/>
            <w:rFonts w:ascii="Times New Roman" w:eastAsia="Times New Roman" w:hAnsi="Times New Roman" w:cs="Times New Roman"/>
            <w:color w:val="0000FF"/>
            <w:sz w:val="28"/>
            <w:shd w:val="clear" w:color="auto" w:fill="FFFFFF"/>
          </w:rPr>
          <w:t>http://www.lsl.lviv.ua/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Національна бібліотека України імені В. І. Вернадського </w:t>
      </w:r>
      <w:hyperlink r:id="rId15">
        <w:r>
          <w:rPr>
            <w:rStyle w:val="a3"/>
            <w:rFonts w:ascii="Times New Roman" w:eastAsia="Times New Roman" w:hAnsi="Times New Roman" w:cs="Times New Roman"/>
            <w:color w:val="0000FF"/>
            <w:sz w:val="28"/>
            <w:shd w:val="clear" w:color="auto" w:fill="FFFFFF"/>
          </w:rPr>
          <w:t>http://nbuv.gov.ua/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Наукова бібліотека Львівського національного університету </w:t>
      </w:r>
      <w:proofErr w:type="spellStart"/>
      <w:r>
        <w:rPr>
          <w:rFonts w:ascii="Times New Roman" w:eastAsia="Times New Roman" w:hAnsi="Times New Roman" w:cs="Times New Roman"/>
          <w:color w:val="00000A"/>
          <w:sz w:val="28"/>
          <w:shd w:val="clear" w:color="auto" w:fill="FFFFFF"/>
        </w:rPr>
        <w:t>ім.І.Франка</w:t>
      </w:r>
      <w:proofErr w:type="spellEnd"/>
      <w:r>
        <w:rPr>
          <w:rFonts w:ascii="Times New Roman" w:eastAsia="Times New Roman" w:hAnsi="Times New Roman" w:cs="Times New Roman"/>
          <w:color w:val="00000A"/>
          <w:sz w:val="28"/>
          <w:shd w:val="clear" w:color="auto" w:fill="FFFFFF"/>
        </w:rPr>
        <w:t xml:space="preserve"> </w:t>
      </w:r>
      <w:hyperlink r:id="rId16">
        <w:r>
          <w:rPr>
            <w:rStyle w:val="a3"/>
            <w:rFonts w:ascii="Times New Roman" w:eastAsia="Times New Roman" w:hAnsi="Times New Roman" w:cs="Times New Roman"/>
            <w:color w:val="0000FF"/>
            <w:sz w:val="28"/>
            <w:shd w:val="clear" w:color="auto" w:fill="FFFFFF"/>
          </w:rPr>
          <w:t>http://library.lnu.edu.ua/bibl/</w:t>
        </w:r>
      </w:hyperlink>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 xml:space="preserve">Тема </w:t>
      </w:r>
      <w:r>
        <w:rPr>
          <w:rFonts w:ascii="Segoe UI Symbol" w:eastAsia="Segoe UI Symbol" w:hAnsi="Segoe UI Symbol" w:cs="Segoe UI Symbol"/>
          <w:b/>
          <w:color w:val="00000A"/>
          <w:sz w:val="28"/>
          <w:shd w:val="clear" w:color="auto" w:fill="FFFFFF"/>
        </w:rPr>
        <w:t>№</w:t>
      </w:r>
      <w:r>
        <w:rPr>
          <w:rFonts w:ascii="Times New Roman" w:eastAsia="Times New Roman" w:hAnsi="Times New Roman" w:cs="Times New Roman"/>
          <w:b/>
          <w:color w:val="00000A"/>
          <w:sz w:val="28"/>
          <w:shd w:val="clear" w:color="auto" w:fill="FFFFFF"/>
        </w:rPr>
        <w:t xml:space="preserve"> 3. Особисті і майнові відносини між подружжям у шлюбі</w:t>
      </w:r>
    </w:p>
    <w:p w:rsidR="009370DB" w:rsidRDefault="009370DB">
      <w:pPr>
        <w:spacing w:line="276" w:lineRule="exact"/>
        <w:jc w:val="center"/>
        <w:rPr>
          <w:rFonts w:ascii="Times New Roman" w:eastAsia="Times New Roman" w:hAnsi="Times New Roman" w:cs="Times New Roman"/>
          <w:b/>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План</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Поняття шлюбу. Основні інститути шлюбно-сімейного права. Канонічне право про розуміння шлюбу і характер відносин між нареченими та між подружжям у шлюбі.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Особисті відносини між подружжям у шлюбі у період середньовіччя і в Новий час.</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Dos</w:t>
      </w:r>
      <w:proofErr w:type="spellEnd"/>
      <w:r>
        <w:rPr>
          <w:rFonts w:ascii="Times New Roman" w:eastAsia="Times New Roman" w:hAnsi="Times New Roman" w:cs="Times New Roman"/>
          <w:color w:val="00000A"/>
          <w:sz w:val="28"/>
          <w:shd w:val="clear" w:color="auto" w:fill="FFFFFF"/>
        </w:rPr>
        <w:t xml:space="preserve"> і </w:t>
      </w:r>
      <w:proofErr w:type="spellStart"/>
      <w:r>
        <w:rPr>
          <w:rFonts w:ascii="Times New Roman" w:eastAsia="Times New Roman" w:hAnsi="Times New Roman" w:cs="Times New Roman"/>
          <w:color w:val="00000A"/>
          <w:sz w:val="28"/>
          <w:shd w:val="clear" w:color="auto" w:fill="FFFFFF"/>
        </w:rPr>
        <w:t>contrados</w:t>
      </w:r>
      <w:proofErr w:type="spellEnd"/>
      <w:r>
        <w:rPr>
          <w:rFonts w:ascii="Times New Roman" w:eastAsia="Times New Roman" w:hAnsi="Times New Roman" w:cs="Times New Roman"/>
          <w:color w:val="00000A"/>
          <w:sz w:val="28"/>
          <w:shd w:val="clear" w:color="auto" w:fill="FFFFFF"/>
        </w:rPr>
        <w:t>: правовий статус у період середньовіччя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Майнові відносини між подружжям у шлюбі у період середньовіччя і в Новий час.</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Методичні вказівки до вивчення теми</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Шлюбно-сімейне право регулює сферу особистих і майнових відносин. Характер особистих відносин є показником розвитку суспільства. Так само становище жінки визначає рівень цивілізованості </w:t>
      </w:r>
      <w:r>
        <w:rPr>
          <w:rFonts w:ascii="Times New Roman" w:eastAsia="Times New Roman" w:hAnsi="Times New Roman" w:cs="Times New Roman"/>
          <w:color w:val="00000A"/>
          <w:sz w:val="28"/>
          <w:shd w:val="clear" w:color="auto" w:fill="FFFFFF"/>
        </w:rPr>
        <w:lastRenderedPageBreak/>
        <w:t xml:space="preserve">суспільства і цивілізацію як таку. Тому у цій темі треба приділити належну увагу питанню рівності  чоловіка і жінки, що періодично проголошувалася на різних етапах розвитку права і держави. </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Майнові відносини становлять базу для особистих відносин. Належить звернути увагу на походження, функції та призначення приданого, дошлюбного подарунка, а щодо періоду середньовіччя - </w:t>
      </w:r>
      <w:proofErr w:type="spellStart"/>
      <w:r>
        <w:rPr>
          <w:rFonts w:ascii="Times New Roman" w:eastAsia="Times New Roman" w:hAnsi="Times New Roman" w:cs="Times New Roman"/>
          <w:color w:val="00000A"/>
          <w:sz w:val="28"/>
          <w:shd w:val="clear" w:color="auto" w:fill="FFFFFF"/>
        </w:rPr>
        <w:t>dos</w:t>
      </w:r>
      <w:proofErr w:type="spellEnd"/>
      <w:r>
        <w:rPr>
          <w:rFonts w:ascii="Times New Roman" w:eastAsia="Times New Roman" w:hAnsi="Times New Roman" w:cs="Times New Roman"/>
          <w:color w:val="00000A"/>
          <w:sz w:val="28"/>
          <w:shd w:val="clear" w:color="auto" w:fill="FFFFFF"/>
        </w:rPr>
        <w:t xml:space="preserve"> і </w:t>
      </w:r>
      <w:proofErr w:type="spellStart"/>
      <w:r>
        <w:rPr>
          <w:rFonts w:ascii="Times New Roman" w:eastAsia="Times New Roman" w:hAnsi="Times New Roman" w:cs="Times New Roman"/>
          <w:color w:val="00000A"/>
          <w:sz w:val="28"/>
          <w:shd w:val="clear" w:color="auto" w:fill="FFFFFF"/>
        </w:rPr>
        <w:t>contrados</w:t>
      </w:r>
      <w:proofErr w:type="spellEnd"/>
      <w:r>
        <w:rPr>
          <w:rFonts w:ascii="Times New Roman" w:eastAsia="Times New Roman" w:hAnsi="Times New Roman" w:cs="Times New Roman"/>
          <w:color w:val="00000A"/>
          <w:sz w:val="28"/>
          <w:shd w:val="clear" w:color="auto" w:fill="FFFFFF"/>
        </w:rPr>
        <w:t>. У той же період практикують укладення договорів про статус майна, котре вкладають сторони  як матеріальну основу для майбутньої сім'ї.</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Вироблені у римському праві, у правових системах  середньовіччя норми, зі змінами, внесеними у Новий час, були закріплені кодифікаціями XIX - XX ст. </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Теми доповідей та рефератів:</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Види законного римського шлюбу. Конкубінат у Давньому Римі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Правове становище жінки за нормами римського права</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Контрольні питання:</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 xml:space="preserve">Поняття шлюбу за </w:t>
      </w:r>
      <w:proofErr w:type="spellStart"/>
      <w:r>
        <w:rPr>
          <w:rFonts w:ascii="Times New Roman" w:eastAsia="Times New Roman" w:hAnsi="Times New Roman" w:cs="Times New Roman"/>
          <w:color w:val="00000A"/>
          <w:sz w:val="28"/>
          <w:shd w:val="clear" w:color="auto" w:fill="FFFFFF"/>
        </w:rPr>
        <w:t>Модестином</w:t>
      </w:r>
      <w:proofErr w:type="spellEnd"/>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Визначення шлюбу у сучасному праві країн Європи</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Особисті відносини між подружжям у шлюбі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Майнові відносини між подружжям у шлюбі</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Рекомендовані джерела</w:t>
      </w: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Нормативно-правові акти</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ЦИВІЛЬНИЙ КОДЕКС УКРАЇНИ (Відомості Верховної Ради України (ВВР), 2003,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40-44, ст.356)</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КОНСТИТУЦІЯ УКРАЇНИ (Відомості Верховної Ради України (ВВР), 1996,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30, ст. 141)</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основна: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Федущак-Паславська</w:t>
      </w:r>
      <w:proofErr w:type="spellEnd"/>
      <w:r>
        <w:rPr>
          <w:rFonts w:ascii="Times New Roman" w:eastAsia="Times New Roman" w:hAnsi="Times New Roman" w:cs="Times New Roman"/>
          <w:color w:val="00000A"/>
          <w:sz w:val="28"/>
          <w:shd w:val="clear" w:color="auto" w:fill="FFFFFF"/>
        </w:rPr>
        <w:t xml:space="preserve"> Г.М. Практикум з римського приватного права. Львів, ПАІС 2012;</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Гамбаров</w:t>
      </w:r>
      <w:proofErr w:type="spellEnd"/>
      <w:r>
        <w:rPr>
          <w:rFonts w:ascii="Times New Roman" w:eastAsia="Times New Roman" w:hAnsi="Times New Roman" w:cs="Times New Roman"/>
          <w:color w:val="00000A"/>
          <w:sz w:val="28"/>
          <w:shd w:val="clear" w:color="auto" w:fill="FFFFFF"/>
        </w:rPr>
        <w:t xml:space="preserve"> Ю.С. </w:t>
      </w:r>
      <w:proofErr w:type="spellStart"/>
      <w:r>
        <w:rPr>
          <w:rFonts w:ascii="Times New Roman" w:eastAsia="Times New Roman" w:hAnsi="Times New Roman" w:cs="Times New Roman"/>
          <w:color w:val="00000A"/>
          <w:sz w:val="28"/>
          <w:shd w:val="clear" w:color="auto" w:fill="FFFFFF"/>
        </w:rPr>
        <w:t>Власть</w:t>
      </w:r>
      <w:proofErr w:type="spellEnd"/>
      <w:r>
        <w:rPr>
          <w:rFonts w:ascii="Times New Roman" w:eastAsia="Times New Roman" w:hAnsi="Times New Roman" w:cs="Times New Roman"/>
          <w:color w:val="00000A"/>
          <w:sz w:val="28"/>
          <w:shd w:val="clear" w:color="auto" w:fill="FFFFFF"/>
        </w:rPr>
        <w:t xml:space="preserve"> в </w:t>
      </w:r>
      <w:proofErr w:type="spellStart"/>
      <w:r>
        <w:rPr>
          <w:rFonts w:ascii="Times New Roman" w:eastAsia="Times New Roman" w:hAnsi="Times New Roman" w:cs="Times New Roman"/>
          <w:color w:val="00000A"/>
          <w:sz w:val="28"/>
          <w:shd w:val="clear" w:color="auto" w:fill="FFFFFF"/>
        </w:rPr>
        <w:t>римской</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семье</w:t>
      </w:r>
      <w:proofErr w:type="spellEnd"/>
      <w:r>
        <w:rPr>
          <w:rFonts w:ascii="Times New Roman" w:eastAsia="Times New Roman" w:hAnsi="Times New Roman" w:cs="Times New Roman"/>
          <w:color w:val="00000A"/>
          <w:sz w:val="28"/>
          <w:shd w:val="clear" w:color="auto" w:fill="FFFFFF"/>
        </w:rPr>
        <w:t xml:space="preserve"> / Ю.С. </w:t>
      </w:r>
      <w:proofErr w:type="spellStart"/>
      <w:r>
        <w:rPr>
          <w:rFonts w:ascii="Times New Roman" w:eastAsia="Times New Roman" w:hAnsi="Times New Roman" w:cs="Times New Roman"/>
          <w:color w:val="00000A"/>
          <w:sz w:val="28"/>
          <w:shd w:val="clear" w:color="auto" w:fill="FFFFFF"/>
        </w:rPr>
        <w:t>Гамбаров</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Сборник</w:t>
      </w:r>
      <w:proofErr w:type="spellEnd"/>
      <w:r>
        <w:rPr>
          <w:rFonts w:ascii="Times New Roman" w:eastAsia="Times New Roman" w:hAnsi="Times New Roman" w:cs="Times New Roman"/>
          <w:color w:val="00000A"/>
          <w:sz w:val="28"/>
          <w:shd w:val="clear" w:color="auto" w:fill="FFFFFF"/>
        </w:rPr>
        <w:t xml:space="preserve"> статей по </w:t>
      </w:r>
      <w:proofErr w:type="spellStart"/>
      <w:r>
        <w:rPr>
          <w:rFonts w:ascii="Times New Roman" w:eastAsia="Times New Roman" w:hAnsi="Times New Roman" w:cs="Times New Roman"/>
          <w:color w:val="00000A"/>
          <w:sz w:val="28"/>
          <w:shd w:val="clear" w:color="auto" w:fill="FFFFFF"/>
        </w:rPr>
        <w:t>римскому</w:t>
      </w:r>
      <w:proofErr w:type="spellEnd"/>
      <w:r>
        <w:rPr>
          <w:rFonts w:ascii="Times New Roman" w:eastAsia="Times New Roman" w:hAnsi="Times New Roman" w:cs="Times New Roman"/>
          <w:color w:val="00000A"/>
          <w:sz w:val="28"/>
          <w:shd w:val="clear" w:color="auto" w:fill="FFFFFF"/>
        </w:rPr>
        <w:t xml:space="preserve"> праву. – М., 1989. – 401 с.</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Коптев</w:t>
      </w:r>
      <w:proofErr w:type="spellEnd"/>
      <w:r>
        <w:rPr>
          <w:rFonts w:ascii="Times New Roman" w:eastAsia="Times New Roman" w:hAnsi="Times New Roman" w:cs="Times New Roman"/>
          <w:color w:val="00000A"/>
          <w:sz w:val="28"/>
          <w:shd w:val="clear" w:color="auto" w:fill="FFFFFF"/>
        </w:rPr>
        <w:t xml:space="preserve"> А.В. </w:t>
      </w:r>
      <w:proofErr w:type="spellStart"/>
      <w:r>
        <w:rPr>
          <w:rFonts w:ascii="Times New Roman" w:eastAsia="Times New Roman" w:hAnsi="Times New Roman" w:cs="Times New Roman"/>
          <w:color w:val="00000A"/>
          <w:sz w:val="28"/>
          <w:shd w:val="clear" w:color="auto" w:fill="FFFFFF"/>
        </w:rPr>
        <w:t>Римское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законодательство</w:t>
      </w:r>
      <w:proofErr w:type="spellEnd"/>
      <w:r>
        <w:rPr>
          <w:rFonts w:ascii="Times New Roman" w:eastAsia="Times New Roman" w:hAnsi="Times New Roman" w:cs="Times New Roman"/>
          <w:color w:val="00000A"/>
          <w:sz w:val="28"/>
          <w:shd w:val="clear" w:color="auto" w:fill="FFFFFF"/>
        </w:rPr>
        <w:t xml:space="preserve"> IV–V </w:t>
      </w:r>
      <w:proofErr w:type="spellStart"/>
      <w:r>
        <w:rPr>
          <w:rFonts w:ascii="Times New Roman" w:eastAsia="Times New Roman" w:hAnsi="Times New Roman" w:cs="Times New Roman"/>
          <w:color w:val="00000A"/>
          <w:sz w:val="28"/>
          <w:shd w:val="clear" w:color="auto" w:fill="FFFFFF"/>
        </w:rPr>
        <w:t>вв</w:t>
      </w:r>
      <w:proofErr w:type="spellEnd"/>
      <w:r>
        <w:rPr>
          <w:rFonts w:ascii="Times New Roman" w:eastAsia="Times New Roman" w:hAnsi="Times New Roman" w:cs="Times New Roman"/>
          <w:color w:val="00000A"/>
          <w:sz w:val="28"/>
          <w:shd w:val="clear" w:color="auto" w:fill="FFFFFF"/>
        </w:rPr>
        <w:t xml:space="preserve">. о браках </w:t>
      </w:r>
      <w:proofErr w:type="spellStart"/>
      <w:r>
        <w:rPr>
          <w:rFonts w:ascii="Times New Roman" w:eastAsia="Times New Roman" w:hAnsi="Times New Roman" w:cs="Times New Roman"/>
          <w:color w:val="00000A"/>
          <w:sz w:val="28"/>
          <w:shd w:val="clear" w:color="auto" w:fill="FFFFFF"/>
        </w:rPr>
        <w:t>рабов</w:t>
      </w:r>
      <w:proofErr w:type="spellEnd"/>
      <w:r>
        <w:rPr>
          <w:rFonts w:ascii="Times New Roman" w:eastAsia="Times New Roman" w:hAnsi="Times New Roman" w:cs="Times New Roman"/>
          <w:color w:val="00000A"/>
          <w:sz w:val="28"/>
          <w:shd w:val="clear" w:color="auto" w:fill="FFFFFF"/>
        </w:rPr>
        <w:t xml:space="preserve"> и </w:t>
      </w:r>
      <w:proofErr w:type="spellStart"/>
      <w:r>
        <w:rPr>
          <w:rFonts w:ascii="Times New Roman" w:eastAsia="Times New Roman" w:hAnsi="Times New Roman" w:cs="Times New Roman"/>
          <w:color w:val="00000A"/>
          <w:sz w:val="28"/>
          <w:shd w:val="clear" w:color="auto" w:fill="FFFFFF"/>
        </w:rPr>
        <w:t>колонов</w:t>
      </w:r>
      <w:proofErr w:type="spellEnd"/>
      <w:r>
        <w:rPr>
          <w:rFonts w:ascii="Times New Roman" w:eastAsia="Times New Roman" w:hAnsi="Times New Roman" w:cs="Times New Roman"/>
          <w:color w:val="00000A"/>
          <w:sz w:val="28"/>
          <w:shd w:val="clear" w:color="auto" w:fill="FFFFFF"/>
        </w:rPr>
        <w:t xml:space="preserve"> / А.В. </w:t>
      </w:r>
      <w:proofErr w:type="spellStart"/>
      <w:r>
        <w:rPr>
          <w:rFonts w:ascii="Times New Roman" w:eastAsia="Times New Roman" w:hAnsi="Times New Roman" w:cs="Times New Roman"/>
          <w:color w:val="00000A"/>
          <w:sz w:val="28"/>
          <w:shd w:val="clear" w:color="auto" w:fill="FFFFFF"/>
        </w:rPr>
        <w:t>Коптев</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Вестник</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древней</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истории</w:t>
      </w:r>
      <w:proofErr w:type="spellEnd"/>
      <w:r>
        <w:rPr>
          <w:rFonts w:ascii="Times New Roman" w:eastAsia="Times New Roman" w:hAnsi="Times New Roman" w:cs="Times New Roman"/>
          <w:color w:val="00000A"/>
          <w:sz w:val="28"/>
          <w:shd w:val="clear" w:color="auto" w:fill="FFFFFF"/>
        </w:rPr>
        <w:t xml:space="preserve">. – 1985.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4.</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Савельев</w:t>
      </w:r>
      <w:proofErr w:type="spellEnd"/>
      <w:r>
        <w:rPr>
          <w:rFonts w:ascii="Times New Roman" w:eastAsia="Times New Roman" w:hAnsi="Times New Roman" w:cs="Times New Roman"/>
          <w:color w:val="00000A"/>
          <w:sz w:val="28"/>
          <w:shd w:val="clear" w:color="auto" w:fill="FFFFFF"/>
        </w:rPr>
        <w:t xml:space="preserve"> В.А. </w:t>
      </w:r>
      <w:proofErr w:type="spellStart"/>
      <w:r>
        <w:rPr>
          <w:rFonts w:ascii="Times New Roman" w:eastAsia="Times New Roman" w:hAnsi="Times New Roman" w:cs="Times New Roman"/>
          <w:color w:val="00000A"/>
          <w:sz w:val="28"/>
          <w:shd w:val="clear" w:color="auto" w:fill="FFFFFF"/>
        </w:rPr>
        <w:t>Римское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частное</w:t>
      </w:r>
      <w:proofErr w:type="spellEnd"/>
      <w:r>
        <w:rPr>
          <w:rFonts w:ascii="Times New Roman" w:eastAsia="Times New Roman" w:hAnsi="Times New Roman" w:cs="Times New Roman"/>
          <w:color w:val="00000A"/>
          <w:sz w:val="28"/>
          <w:shd w:val="clear" w:color="auto" w:fill="FFFFFF"/>
        </w:rPr>
        <w:t xml:space="preserve"> право: </w:t>
      </w:r>
      <w:proofErr w:type="spellStart"/>
      <w:r>
        <w:rPr>
          <w:rFonts w:ascii="Times New Roman" w:eastAsia="Times New Roman" w:hAnsi="Times New Roman" w:cs="Times New Roman"/>
          <w:color w:val="00000A"/>
          <w:sz w:val="28"/>
          <w:shd w:val="clear" w:color="auto" w:fill="FFFFFF"/>
        </w:rPr>
        <w:t>проблемы</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истории</w:t>
      </w:r>
      <w:proofErr w:type="spellEnd"/>
      <w:r>
        <w:rPr>
          <w:rFonts w:ascii="Times New Roman" w:eastAsia="Times New Roman" w:hAnsi="Times New Roman" w:cs="Times New Roman"/>
          <w:color w:val="00000A"/>
          <w:sz w:val="28"/>
          <w:shd w:val="clear" w:color="auto" w:fill="FFFFFF"/>
        </w:rPr>
        <w:t xml:space="preserve"> и </w:t>
      </w:r>
      <w:proofErr w:type="spellStart"/>
      <w:r>
        <w:rPr>
          <w:rFonts w:ascii="Times New Roman" w:eastAsia="Times New Roman" w:hAnsi="Times New Roman" w:cs="Times New Roman"/>
          <w:color w:val="00000A"/>
          <w:sz w:val="28"/>
          <w:shd w:val="clear" w:color="auto" w:fill="FFFFFF"/>
        </w:rPr>
        <w:t>теории</w:t>
      </w:r>
      <w:proofErr w:type="spellEnd"/>
      <w:r>
        <w:rPr>
          <w:rFonts w:ascii="Times New Roman" w:eastAsia="Times New Roman" w:hAnsi="Times New Roman" w:cs="Times New Roman"/>
          <w:color w:val="00000A"/>
          <w:sz w:val="28"/>
          <w:shd w:val="clear" w:color="auto" w:fill="FFFFFF"/>
        </w:rPr>
        <w:t xml:space="preserve"> / В.А. </w:t>
      </w:r>
      <w:proofErr w:type="spellStart"/>
      <w:r>
        <w:rPr>
          <w:rFonts w:ascii="Times New Roman" w:eastAsia="Times New Roman" w:hAnsi="Times New Roman" w:cs="Times New Roman"/>
          <w:color w:val="00000A"/>
          <w:sz w:val="28"/>
          <w:shd w:val="clear" w:color="auto" w:fill="FFFFFF"/>
        </w:rPr>
        <w:t>Савельев</w:t>
      </w:r>
      <w:proofErr w:type="spellEnd"/>
      <w:r>
        <w:rPr>
          <w:rFonts w:ascii="Times New Roman" w:eastAsia="Times New Roman" w:hAnsi="Times New Roman" w:cs="Times New Roman"/>
          <w:color w:val="00000A"/>
          <w:sz w:val="28"/>
          <w:shd w:val="clear" w:color="auto" w:fill="FFFFFF"/>
        </w:rPr>
        <w:t>. – М., 1995.</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Седаков</w:t>
      </w:r>
      <w:proofErr w:type="spellEnd"/>
      <w:r>
        <w:rPr>
          <w:rFonts w:ascii="Times New Roman" w:eastAsia="Times New Roman" w:hAnsi="Times New Roman" w:cs="Times New Roman"/>
          <w:color w:val="00000A"/>
          <w:sz w:val="28"/>
          <w:shd w:val="clear" w:color="auto" w:fill="FFFFFF"/>
        </w:rPr>
        <w:t xml:space="preserve"> Ю.С. </w:t>
      </w:r>
      <w:proofErr w:type="spellStart"/>
      <w:r>
        <w:rPr>
          <w:rFonts w:ascii="Times New Roman" w:eastAsia="Times New Roman" w:hAnsi="Times New Roman" w:cs="Times New Roman"/>
          <w:color w:val="00000A"/>
          <w:sz w:val="28"/>
          <w:shd w:val="clear" w:color="auto" w:fill="FFFFFF"/>
        </w:rPr>
        <w:t>Понятие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contractus</w:t>
      </w:r>
      <w:proofErr w:type="spellEnd"/>
      <w:r>
        <w:rPr>
          <w:rFonts w:ascii="Times New Roman" w:eastAsia="Times New Roman" w:hAnsi="Times New Roman" w:cs="Times New Roman"/>
          <w:color w:val="00000A"/>
          <w:sz w:val="28"/>
          <w:shd w:val="clear" w:color="auto" w:fill="FFFFFF"/>
        </w:rPr>
        <w:t xml:space="preserve"> в </w:t>
      </w:r>
      <w:proofErr w:type="spellStart"/>
      <w:r>
        <w:rPr>
          <w:rFonts w:ascii="Times New Roman" w:eastAsia="Times New Roman" w:hAnsi="Times New Roman" w:cs="Times New Roman"/>
          <w:color w:val="00000A"/>
          <w:sz w:val="28"/>
          <w:shd w:val="clear" w:color="auto" w:fill="FFFFFF"/>
        </w:rPr>
        <w:t>римском</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предклас¬сическом</w:t>
      </w:r>
      <w:proofErr w:type="spellEnd"/>
      <w:r>
        <w:rPr>
          <w:rFonts w:ascii="Times New Roman" w:eastAsia="Times New Roman" w:hAnsi="Times New Roman" w:cs="Times New Roman"/>
          <w:color w:val="00000A"/>
          <w:sz w:val="28"/>
          <w:shd w:val="clear" w:color="auto" w:fill="FFFFFF"/>
        </w:rPr>
        <w:t xml:space="preserve"> праве / Ю.С. </w:t>
      </w:r>
      <w:proofErr w:type="spellStart"/>
      <w:r>
        <w:rPr>
          <w:rFonts w:ascii="Times New Roman" w:eastAsia="Times New Roman" w:hAnsi="Times New Roman" w:cs="Times New Roman"/>
          <w:color w:val="00000A"/>
          <w:sz w:val="28"/>
          <w:shd w:val="clear" w:color="auto" w:fill="FFFFFF"/>
        </w:rPr>
        <w:t>Седаков</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Древнее</w:t>
      </w:r>
      <w:proofErr w:type="spellEnd"/>
      <w:r>
        <w:rPr>
          <w:rFonts w:ascii="Times New Roman" w:eastAsia="Times New Roman" w:hAnsi="Times New Roman" w:cs="Times New Roman"/>
          <w:color w:val="00000A"/>
          <w:sz w:val="28"/>
          <w:shd w:val="clear" w:color="auto" w:fill="FFFFFF"/>
        </w:rPr>
        <w:t xml:space="preserve"> право. – 1997.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1.</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Макарчук</w:t>
      </w:r>
      <w:proofErr w:type="spellEnd"/>
      <w:r>
        <w:rPr>
          <w:rFonts w:ascii="Times New Roman" w:eastAsia="Times New Roman" w:hAnsi="Times New Roman" w:cs="Times New Roman"/>
          <w:color w:val="00000A"/>
          <w:sz w:val="28"/>
          <w:shd w:val="clear" w:color="auto" w:fill="FFFFFF"/>
        </w:rPr>
        <w:t xml:space="preserve"> В. С. Основи</w:t>
      </w:r>
      <w:r>
        <w:rPr>
          <w:rFonts w:ascii="Times New Roman" w:eastAsia="Times New Roman" w:hAnsi="Times New Roman" w:cs="Times New Roman"/>
          <w:color w:val="00000A"/>
          <w:sz w:val="28"/>
          <w:shd w:val="clear" w:color="auto" w:fill="FFFFFF"/>
        </w:rPr>
        <w:tab/>
        <w:t>римського</w:t>
      </w:r>
      <w:r>
        <w:rPr>
          <w:rFonts w:ascii="Times New Roman" w:eastAsia="Times New Roman" w:hAnsi="Times New Roman" w:cs="Times New Roman"/>
          <w:color w:val="00000A"/>
          <w:sz w:val="28"/>
          <w:shd w:val="clear" w:color="auto" w:fill="FFFFFF"/>
        </w:rPr>
        <w:tab/>
        <w:t>приватного</w:t>
      </w:r>
      <w:r>
        <w:rPr>
          <w:rFonts w:ascii="Times New Roman" w:eastAsia="Times New Roman" w:hAnsi="Times New Roman" w:cs="Times New Roman"/>
          <w:color w:val="00000A"/>
          <w:sz w:val="28"/>
          <w:shd w:val="clear" w:color="auto" w:fill="FFFFFF"/>
        </w:rPr>
        <w:tab/>
        <w:t>права</w:t>
      </w:r>
      <w:r>
        <w:rPr>
          <w:rFonts w:ascii="Times New Roman" w:eastAsia="Times New Roman" w:hAnsi="Times New Roman" w:cs="Times New Roman"/>
          <w:color w:val="00000A"/>
          <w:sz w:val="28"/>
          <w:shd w:val="clear" w:color="auto" w:fill="FFFFFF"/>
        </w:rPr>
        <w:tab/>
        <w:t>:</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навч</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посіб</w:t>
      </w:r>
      <w:proofErr w:type="spellEnd"/>
      <w:r>
        <w:rPr>
          <w:rFonts w:ascii="Times New Roman" w:eastAsia="Times New Roman" w:hAnsi="Times New Roman" w:cs="Times New Roman"/>
          <w:color w:val="00000A"/>
          <w:sz w:val="28"/>
          <w:shd w:val="clear" w:color="auto" w:fill="FFFFFF"/>
        </w:rPr>
        <w:t>.[вид.2-ге,</w:t>
      </w:r>
      <w:proofErr w:type="spellStart"/>
      <w:r>
        <w:rPr>
          <w:rFonts w:ascii="Times New Roman" w:eastAsia="Times New Roman" w:hAnsi="Times New Roman" w:cs="Times New Roman"/>
          <w:color w:val="00000A"/>
          <w:sz w:val="28"/>
          <w:shd w:val="clear" w:color="auto" w:fill="FFFFFF"/>
        </w:rPr>
        <w:t>допов</w:t>
      </w:r>
      <w:proofErr w:type="spellEnd"/>
      <w:r>
        <w:rPr>
          <w:rFonts w:ascii="Times New Roman" w:eastAsia="Times New Roman" w:hAnsi="Times New Roman" w:cs="Times New Roman"/>
          <w:color w:val="00000A"/>
          <w:sz w:val="28"/>
          <w:shd w:val="clear" w:color="auto" w:fill="FFFFFF"/>
        </w:rPr>
        <w:t>.] В.</w:t>
      </w:r>
      <w:r>
        <w:rPr>
          <w:rFonts w:ascii="Times New Roman" w:eastAsia="Times New Roman" w:hAnsi="Times New Roman" w:cs="Times New Roman"/>
          <w:color w:val="00000A"/>
          <w:sz w:val="28"/>
          <w:shd w:val="clear" w:color="auto" w:fill="FFFFFF"/>
        </w:rPr>
        <w:tab/>
        <w:t>С.</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Макарчук</w:t>
      </w:r>
      <w:proofErr w:type="spellEnd"/>
      <w:r>
        <w:rPr>
          <w:rFonts w:ascii="Times New Roman" w:eastAsia="Times New Roman" w:hAnsi="Times New Roman" w:cs="Times New Roman"/>
          <w:color w:val="00000A"/>
          <w:sz w:val="28"/>
          <w:shd w:val="clear" w:color="auto" w:fill="FFFFFF"/>
        </w:rPr>
        <w:t>.</w:t>
      </w:r>
      <w:r>
        <w:rPr>
          <w:rFonts w:ascii="Times New Roman" w:eastAsia="Times New Roman" w:hAnsi="Times New Roman" w:cs="Times New Roman"/>
          <w:color w:val="00000A"/>
          <w:sz w:val="28"/>
          <w:shd w:val="clear" w:color="auto" w:fill="FFFFFF"/>
        </w:rPr>
        <w:tab/>
        <w:t>–</w:t>
      </w:r>
      <w:r>
        <w:rPr>
          <w:rFonts w:ascii="Times New Roman" w:eastAsia="Times New Roman" w:hAnsi="Times New Roman" w:cs="Times New Roman"/>
          <w:color w:val="00000A"/>
          <w:sz w:val="28"/>
          <w:shd w:val="clear" w:color="auto" w:fill="FFFFFF"/>
        </w:rPr>
        <w:tab/>
        <w:t>К.</w:t>
      </w:r>
      <w:r>
        <w:rPr>
          <w:rFonts w:ascii="Times New Roman" w:eastAsia="Times New Roman" w:hAnsi="Times New Roman" w:cs="Times New Roman"/>
          <w:color w:val="00000A"/>
          <w:sz w:val="28"/>
          <w:shd w:val="clear" w:color="auto" w:fill="FFFFFF"/>
        </w:rPr>
        <w:tab/>
        <w:t>:</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Атіка</w:t>
      </w:r>
      <w:proofErr w:type="spellEnd"/>
      <w:r>
        <w:rPr>
          <w:rFonts w:ascii="Times New Roman" w:eastAsia="Times New Roman" w:hAnsi="Times New Roman" w:cs="Times New Roman"/>
          <w:color w:val="00000A"/>
          <w:sz w:val="28"/>
          <w:shd w:val="clear" w:color="auto" w:fill="FFFFFF"/>
        </w:rPr>
        <w:tab/>
        <w:t xml:space="preserve">; </w:t>
      </w:r>
      <w:r>
        <w:rPr>
          <w:rFonts w:ascii="Times New Roman" w:eastAsia="Times New Roman" w:hAnsi="Times New Roman" w:cs="Times New Roman"/>
          <w:color w:val="00000A"/>
          <w:sz w:val="28"/>
          <w:shd w:val="clear" w:color="auto" w:fill="FFFFFF"/>
        </w:rPr>
        <w:lastRenderedPageBreak/>
        <w:t>Х. Право,</w:t>
      </w:r>
      <w:r>
        <w:rPr>
          <w:rFonts w:ascii="Times New Roman" w:eastAsia="Times New Roman" w:hAnsi="Times New Roman" w:cs="Times New Roman"/>
          <w:color w:val="00000A"/>
          <w:sz w:val="28"/>
          <w:shd w:val="clear" w:color="auto" w:fill="FFFFFF"/>
        </w:rPr>
        <w:tab/>
        <w:t>2015.</w:t>
      </w:r>
      <w:r>
        <w:rPr>
          <w:rFonts w:ascii="Times New Roman" w:eastAsia="Times New Roman" w:hAnsi="Times New Roman" w:cs="Times New Roman"/>
          <w:color w:val="00000A"/>
          <w:sz w:val="28"/>
          <w:shd w:val="clear" w:color="auto" w:fill="FFFFFF"/>
        </w:rPr>
        <w:tab/>
        <w:t>– 256</w:t>
      </w:r>
      <w:r>
        <w:rPr>
          <w:rFonts w:ascii="Times New Roman" w:eastAsia="Times New Roman" w:hAnsi="Times New Roman" w:cs="Times New Roman"/>
          <w:color w:val="00000A"/>
          <w:sz w:val="28"/>
          <w:shd w:val="clear" w:color="auto" w:fill="FFFFFF"/>
        </w:rPr>
        <w:tab/>
        <w:t>с.</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7.</w:t>
      </w:r>
      <w:r>
        <w:rPr>
          <w:rFonts w:ascii="Times New Roman" w:eastAsia="Times New Roman" w:hAnsi="Times New Roman" w:cs="Times New Roman"/>
          <w:color w:val="00000A"/>
          <w:sz w:val="28"/>
          <w:shd w:val="clear" w:color="auto" w:fill="FFFFFF"/>
        </w:rPr>
        <w:tab/>
        <w:t xml:space="preserve">Задорожний Ю.А. Основи римського приватного права : курс лекцій / Ю.А. Задорожний. – К. : Вид-во Нац. </w:t>
      </w:r>
      <w:proofErr w:type="spellStart"/>
      <w:r>
        <w:rPr>
          <w:rFonts w:ascii="Times New Roman" w:eastAsia="Times New Roman" w:hAnsi="Times New Roman" w:cs="Times New Roman"/>
          <w:color w:val="00000A"/>
          <w:sz w:val="28"/>
          <w:shd w:val="clear" w:color="auto" w:fill="FFFFFF"/>
        </w:rPr>
        <w:t>авіац</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ун-ту</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НАУ-друк</w:t>
      </w:r>
      <w:proofErr w:type="spellEnd"/>
      <w:r>
        <w:rPr>
          <w:rFonts w:ascii="Times New Roman" w:eastAsia="Times New Roman" w:hAnsi="Times New Roman" w:cs="Times New Roman"/>
          <w:color w:val="00000A"/>
          <w:sz w:val="28"/>
          <w:shd w:val="clear" w:color="auto" w:fill="FFFFFF"/>
        </w:rPr>
        <w:t>», 2009. – 92 с.</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8.</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Сліпченко</w:t>
      </w:r>
      <w:proofErr w:type="spellEnd"/>
      <w:r>
        <w:rPr>
          <w:rFonts w:ascii="Times New Roman" w:eastAsia="Times New Roman" w:hAnsi="Times New Roman" w:cs="Times New Roman"/>
          <w:color w:val="00000A"/>
          <w:sz w:val="28"/>
          <w:shd w:val="clear" w:color="auto" w:fill="FFFFFF"/>
        </w:rPr>
        <w:t xml:space="preserve"> С. О. Римське приватне право в таблицях / С. О. </w:t>
      </w:r>
      <w:proofErr w:type="spellStart"/>
      <w:r>
        <w:rPr>
          <w:rFonts w:ascii="Times New Roman" w:eastAsia="Times New Roman" w:hAnsi="Times New Roman" w:cs="Times New Roman"/>
          <w:color w:val="00000A"/>
          <w:sz w:val="28"/>
          <w:shd w:val="clear" w:color="auto" w:fill="FFFFFF"/>
        </w:rPr>
        <w:t>Сліпченко</w:t>
      </w:r>
      <w:proofErr w:type="spellEnd"/>
      <w:r>
        <w:rPr>
          <w:rFonts w:ascii="Times New Roman" w:eastAsia="Times New Roman" w:hAnsi="Times New Roman" w:cs="Times New Roman"/>
          <w:color w:val="00000A"/>
          <w:sz w:val="28"/>
          <w:shd w:val="clear" w:color="auto" w:fill="FFFFFF"/>
        </w:rPr>
        <w:t xml:space="preserve">, Р. Б. Шишка; Нац. ун-т внутр. справ. - Х., 2001. - 252 c. - </w:t>
      </w:r>
      <w:proofErr w:type="spellStart"/>
      <w:r>
        <w:rPr>
          <w:rFonts w:ascii="Times New Roman" w:eastAsia="Times New Roman" w:hAnsi="Times New Roman" w:cs="Times New Roman"/>
          <w:color w:val="00000A"/>
          <w:sz w:val="28"/>
          <w:shd w:val="clear" w:color="auto" w:fill="FFFFFF"/>
        </w:rPr>
        <w:t>укp</w:t>
      </w:r>
      <w:proofErr w:type="spellEnd"/>
      <w:r>
        <w:rPr>
          <w:rFonts w:ascii="Times New Roman" w:eastAsia="Times New Roman" w:hAnsi="Times New Roman" w:cs="Times New Roman"/>
          <w:color w:val="00000A"/>
          <w:sz w:val="28"/>
          <w:shd w:val="clear" w:color="auto" w:fill="FFFFFF"/>
        </w:rPr>
        <w:t>.</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9.</w:t>
      </w:r>
      <w:r>
        <w:rPr>
          <w:rFonts w:ascii="Times New Roman" w:eastAsia="Times New Roman" w:hAnsi="Times New Roman" w:cs="Times New Roman"/>
          <w:color w:val="00000A"/>
          <w:sz w:val="28"/>
          <w:shd w:val="clear" w:color="auto" w:fill="FFFFFF"/>
        </w:rPr>
        <w:tab/>
        <w:t>Римське право і сучасність (</w:t>
      </w:r>
      <w:proofErr w:type="spellStart"/>
      <w:r>
        <w:rPr>
          <w:rFonts w:ascii="Times New Roman" w:eastAsia="Times New Roman" w:hAnsi="Times New Roman" w:cs="Times New Roman"/>
          <w:color w:val="00000A"/>
          <w:sz w:val="28"/>
          <w:shd w:val="clear" w:color="auto" w:fill="FFFFFF"/>
        </w:rPr>
        <w:t>Шерешевські</w:t>
      </w:r>
      <w:proofErr w:type="spellEnd"/>
      <w:r>
        <w:rPr>
          <w:rFonts w:ascii="Times New Roman" w:eastAsia="Times New Roman" w:hAnsi="Times New Roman" w:cs="Times New Roman"/>
          <w:color w:val="00000A"/>
          <w:sz w:val="28"/>
          <w:shd w:val="clear" w:color="auto" w:fill="FFFFFF"/>
        </w:rPr>
        <w:t xml:space="preserve"> читання) : матеріали </w:t>
      </w:r>
      <w:proofErr w:type="spellStart"/>
      <w:r>
        <w:rPr>
          <w:rFonts w:ascii="Times New Roman" w:eastAsia="Times New Roman" w:hAnsi="Times New Roman" w:cs="Times New Roman"/>
          <w:color w:val="00000A"/>
          <w:sz w:val="28"/>
          <w:shd w:val="clear" w:color="auto" w:fill="FFFFFF"/>
        </w:rPr>
        <w:t>Міжнар</w:t>
      </w:r>
      <w:proofErr w:type="spellEnd"/>
      <w:r>
        <w:rPr>
          <w:rFonts w:ascii="Times New Roman" w:eastAsia="Times New Roman" w:hAnsi="Times New Roman" w:cs="Times New Roman"/>
          <w:color w:val="00000A"/>
          <w:sz w:val="28"/>
          <w:shd w:val="clear" w:color="auto" w:fill="FFFFFF"/>
        </w:rPr>
        <w:t xml:space="preserve">. наук. </w:t>
      </w:r>
      <w:proofErr w:type="spellStart"/>
      <w:r>
        <w:rPr>
          <w:rFonts w:ascii="Times New Roman" w:eastAsia="Times New Roman" w:hAnsi="Times New Roman" w:cs="Times New Roman"/>
          <w:color w:val="00000A"/>
          <w:sz w:val="28"/>
          <w:shd w:val="clear" w:color="auto" w:fill="FFFFFF"/>
        </w:rPr>
        <w:t>конф</w:t>
      </w:r>
      <w:proofErr w:type="spellEnd"/>
      <w:r>
        <w:rPr>
          <w:rFonts w:ascii="Times New Roman" w:eastAsia="Times New Roman" w:hAnsi="Times New Roman" w:cs="Times New Roman"/>
          <w:color w:val="00000A"/>
          <w:sz w:val="28"/>
          <w:shd w:val="clear" w:color="auto" w:fill="FFFFFF"/>
        </w:rPr>
        <w:t xml:space="preserve">., 4 груд. 2010 р., Одеса. Ч. 1 / ред.: Є. О. </w:t>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Нац. ун-т "</w:t>
      </w:r>
      <w:proofErr w:type="spellStart"/>
      <w:r>
        <w:rPr>
          <w:rFonts w:ascii="Times New Roman" w:eastAsia="Times New Roman" w:hAnsi="Times New Roman" w:cs="Times New Roman"/>
          <w:color w:val="00000A"/>
          <w:sz w:val="28"/>
          <w:shd w:val="clear" w:color="auto" w:fill="FFFFFF"/>
        </w:rPr>
        <w:t>Одес</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акад.", Нац. акад. прав. наук України, Півд. регіон. центр, Ужгород. нац. ун-т. - О. : Фенікс, 2010. - 367 c. - </w:t>
      </w:r>
      <w:proofErr w:type="spellStart"/>
      <w:r>
        <w:rPr>
          <w:rFonts w:ascii="Times New Roman" w:eastAsia="Times New Roman" w:hAnsi="Times New Roman" w:cs="Times New Roman"/>
          <w:color w:val="00000A"/>
          <w:sz w:val="28"/>
          <w:shd w:val="clear" w:color="auto" w:fill="FFFFFF"/>
        </w:rPr>
        <w:t>укp</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рус</w:t>
      </w:r>
      <w:proofErr w:type="spellEnd"/>
      <w:r>
        <w:rPr>
          <w:rFonts w:ascii="Times New Roman" w:eastAsia="Times New Roman" w:hAnsi="Times New Roman" w:cs="Times New Roman"/>
          <w:color w:val="00000A"/>
          <w:sz w:val="28"/>
          <w:shd w:val="clear" w:color="auto" w:fill="FFFFFF"/>
        </w:rPr>
        <w:t>. - англ.</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10.</w:t>
      </w:r>
      <w:r>
        <w:rPr>
          <w:rFonts w:ascii="Times New Roman" w:eastAsia="Times New Roman" w:hAnsi="Times New Roman" w:cs="Times New Roman"/>
          <w:color w:val="00000A"/>
          <w:sz w:val="28"/>
          <w:shd w:val="clear" w:color="auto" w:fill="FFFFFF"/>
        </w:rPr>
        <w:tab/>
        <w:t>Римське право і сучасність (</w:t>
      </w:r>
      <w:proofErr w:type="spellStart"/>
      <w:r>
        <w:rPr>
          <w:rFonts w:ascii="Times New Roman" w:eastAsia="Times New Roman" w:hAnsi="Times New Roman" w:cs="Times New Roman"/>
          <w:color w:val="00000A"/>
          <w:sz w:val="28"/>
          <w:shd w:val="clear" w:color="auto" w:fill="FFFFFF"/>
        </w:rPr>
        <w:t>Шерешевські</w:t>
      </w:r>
      <w:proofErr w:type="spellEnd"/>
      <w:r>
        <w:rPr>
          <w:rFonts w:ascii="Times New Roman" w:eastAsia="Times New Roman" w:hAnsi="Times New Roman" w:cs="Times New Roman"/>
          <w:color w:val="00000A"/>
          <w:sz w:val="28"/>
          <w:shd w:val="clear" w:color="auto" w:fill="FFFFFF"/>
        </w:rPr>
        <w:t xml:space="preserve"> читання) : матеріали </w:t>
      </w:r>
      <w:proofErr w:type="spellStart"/>
      <w:r>
        <w:rPr>
          <w:rFonts w:ascii="Times New Roman" w:eastAsia="Times New Roman" w:hAnsi="Times New Roman" w:cs="Times New Roman"/>
          <w:color w:val="00000A"/>
          <w:sz w:val="28"/>
          <w:shd w:val="clear" w:color="auto" w:fill="FFFFFF"/>
        </w:rPr>
        <w:t>Міжнар</w:t>
      </w:r>
      <w:proofErr w:type="spellEnd"/>
      <w:r>
        <w:rPr>
          <w:rFonts w:ascii="Times New Roman" w:eastAsia="Times New Roman" w:hAnsi="Times New Roman" w:cs="Times New Roman"/>
          <w:color w:val="00000A"/>
          <w:sz w:val="28"/>
          <w:shd w:val="clear" w:color="auto" w:fill="FFFFFF"/>
        </w:rPr>
        <w:t xml:space="preserve">. наук. </w:t>
      </w:r>
      <w:proofErr w:type="spellStart"/>
      <w:r>
        <w:rPr>
          <w:rFonts w:ascii="Times New Roman" w:eastAsia="Times New Roman" w:hAnsi="Times New Roman" w:cs="Times New Roman"/>
          <w:color w:val="00000A"/>
          <w:sz w:val="28"/>
          <w:shd w:val="clear" w:color="auto" w:fill="FFFFFF"/>
        </w:rPr>
        <w:t>конф</w:t>
      </w:r>
      <w:proofErr w:type="spellEnd"/>
      <w:r>
        <w:rPr>
          <w:rFonts w:ascii="Times New Roman" w:eastAsia="Times New Roman" w:hAnsi="Times New Roman" w:cs="Times New Roman"/>
          <w:color w:val="00000A"/>
          <w:sz w:val="28"/>
          <w:shd w:val="clear" w:color="auto" w:fill="FFFFFF"/>
        </w:rPr>
        <w:t xml:space="preserve">., 4 груд. 2010 р., Одеса. Ч. 2 / ред.: Є. О. </w:t>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Нац. ун-т "</w:t>
      </w:r>
      <w:proofErr w:type="spellStart"/>
      <w:r>
        <w:rPr>
          <w:rFonts w:ascii="Times New Roman" w:eastAsia="Times New Roman" w:hAnsi="Times New Roman" w:cs="Times New Roman"/>
          <w:color w:val="00000A"/>
          <w:sz w:val="28"/>
          <w:shd w:val="clear" w:color="auto" w:fill="FFFFFF"/>
        </w:rPr>
        <w:t>Одес</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акад.", Нац. акад. прав. наук України, Півд. регіон. центр, Ужгород. нац. ун-т. - О. : Фенікс, 2010. - 100 c. - </w:t>
      </w:r>
      <w:proofErr w:type="spellStart"/>
      <w:r>
        <w:rPr>
          <w:rFonts w:ascii="Times New Roman" w:eastAsia="Times New Roman" w:hAnsi="Times New Roman" w:cs="Times New Roman"/>
          <w:color w:val="00000A"/>
          <w:sz w:val="28"/>
          <w:shd w:val="clear" w:color="auto" w:fill="FFFFFF"/>
        </w:rPr>
        <w:t>укp</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рус</w:t>
      </w:r>
      <w:proofErr w:type="spellEnd"/>
      <w:r>
        <w:rPr>
          <w:rFonts w:ascii="Times New Roman" w:eastAsia="Times New Roman" w:hAnsi="Times New Roman" w:cs="Times New Roman"/>
          <w:color w:val="00000A"/>
          <w:sz w:val="28"/>
          <w:shd w:val="clear" w:color="auto" w:fill="FFFFFF"/>
        </w:rPr>
        <w:t>. - англ.</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додаткова:</w:t>
      </w: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Інтернет ресурси:</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Конституція України </w:t>
      </w:r>
      <w:hyperlink r:id="rId17">
        <w:r>
          <w:rPr>
            <w:rStyle w:val="a3"/>
            <w:rFonts w:ascii="Times New Roman" w:eastAsia="Times New Roman" w:hAnsi="Times New Roman" w:cs="Times New Roman"/>
            <w:color w:val="0000FF"/>
            <w:sz w:val="28"/>
            <w:shd w:val="clear" w:color="auto" w:fill="FFFFFF"/>
          </w:rPr>
          <w:t>http://zakon5.rada.gov.ua/laws/show/254%D0%BA/96-%D0%B2%D1%80</w:t>
        </w:r>
      </w:hyperlink>
    </w:p>
    <w:p w:rsidR="009370DB" w:rsidRPr="00423E36" w:rsidRDefault="006158A1">
      <w:pPr>
        <w:spacing w:line="276" w:lineRule="exact"/>
        <w:jc w:val="both"/>
        <w:rPr>
          <w:rStyle w:val="a3"/>
          <w:rFonts w:ascii="Times New Roman" w:eastAsia="Times New Roman" w:hAnsi="Times New Roman" w:cs="Times New Roman"/>
          <w:color w:val="0000FF"/>
          <w:sz w:val="28"/>
          <w:szCs w:val="28"/>
          <w:shd w:val="clear" w:color="auto" w:fill="FFFFFF"/>
        </w:rPr>
      </w:pPr>
      <w:r w:rsidRPr="00423E36">
        <w:rPr>
          <w:rFonts w:ascii="Times New Roman" w:eastAsia="Times New Roman" w:hAnsi="Times New Roman" w:cs="Times New Roman"/>
          <w:color w:val="00000A"/>
          <w:sz w:val="28"/>
          <w:szCs w:val="28"/>
          <w:shd w:val="clear" w:color="auto" w:fill="FFFFFF"/>
        </w:rPr>
        <w:t xml:space="preserve">Цивільний кодекс України </w:t>
      </w:r>
      <w:hyperlink r:id="rId18">
        <w:r w:rsidRPr="00423E36">
          <w:rPr>
            <w:rStyle w:val="a3"/>
            <w:rFonts w:ascii="Times New Roman" w:eastAsia="Times New Roman" w:hAnsi="Times New Roman" w:cs="Times New Roman"/>
            <w:color w:val="0000FF"/>
            <w:sz w:val="28"/>
            <w:szCs w:val="28"/>
            <w:shd w:val="clear" w:color="auto" w:fill="FFFFFF"/>
          </w:rPr>
          <w:t>http://zakon5.rada.gov.ua/laws/show/435-15</w:t>
        </w:r>
      </w:hyperlink>
    </w:p>
    <w:p w:rsidR="00423E36" w:rsidRPr="00423E36" w:rsidRDefault="00423E36">
      <w:pPr>
        <w:spacing w:line="276" w:lineRule="exact"/>
        <w:jc w:val="both"/>
        <w:rPr>
          <w:sz w:val="28"/>
          <w:szCs w:val="28"/>
        </w:rPr>
      </w:pPr>
      <w:r w:rsidRPr="00423E36">
        <w:rPr>
          <w:sz w:val="28"/>
          <w:szCs w:val="28"/>
        </w:rPr>
        <w:t xml:space="preserve">Цивільний процесуальний кодекс України </w:t>
      </w:r>
      <w:hyperlink r:id="rId19" w:history="1">
        <w:r w:rsidRPr="00423E36">
          <w:rPr>
            <w:rStyle w:val="a3"/>
            <w:sz w:val="28"/>
            <w:szCs w:val="28"/>
          </w:rPr>
          <w:t>http://zakon0.rada.gov.ua/laws/show/1618-15</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Львівська національна наукова бібліотека України імені В. Стефаника — </w:t>
      </w:r>
      <w:hyperlink r:id="rId20">
        <w:r>
          <w:rPr>
            <w:rStyle w:val="a3"/>
            <w:rFonts w:ascii="Times New Roman" w:eastAsia="Times New Roman" w:hAnsi="Times New Roman" w:cs="Times New Roman"/>
            <w:color w:val="0000FF"/>
            <w:sz w:val="28"/>
            <w:shd w:val="clear" w:color="auto" w:fill="FFFFFF"/>
          </w:rPr>
          <w:t>http://www.lsl.lviv.ua/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Національна бібліотека України імені В. І. Вернадського </w:t>
      </w:r>
      <w:hyperlink r:id="rId21">
        <w:r>
          <w:rPr>
            <w:rStyle w:val="a3"/>
            <w:rFonts w:ascii="Times New Roman" w:eastAsia="Times New Roman" w:hAnsi="Times New Roman" w:cs="Times New Roman"/>
            <w:color w:val="0000FF"/>
            <w:sz w:val="28"/>
            <w:shd w:val="clear" w:color="auto" w:fill="FFFFFF"/>
          </w:rPr>
          <w:t>http://nbuv.gov.ua/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Наукова бібліотека Львівського національного університету </w:t>
      </w:r>
      <w:proofErr w:type="spellStart"/>
      <w:r>
        <w:rPr>
          <w:rFonts w:ascii="Times New Roman" w:eastAsia="Times New Roman" w:hAnsi="Times New Roman" w:cs="Times New Roman"/>
          <w:color w:val="00000A"/>
          <w:sz w:val="28"/>
          <w:shd w:val="clear" w:color="auto" w:fill="FFFFFF"/>
        </w:rPr>
        <w:t>ім.І.Франка</w:t>
      </w:r>
      <w:proofErr w:type="spellEnd"/>
      <w:r>
        <w:rPr>
          <w:rFonts w:ascii="Times New Roman" w:eastAsia="Times New Roman" w:hAnsi="Times New Roman" w:cs="Times New Roman"/>
          <w:color w:val="00000A"/>
          <w:sz w:val="28"/>
          <w:shd w:val="clear" w:color="auto" w:fill="FFFFFF"/>
        </w:rPr>
        <w:t xml:space="preserve"> </w:t>
      </w:r>
      <w:hyperlink r:id="rId22">
        <w:r>
          <w:rPr>
            <w:rStyle w:val="a3"/>
            <w:rFonts w:ascii="Times New Roman" w:eastAsia="Times New Roman" w:hAnsi="Times New Roman" w:cs="Times New Roman"/>
            <w:color w:val="0000FF"/>
            <w:sz w:val="28"/>
            <w:shd w:val="clear" w:color="auto" w:fill="FFFFFF"/>
          </w:rPr>
          <w:t>http://library.lnu.edu.ua/bibl/</w:t>
        </w:r>
      </w:hyperlink>
    </w:p>
    <w:p w:rsidR="009370DB" w:rsidRDefault="009370DB">
      <w:pPr>
        <w:spacing w:line="276" w:lineRule="exact"/>
        <w:jc w:val="both"/>
        <w:rPr>
          <w:rFonts w:ascii="Times New Roman" w:eastAsia="Times New Roman" w:hAnsi="Times New Roman" w:cs="Times New Roman"/>
          <w:b/>
          <w:color w:val="00000A"/>
          <w:sz w:val="28"/>
          <w:shd w:val="clear" w:color="auto" w:fill="FFFFFF"/>
        </w:rPr>
      </w:pPr>
    </w:p>
    <w:p w:rsidR="009370DB" w:rsidRDefault="009370DB">
      <w:pPr>
        <w:spacing w:line="276" w:lineRule="exact"/>
        <w:jc w:val="both"/>
        <w:rPr>
          <w:rFonts w:ascii="Times New Roman" w:eastAsia="Times New Roman" w:hAnsi="Times New Roman" w:cs="Times New Roman"/>
          <w:b/>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 xml:space="preserve">Тема </w:t>
      </w:r>
      <w:r>
        <w:rPr>
          <w:rFonts w:ascii="Segoe UI Symbol" w:eastAsia="Segoe UI Symbol" w:hAnsi="Segoe UI Symbol" w:cs="Segoe UI Symbol"/>
          <w:b/>
          <w:color w:val="00000A"/>
          <w:sz w:val="28"/>
          <w:shd w:val="clear" w:color="auto" w:fill="FFFFFF"/>
        </w:rPr>
        <w:t>№</w:t>
      </w:r>
      <w:r>
        <w:rPr>
          <w:rFonts w:ascii="Times New Roman" w:eastAsia="Times New Roman" w:hAnsi="Times New Roman" w:cs="Times New Roman"/>
          <w:b/>
          <w:color w:val="00000A"/>
          <w:sz w:val="28"/>
          <w:shd w:val="clear" w:color="auto" w:fill="FFFFFF"/>
        </w:rPr>
        <w:t xml:space="preserve"> 4. Право власності. Обмеження права власності</w:t>
      </w: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План</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Розвиток інституту володіння у римському праві. Володіння і держання.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Конструкція права власності у правовій системі Давнього Риму. Обмеження права власності.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Модифікації конструкцій власності і володіння у період середньовіччя.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Обмеження права власності в період середньовіччя. Поняття і види сервітутів.</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 xml:space="preserve">Право власності у кодифікаціях XIX-XX ст. Обмеження права власності.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lastRenderedPageBreak/>
        <w:t>6.</w:t>
      </w:r>
      <w:r>
        <w:rPr>
          <w:rFonts w:ascii="Times New Roman" w:eastAsia="Times New Roman" w:hAnsi="Times New Roman" w:cs="Times New Roman"/>
          <w:color w:val="00000A"/>
          <w:sz w:val="28"/>
          <w:shd w:val="clear" w:color="auto" w:fill="FFFFFF"/>
        </w:rPr>
        <w:tab/>
        <w:t xml:space="preserve">Права на чужі речі у кодифікаціях XIX-XX ст.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7.</w:t>
      </w:r>
      <w:r>
        <w:rPr>
          <w:rFonts w:ascii="Times New Roman" w:eastAsia="Times New Roman" w:hAnsi="Times New Roman" w:cs="Times New Roman"/>
          <w:color w:val="00000A"/>
          <w:sz w:val="28"/>
          <w:shd w:val="clear" w:color="auto" w:fill="FFFFFF"/>
        </w:rPr>
        <w:tab/>
        <w:t>Особливості законодавчого закріплення інститутів речового права у ЦК України (2004 р.).</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Методичні вказівки до вивчення теми</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У правовій системі Давнього Риму було проведене розмежування володіння і права власності, що є основою римської "філософії" власності. Визначення двох елементів, які складають володіння, і сьогодні дає змогу розмежувати поняття "володіння" і "держання". Виділення видів володіння передбачає різні способи набуття, різні підходи до відшкодування при появі власника речі. Проте центральним правовим інститутом виступає право власності, зміст якого в Римі складався з п’яти елементів. Зважаючи на вагомість цього правового інституту, сучасні правові системи, як і римське право,  передбачили первинні і похідні способи його набуття, захист спеціальними позовами, а найважливіше – виділення факту володіння і права на річ, які не обов’язково повинні співпадати в особі власника.</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Необхідно звернути увагу на поняття "підстави виникнення спільної власності", "повноваження співвласників". Важливо засвоїти й інші види власності, а також підстави і законодавче закріплення обмежень права власності.</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Незважаючи на абсолютний характер права власності, воно все ж могло бути обмежене. Мова йде, перш за все, про права на чужі речі. Слід засвоїти причини, підстави виникнення та види прав на чужі речі, їх захист. Студент повинен зрозуміти, чому у римському праві та в деяких сучасних правових системах інститут застави відносять до речових прав, якими є види застави і в чому полягає відмінність між ними.</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Теми доповідей та рефератів:</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 xml:space="preserve">Становлення і розвиток інституту приватної власності у Давньому Римі </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Становлення і розвиток інституту приватної власності у корпоративних системах періоду середньовіччя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Права на чужі речі у правових системах континентального права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Інститут застави у континентальному праві. Застава у ЦК України (2004 р.)</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ab/>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Контрольні питання:</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Об'єкти речового права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 xml:space="preserve">За якою основною ознакою володіння відрізняється від </w:t>
      </w:r>
      <w:r>
        <w:rPr>
          <w:rFonts w:ascii="Times New Roman" w:eastAsia="Times New Roman" w:hAnsi="Times New Roman" w:cs="Times New Roman"/>
          <w:color w:val="00000A"/>
          <w:sz w:val="28"/>
          <w:shd w:val="clear" w:color="auto" w:fill="FFFFFF"/>
        </w:rPr>
        <w:lastRenderedPageBreak/>
        <w:t>держання?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За яким критерієм володіння поділяють на види?</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Елементи, які складають зміст права власності.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 xml:space="preserve">Сформулюйте суть </w:t>
      </w:r>
      <w:proofErr w:type="spellStart"/>
      <w:r>
        <w:rPr>
          <w:rFonts w:ascii="Times New Roman" w:eastAsia="Times New Roman" w:hAnsi="Times New Roman" w:cs="Times New Roman"/>
          <w:color w:val="00000A"/>
          <w:sz w:val="28"/>
          <w:shd w:val="clear" w:color="auto" w:fill="FFFFFF"/>
        </w:rPr>
        <w:t>віндикаційного</w:t>
      </w:r>
      <w:proofErr w:type="spellEnd"/>
      <w:r>
        <w:rPr>
          <w:rFonts w:ascii="Times New Roman" w:eastAsia="Times New Roman" w:hAnsi="Times New Roman" w:cs="Times New Roman"/>
          <w:color w:val="00000A"/>
          <w:sz w:val="28"/>
          <w:shd w:val="clear" w:color="auto" w:fill="FFFFFF"/>
        </w:rPr>
        <w:t xml:space="preserve"> позову.</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Pr>
          <w:rFonts w:ascii="Times New Roman" w:eastAsia="Times New Roman" w:hAnsi="Times New Roman" w:cs="Times New Roman"/>
          <w:color w:val="00000A"/>
          <w:sz w:val="28"/>
          <w:shd w:val="clear" w:color="auto" w:fill="FFFFFF"/>
        </w:rPr>
        <w:tab/>
        <w:t xml:space="preserve">Сформулюйте суть </w:t>
      </w:r>
      <w:proofErr w:type="spellStart"/>
      <w:r>
        <w:rPr>
          <w:rFonts w:ascii="Times New Roman" w:eastAsia="Times New Roman" w:hAnsi="Times New Roman" w:cs="Times New Roman"/>
          <w:color w:val="00000A"/>
          <w:sz w:val="28"/>
          <w:shd w:val="clear" w:color="auto" w:fill="FFFFFF"/>
        </w:rPr>
        <w:t>негаторного</w:t>
      </w:r>
      <w:proofErr w:type="spellEnd"/>
      <w:r>
        <w:rPr>
          <w:rFonts w:ascii="Times New Roman" w:eastAsia="Times New Roman" w:hAnsi="Times New Roman" w:cs="Times New Roman"/>
          <w:color w:val="00000A"/>
          <w:sz w:val="28"/>
          <w:shd w:val="clear" w:color="auto" w:fill="FFFFFF"/>
        </w:rPr>
        <w:t xml:space="preserve"> позову.</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7)</w:t>
      </w:r>
      <w:r>
        <w:rPr>
          <w:rFonts w:ascii="Times New Roman" w:eastAsia="Times New Roman" w:hAnsi="Times New Roman" w:cs="Times New Roman"/>
          <w:color w:val="00000A"/>
          <w:sz w:val="28"/>
          <w:shd w:val="clear" w:color="auto" w:fill="FFFFFF"/>
        </w:rPr>
        <w:tab/>
        <w:t>Основне призначення землі, яка передавалася за емфітевзисом.</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8)</w:t>
      </w:r>
      <w:r>
        <w:rPr>
          <w:rFonts w:ascii="Times New Roman" w:eastAsia="Times New Roman" w:hAnsi="Times New Roman" w:cs="Times New Roman"/>
          <w:color w:val="00000A"/>
          <w:sz w:val="28"/>
          <w:shd w:val="clear" w:color="auto" w:fill="FFFFFF"/>
        </w:rPr>
        <w:tab/>
        <w:t xml:space="preserve">Для чого передавалася земля за </w:t>
      </w:r>
      <w:proofErr w:type="spellStart"/>
      <w:r>
        <w:rPr>
          <w:rFonts w:ascii="Times New Roman" w:eastAsia="Times New Roman" w:hAnsi="Times New Roman" w:cs="Times New Roman"/>
          <w:color w:val="00000A"/>
          <w:sz w:val="28"/>
          <w:shd w:val="clear" w:color="auto" w:fill="FFFFFF"/>
        </w:rPr>
        <w:t>суперфіцієм</w:t>
      </w:r>
      <w:proofErr w:type="spellEnd"/>
      <w:r>
        <w:rPr>
          <w:rFonts w:ascii="Times New Roman" w:eastAsia="Times New Roman" w:hAnsi="Times New Roman" w:cs="Times New Roman"/>
          <w:color w:val="00000A"/>
          <w:sz w:val="28"/>
          <w:shd w:val="clear" w:color="auto" w:fill="FFFFFF"/>
        </w:rPr>
        <w:t>?</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Рекомендовані джерела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ЦИВІЛЬНИЙ КОДЕКС УКРАЇНИ (Відомості Верховної Ради України (ВВР), 2003,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40-44, ст.356)</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КОНСТИТУЦІЯ УКРАЇНИ (Відомості Верховної Ради України (ВВР), 1996,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30, ст. 141)</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основна: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Федущак-Паславська</w:t>
      </w:r>
      <w:proofErr w:type="spellEnd"/>
      <w:r>
        <w:rPr>
          <w:rFonts w:ascii="Times New Roman" w:eastAsia="Times New Roman" w:hAnsi="Times New Roman" w:cs="Times New Roman"/>
          <w:color w:val="00000A"/>
          <w:sz w:val="28"/>
          <w:shd w:val="clear" w:color="auto" w:fill="FFFFFF"/>
        </w:rPr>
        <w:t xml:space="preserve"> Г.М. Практикум з римського приватного права. Львів, ПАІС 2012;</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Андреев</w:t>
      </w:r>
      <w:proofErr w:type="spellEnd"/>
      <w:r>
        <w:rPr>
          <w:rFonts w:ascii="Times New Roman" w:eastAsia="Times New Roman" w:hAnsi="Times New Roman" w:cs="Times New Roman"/>
          <w:color w:val="00000A"/>
          <w:sz w:val="28"/>
          <w:shd w:val="clear" w:color="auto" w:fill="FFFFFF"/>
        </w:rPr>
        <w:t xml:space="preserve"> М. </w:t>
      </w:r>
      <w:proofErr w:type="spellStart"/>
      <w:r>
        <w:rPr>
          <w:rFonts w:ascii="Times New Roman" w:eastAsia="Times New Roman" w:hAnsi="Times New Roman" w:cs="Times New Roman"/>
          <w:color w:val="00000A"/>
          <w:sz w:val="28"/>
          <w:shd w:val="clear" w:color="auto" w:fill="FFFFFF"/>
        </w:rPr>
        <w:t>Недвижимая</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собственность</w:t>
      </w:r>
      <w:proofErr w:type="spellEnd"/>
      <w:r>
        <w:rPr>
          <w:rFonts w:ascii="Times New Roman" w:eastAsia="Times New Roman" w:hAnsi="Times New Roman" w:cs="Times New Roman"/>
          <w:color w:val="00000A"/>
          <w:sz w:val="28"/>
          <w:shd w:val="clear" w:color="auto" w:fill="FFFFFF"/>
        </w:rPr>
        <w:t xml:space="preserve"> в Риме до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 xml:space="preserve">ХІІ </w:t>
      </w:r>
      <w:proofErr w:type="spellStart"/>
      <w:r>
        <w:rPr>
          <w:rFonts w:ascii="Times New Roman" w:eastAsia="Times New Roman" w:hAnsi="Times New Roman" w:cs="Times New Roman"/>
          <w:color w:val="00000A"/>
          <w:sz w:val="28"/>
          <w:shd w:val="clear" w:color="auto" w:fill="FFFFFF"/>
        </w:rPr>
        <w:t>Таблиц</w:t>
      </w:r>
      <w:proofErr w:type="spellEnd"/>
      <w:r>
        <w:rPr>
          <w:rFonts w:ascii="Times New Roman" w:eastAsia="Times New Roman" w:hAnsi="Times New Roman" w:cs="Times New Roman"/>
          <w:color w:val="00000A"/>
          <w:sz w:val="28"/>
          <w:shd w:val="clear" w:color="auto" w:fill="FFFFFF"/>
        </w:rPr>
        <w:t xml:space="preserve"> / М. </w:t>
      </w:r>
      <w:proofErr w:type="spellStart"/>
      <w:r>
        <w:rPr>
          <w:rFonts w:ascii="Times New Roman" w:eastAsia="Times New Roman" w:hAnsi="Times New Roman" w:cs="Times New Roman"/>
          <w:color w:val="00000A"/>
          <w:sz w:val="28"/>
          <w:shd w:val="clear" w:color="auto" w:fill="FFFFFF"/>
        </w:rPr>
        <w:t>Андреев</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Вестник</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древней</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истории</w:t>
      </w:r>
      <w:proofErr w:type="spellEnd"/>
      <w:r>
        <w:rPr>
          <w:rFonts w:ascii="Times New Roman" w:eastAsia="Times New Roman" w:hAnsi="Times New Roman" w:cs="Times New Roman"/>
          <w:color w:val="00000A"/>
          <w:sz w:val="28"/>
          <w:shd w:val="clear" w:color="auto" w:fill="FFFFFF"/>
        </w:rPr>
        <w:t xml:space="preserve">. – 1955. – </w:t>
      </w:r>
      <w:r>
        <w:rPr>
          <w:rFonts w:ascii="Segoe UI Symbol" w:eastAsia="Segoe UI Symbol" w:hAnsi="Segoe UI Symbol" w:cs="Segoe UI Symbol"/>
          <w:color w:val="00000A"/>
          <w:sz w:val="28"/>
          <w:shd w:val="clear" w:color="auto" w:fill="FFFFFF"/>
        </w:rPr>
        <w:t>№</w:t>
      </w:r>
      <w:r w:rsidR="00423E36">
        <w:rPr>
          <w:rFonts w:ascii="Times New Roman" w:eastAsia="Times New Roman" w:hAnsi="Times New Roman" w:cs="Times New Roman"/>
          <w:color w:val="00000A"/>
          <w:sz w:val="28"/>
          <w:shd w:val="clear" w:color="auto" w:fill="FFFFFF"/>
        </w:rPr>
        <w:t xml:space="preserve">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Гутьева</w:t>
      </w:r>
      <w:proofErr w:type="spellEnd"/>
      <w:r>
        <w:rPr>
          <w:rFonts w:ascii="Times New Roman" w:eastAsia="Times New Roman" w:hAnsi="Times New Roman" w:cs="Times New Roman"/>
          <w:color w:val="00000A"/>
          <w:sz w:val="28"/>
          <w:shd w:val="clear" w:color="auto" w:fill="FFFFFF"/>
        </w:rPr>
        <w:t xml:space="preserve"> В.В. Емфітевзис у римському праві та його рецепція у праві України : автореф. дис. на здобуття наук. ступеня канд.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наук : спец. 12.00.01 “Теорія та історія держави і права; історія політичних і правових </w:t>
      </w:r>
      <w:proofErr w:type="spellStart"/>
      <w:r>
        <w:rPr>
          <w:rFonts w:ascii="Times New Roman" w:eastAsia="Times New Roman" w:hAnsi="Times New Roman" w:cs="Times New Roman"/>
          <w:color w:val="00000A"/>
          <w:sz w:val="28"/>
          <w:shd w:val="clear" w:color="auto" w:fill="FFFFFF"/>
        </w:rPr>
        <w:t>учен</w:t>
      </w:r>
      <w:proofErr w:type="spellEnd"/>
      <w:r>
        <w:rPr>
          <w:rFonts w:ascii="Times New Roman" w:eastAsia="Times New Roman" w:hAnsi="Times New Roman" w:cs="Times New Roman"/>
          <w:color w:val="00000A"/>
          <w:sz w:val="28"/>
          <w:shd w:val="clear" w:color="auto" w:fill="FFFFFF"/>
        </w:rPr>
        <w:t xml:space="preserve">” / В. В. </w:t>
      </w:r>
      <w:proofErr w:type="spellStart"/>
      <w:r>
        <w:rPr>
          <w:rFonts w:ascii="Times New Roman" w:eastAsia="Times New Roman" w:hAnsi="Times New Roman" w:cs="Times New Roman"/>
          <w:color w:val="00000A"/>
          <w:sz w:val="28"/>
          <w:shd w:val="clear" w:color="auto" w:fill="FFFFFF"/>
        </w:rPr>
        <w:t>Гутьєва</w:t>
      </w:r>
      <w:proofErr w:type="spellEnd"/>
      <w:r>
        <w:rPr>
          <w:rFonts w:ascii="Times New Roman" w:eastAsia="Times New Roman" w:hAnsi="Times New Roman" w:cs="Times New Roman"/>
          <w:color w:val="00000A"/>
          <w:sz w:val="28"/>
          <w:shd w:val="clear" w:color="auto" w:fill="FFFFFF"/>
        </w:rPr>
        <w:t>. – Л., 2003.</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Дождев</w:t>
      </w:r>
      <w:proofErr w:type="spellEnd"/>
      <w:r>
        <w:rPr>
          <w:rFonts w:ascii="Times New Roman" w:eastAsia="Times New Roman" w:hAnsi="Times New Roman" w:cs="Times New Roman"/>
          <w:color w:val="00000A"/>
          <w:sz w:val="28"/>
          <w:shd w:val="clear" w:color="auto" w:fill="FFFFFF"/>
        </w:rPr>
        <w:t xml:space="preserve"> Д.В. </w:t>
      </w:r>
      <w:proofErr w:type="spellStart"/>
      <w:r>
        <w:rPr>
          <w:rFonts w:ascii="Times New Roman" w:eastAsia="Times New Roman" w:hAnsi="Times New Roman" w:cs="Times New Roman"/>
          <w:color w:val="00000A"/>
          <w:sz w:val="28"/>
          <w:shd w:val="clear" w:color="auto" w:fill="FFFFFF"/>
        </w:rPr>
        <w:t>Основания</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защиты</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владения</w:t>
      </w:r>
      <w:proofErr w:type="spellEnd"/>
      <w:r>
        <w:rPr>
          <w:rFonts w:ascii="Times New Roman" w:eastAsia="Times New Roman" w:hAnsi="Times New Roman" w:cs="Times New Roman"/>
          <w:color w:val="00000A"/>
          <w:sz w:val="28"/>
          <w:shd w:val="clear" w:color="auto" w:fill="FFFFFF"/>
        </w:rPr>
        <w:t xml:space="preserve"> в </w:t>
      </w:r>
      <w:proofErr w:type="spellStart"/>
      <w:r>
        <w:rPr>
          <w:rFonts w:ascii="Times New Roman" w:eastAsia="Times New Roman" w:hAnsi="Times New Roman" w:cs="Times New Roman"/>
          <w:color w:val="00000A"/>
          <w:sz w:val="28"/>
          <w:shd w:val="clear" w:color="auto" w:fill="FFFFFF"/>
        </w:rPr>
        <w:t>римском</w:t>
      </w:r>
      <w:proofErr w:type="spellEnd"/>
      <w:r>
        <w:rPr>
          <w:rFonts w:ascii="Times New Roman" w:eastAsia="Times New Roman" w:hAnsi="Times New Roman" w:cs="Times New Roman"/>
          <w:color w:val="00000A"/>
          <w:sz w:val="28"/>
          <w:shd w:val="clear" w:color="auto" w:fill="FFFFFF"/>
        </w:rPr>
        <w:t xml:space="preserve"> праве / Д.В. </w:t>
      </w:r>
      <w:proofErr w:type="spellStart"/>
      <w:r>
        <w:rPr>
          <w:rFonts w:ascii="Times New Roman" w:eastAsia="Times New Roman" w:hAnsi="Times New Roman" w:cs="Times New Roman"/>
          <w:color w:val="00000A"/>
          <w:sz w:val="28"/>
          <w:shd w:val="clear" w:color="auto" w:fill="FFFFFF"/>
        </w:rPr>
        <w:t>Дождев</w:t>
      </w:r>
      <w:proofErr w:type="spellEnd"/>
      <w:r>
        <w:rPr>
          <w:rFonts w:ascii="Times New Roman" w:eastAsia="Times New Roman" w:hAnsi="Times New Roman" w:cs="Times New Roman"/>
          <w:color w:val="00000A"/>
          <w:sz w:val="28"/>
          <w:shd w:val="clear" w:color="auto" w:fill="FFFFFF"/>
        </w:rPr>
        <w:t>. – М., 1996.</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Копылов</w:t>
      </w:r>
      <w:proofErr w:type="spellEnd"/>
      <w:r>
        <w:rPr>
          <w:rFonts w:ascii="Times New Roman" w:eastAsia="Times New Roman" w:hAnsi="Times New Roman" w:cs="Times New Roman"/>
          <w:color w:val="00000A"/>
          <w:sz w:val="28"/>
          <w:shd w:val="clear" w:color="auto" w:fill="FFFFFF"/>
        </w:rPr>
        <w:t xml:space="preserve"> А.В. </w:t>
      </w:r>
      <w:proofErr w:type="spellStart"/>
      <w:r>
        <w:rPr>
          <w:rFonts w:ascii="Times New Roman" w:eastAsia="Times New Roman" w:hAnsi="Times New Roman" w:cs="Times New Roman"/>
          <w:color w:val="00000A"/>
          <w:sz w:val="28"/>
          <w:shd w:val="clear" w:color="auto" w:fill="FFFFFF"/>
        </w:rPr>
        <w:t>Сервитуты</w:t>
      </w:r>
      <w:proofErr w:type="spellEnd"/>
      <w:r>
        <w:rPr>
          <w:rFonts w:ascii="Times New Roman" w:eastAsia="Times New Roman" w:hAnsi="Times New Roman" w:cs="Times New Roman"/>
          <w:color w:val="00000A"/>
          <w:sz w:val="28"/>
          <w:shd w:val="clear" w:color="auto" w:fill="FFFFFF"/>
        </w:rPr>
        <w:t xml:space="preserve"> в </w:t>
      </w:r>
      <w:proofErr w:type="spellStart"/>
      <w:r>
        <w:rPr>
          <w:rFonts w:ascii="Times New Roman" w:eastAsia="Times New Roman" w:hAnsi="Times New Roman" w:cs="Times New Roman"/>
          <w:color w:val="00000A"/>
          <w:sz w:val="28"/>
          <w:shd w:val="clear" w:color="auto" w:fill="FFFFFF"/>
        </w:rPr>
        <w:t>римском</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русском</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дореволюцион¬ном</w:t>
      </w:r>
      <w:proofErr w:type="spellEnd"/>
      <w:r>
        <w:rPr>
          <w:rFonts w:ascii="Times New Roman" w:eastAsia="Times New Roman" w:hAnsi="Times New Roman" w:cs="Times New Roman"/>
          <w:color w:val="00000A"/>
          <w:sz w:val="28"/>
          <w:shd w:val="clear" w:color="auto" w:fill="FFFFFF"/>
        </w:rPr>
        <w:t xml:space="preserve"> и </w:t>
      </w:r>
      <w:proofErr w:type="spellStart"/>
      <w:r>
        <w:rPr>
          <w:rFonts w:ascii="Times New Roman" w:eastAsia="Times New Roman" w:hAnsi="Times New Roman" w:cs="Times New Roman"/>
          <w:color w:val="00000A"/>
          <w:sz w:val="28"/>
          <w:shd w:val="clear" w:color="auto" w:fill="FFFFFF"/>
        </w:rPr>
        <w:t>современном</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гражданском</w:t>
      </w:r>
      <w:proofErr w:type="spellEnd"/>
      <w:r>
        <w:rPr>
          <w:rFonts w:ascii="Times New Roman" w:eastAsia="Times New Roman" w:hAnsi="Times New Roman" w:cs="Times New Roman"/>
          <w:color w:val="00000A"/>
          <w:sz w:val="28"/>
          <w:shd w:val="clear" w:color="auto" w:fill="FFFFFF"/>
        </w:rPr>
        <w:t xml:space="preserve"> праве / А.В. </w:t>
      </w:r>
      <w:proofErr w:type="spellStart"/>
      <w:r>
        <w:rPr>
          <w:rFonts w:ascii="Times New Roman" w:eastAsia="Times New Roman" w:hAnsi="Times New Roman" w:cs="Times New Roman"/>
          <w:color w:val="00000A"/>
          <w:sz w:val="28"/>
          <w:shd w:val="clear" w:color="auto" w:fill="FFFFFF"/>
        </w:rPr>
        <w:t>Копылов</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Древнее</w:t>
      </w:r>
      <w:proofErr w:type="spellEnd"/>
      <w:r>
        <w:rPr>
          <w:rFonts w:ascii="Times New Roman" w:eastAsia="Times New Roman" w:hAnsi="Times New Roman" w:cs="Times New Roman"/>
          <w:color w:val="00000A"/>
          <w:sz w:val="28"/>
          <w:shd w:val="clear" w:color="auto" w:fill="FFFFFF"/>
        </w:rPr>
        <w:t xml:space="preserve"> право. – 1997.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1.</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7.</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Онофрейчук</w:t>
      </w:r>
      <w:proofErr w:type="spellEnd"/>
      <w:r>
        <w:rPr>
          <w:rFonts w:ascii="Times New Roman" w:eastAsia="Times New Roman" w:hAnsi="Times New Roman" w:cs="Times New Roman"/>
          <w:color w:val="00000A"/>
          <w:sz w:val="28"/>
          <w:shd w:val="clear" w:color="auto" w:fill="FFFFFF"/>
        </w:rPr>
        <w:t xml:space="preserve"> В.Д. </w:t>
      </w:r>
      <w:proofErr w:type="spellStart"/>
      <w:r>
        <w:rPr>
          <w:rFonts w:ascii="Times New Roman" w:eastAsia="Times New Roman" w:hAnsi="Times New Roman" w:cs="Times New Roman"/>
          <w:color w:val="00000A"/>
          <w:sz w:val="28"/>
          <w:shd w:val="clear" w:color="auto" w:fill="FFFFFF"/>
        </w:rPr>
        <w:t>Прекарій</w:t>
      </w:r>
      <w:proofErr w:type="spellEnd"/>
      <w:r>
        <w:rPr>
          <w:rFonts w:ascii="Times New Roman" w:eastAsia="Times New Roman" w:hAnsi="Times New Roman" w:cs="Times New Roman"/>
          <w:color w:val="00000A"/>
          <w:sz w:val="28"/>
          <w:shd w:val="clear" w:color="auto" w:fill="FFFFFF"/>
        </w:rPr>
        <w:t xml:space="preserve"> у римському праві : автореф. дис. на здобуття наук. ступеня канд.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наук : спец. 12.00.03 “Цивільне право і цивільний процес; сімейне право; міжнародне приватне право” /  В.Д. </w:t>
      </w:r>
      <w:proofErr w:type="spellStart"/>
      <w:r>
        <w:rPr>
          <w:rFonts w:ascii="Times New Roman" w:eastAsia="Times New Roman" w:hAnsi="Times New Roman" w:cs="Times New Roman"/>
          <w:color w:val="00000A"/>
          <w:sz w:val="28"/>
          <w:shd w:val="clear" w:color="auto" w:fill="FFFFFF"/>
        </w:rPr>
        <w:t>Онофрейчук</w:t>
      </w:r>
      <w:proofErr w:type="spellEnd"/>
      <w:r>
        <w:rPr>
          <w:rFonts w:ascii="Times New Roman" w:eastAsia="Times New Roman" w:hAnsi="Times New Roman" w:cs="Times New Roman"/>
          <w:color w:val="00000A"/>
          <w:sz w:val="28"/>
          <w:shd w:val="clear" w:color="auto" w:fill="FFFFFF"/>
        </w:rPr>
        <w:t>. – К., 1996.</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8.</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Підопригора</w:t>
      </w:r>
      <w:proofErr w:type="spellEnd"/>
      <w:r>
        <w:rPr>
          <w:rFonts w:ascii="Times New Roman" w:eastAsia="Times New Roman" w:hAnsi="Times New Roman" w:cs="Times New Roman"/>
          <w:color w:val="00000A"/>
          <w:sz w:val="28"/>
          <w:shd w:val="clear" w:color="auto" w:fill="FFFFFF"/>
        </w:rPr>
        <w:t xml:space="preserve"> О.А. Захист володіння за римським правом / О.А. </w:t>
      </w:r>
      <w:proofErr w:type="spellStart"/>
      <w:r>
        <w:rPr>
          <w:rFonts w:ascii="Times New Roman" w:eastAsia="Times New Roman" w:hAnsi="Times New Roman" w:cs="Times New Roman"/>
          <w:color w:val="00000A"/>
          <w:sz w:val="28"/>
          <w:shd w:val="clear" w:color="auto" w:fill="FFFFFF"/>
        </w:rPr>
        <w:t>Підопригора</w:t>
      </w:r>
      <w:proofErr w:type="spellEnd"/>
      <w:r>
        <w:rPr>
          <w:rFonts w:ascii="Times New Roman" w:eastAsia="Times New Roman" w:hAnsi="Times New Roman" w:cs="Times New Roman"/>
          <w:color w:val="00000A"/>
          <w:sz w:val="28"/>
          <w:shd w:val="clear" w:color="auto" w:fill="FFFFFF"/>
        </w:rPr>
        <w:t xml:space="preserve"> // Право України. – 1999.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8.</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9.</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Савельев</w:t>
      </w:r>
      <w:proofErr w:type="spellEnd"/>
      <w:r>
        <w:rPr>
          <w:rFonts w:ascii="Times New Roman" w:eastAsia="Times New Roman" w:hAnsi="Times New Roman" w:cs="Times New Roman"/>
          <w:color w:val="00000A"/>
          <w:sz w:val="28"/>
          <w:shd w:val="clear" w:color="auto" w:fill="FFFFFF"/>
        </w:rPr>
        <w:t xml:space="preserve"> В.А. </w:t>
      </w:r>
      <w:proofErr w:type="spellStart"/>
      <w:r>
        <w:rPr>
          <w:rFonts w:ascii="Times New Roman" w:eastAsia="Times New Roman" w:hAnsi="Times New Roman" w:cs="Times New Roman"/>
          <w:color w:val="00000A"/>
          <w:sz w:val="28"/>
          <w:shd w:val="clear" w:color="auto" w:fill="FFFFFF"/>
        </w:rPr>
        <w:t>Римское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частное</w:t>
      </w:r>
      <w:proofErr w:type="spellEnd"/>
      <w:r>
        <w:rPr>
          <w:rFonts w:ascii="Times New Roman" w:eastAsia="Times New Roman" w:hAnsi="Times New Roman" w:cs="Times New Roman"/>
          <w:color w:val="00000A"/>
          <w:sz w:val="28"/>
          <w:shd w:val="clear" w:color="auto" w:fill="FFFFFF"/>
        </w:rPr>
        <w:t xml:space="preserve"> право: </w:t>
      </w:r>
      <w:proofErr w:type="spellStart"/>
      <w:r>
        <w:rPr>
          <w:rFonts w:ascii="Times New Roman" w:eastAsia="Times New Roman" w:hAnsi="Times New Roman" w:cs="Times New Roman"/>
          <w:color w:val="00000A"/>
          <w:sz w:val="28"/>
          <w:shd w:val="clear" w:color="auto" w:fill="FFFFFF"/>
        </w:rPr>
        <w:t>проблемы</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истории</w:t>
      </w:r>
      <w:proofErr w:type="spellEnd"/>
      <w:r>
        <w:rPr>
          <w:rFonts w:ascii="Times New Roman" w:eastAsia="Times New Roman" w:hAnsi="Times New Roman" w:cs="Times New Roman"/>
          <w:color w:val="00000A"/>
          <w:sz w:val="28"/>
          <w:shd w:val="clear" w:color="auto" w:fill="FFFFFF"/>
        </w:rPr>
        <w:t xml:space="preserve"> и </w:t>
      </w:r>
      <w:proofErr w:type="spellStart"/>
      <w:r>
        <w:rPr>
          <w:rFonts w:ascii="Times New Roman" w:eastAsia="Times New Roman" w:hAnsi="Times New Roman" w:cs="Times New Roman"/>
          <w:color w:val="00000A"/>
          <w:sz w:val="28"/>
          <w:shd w:val="clear" w:color="auto" w:fill="FFFFFF"/>
        </w:rPr>
        <w:t>теории</w:t>
      </w:r>
      <w:proofErr w:type="spellEnd"/>
      <w:r>
        <w:rPr>
          <w:rFonts w:ascii="Times New Roman" w:eastAsia="Times New Roman" w:hAnsi="Times New Roman" w:cs="Times New Roman"/>
          <w:color w:val="00000A"/>
          <w:sz w:val="28"/>
          <w:shd w:val="clear" w:color="auto" w:fill="FFFFFF"/>
        </w:rPr>
        <w:t xml:space="preserve"> / В.А. </w:t>
      </w:r>
      <w:proofErr w:type="spellStart"/>
      <w:r>
        <w:rPr>
          <w:rFonts w:ascii="Times New Roman" w:eastAsia="Times New Roman" w:hAnsi="Times New Roman" w:cs="Times New Roman"/>
          <w:color w:val="00000A"/>
          <w:sz w:val="28"/>
          <w:shd w:val="clear" w:color="auto" w:fill="FFFFFF"/>
        </w:rPr>
        <w:t>Савельев</w:t>
      </w:r>
      <w:proofErr w:type="spellEnd"/>
      <w:r>
        <w:rPr>
          <w:rFonts w:ascii="Times New Roman" w:eastAsia="Times New Roman" w:hAnsi="Times New Roman" w:cs="Times New Roman"/>
          <w:color w:val="00000A"/>
          <w:sz w:val="28"/>
          <w:shd w:val="clear" w:color="auto" w:fill="FFFFFF"/>
        </w:rPr>
        <w:t>. – М., 1995.</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10.</w:t>
      </w:r>
      <w:r>
        <w:rPr>
          <w:rFonts w:ascii="Times New Roman" w:eastAsia="Times New Roman" w:hAnsi="Times New Roman" w:cs="Times New Roman"/>
          <w:color w:val="00000A"/>
          <w:sz w:val="28"/>
          <w:shd w:val="clear" w:color="auto" w:fill="FFFFFF"/>
        </w:rPr>
        <w:tab/>
        <w:t xml:space="preserve">Римське право і сучасність : матеріали </w:t>
      </w:r>
      <w:proofErr w:type="spellStart"/>
      <w:r>
        <w:rPr>
          <w:rFonts w:ascii="Times New Roman" w:eastAsia="Times New Roman" w:hAnsi="Times New Roman" w:cs="Times New Roman"/>
          <w:color w:val="00000A"/>
          <w:sz w:val="28"/>
          <w:shd w:val="clear" w:color="auto" w:fill="FFFFFF"/>
        </w:rPr>
        <w:t>Міжнар</w:t>
      </w:r>
      <w:proofErr w:type="spellEnd"/>
      <w:r>
        <w:rPr>
          <w:rFonts w:ascii="Times New Roman" w:eastAsia="Times New Roman" w:hAnsi="Times New Roman" w:cs="Times New Roman"/>
          <w:color w:val="00000A"/>
          <w:sz w:val="28"/>
          <w:shd w:val="clear" w:color="auto" w:fill="FFFFFF"/>
        </w:rPr>
        <w:t xml:space="preserve">. наук. </w:t>
      </w:r>
      <w:proofErr w:type="spellStart"/>
      <w:r>
        <w:rPr>
          <w:rFonts w:ascii="Times New Roman" w:eastAsia="Times New Roman" w:hAnsi="Times New Roman" w:cs="Times New Roman"/>
          <w:color w:val="00000A"/>
          <w:sz w:val="28"/>
          <w:shd w:val="clear" w:color="auto" w:fill="FFFFFF"/>
        </w:rPr>
        <w:t>конф</w:t>
      </w:r>
      <w:proofErr w:type="spellEnd"/>
      <w:r>
        <w:rPr>
          <w:rFonts w:ascii="Times New Roman" w:eastAsia="Times New Roman" w:hAnsi="Times New Roman" w:cs="Times New Roman"/>
          <w:color w:val="00000A"/>
          <w:sz w:val="28"/>
          <w:shd w:val="clear" w:color="auto" w:fill="FFFFFF"/>
        </w:rPr>
        <w:t xml:space="preserve">., 6 черв. 2014 р., Одеса / ред.: Є. О. </w:t>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упоряд</w:t>
      </w:r>
      <w:proofErr w:type="spellEnd"/>
      <w:r>
        <w:rPr>
          <w:rFonts w:ascii="Times New Roman" w:eastAsia="Times New Roman" w:hAnsi="Times New Roman" w:cs="Times New Roman"/>
          <w:color w:val="00000A"/>
          <w:sz w:val="28"/>
          <w:shd w:val="clear" w:color="auto" w:fill="FFFFFF"/>
        </w:rPr>
        <w:t xml:space="preserve">.: Н. С. </w:t>
      </w:r>
      <w:proofErr w:type="spellStart"/>
      <w:r>
        <w:rPr>
          <w:rFonts w:ascii="Times New Roman" w:eastAsia="Times New Roman" w:hAnsi="Times New Roman" w:cs="Times New Roman"/>
          <w:color w:val="00000A"/>
          <w:sz w:val="28"/>
          <w:shd w:val="clear" w:color="auto" w:fill="FFFFFF"/>
        </w:rPr>
        <w:t>Адаховська</w:t>
      </w:r>
      <w:proofErr w:type="spellEnd"/>
      <w:r>
        <w:rPr>
          <w:rFonts w:ascii="Times New Roman" w:eastAsia="Times New Roman" w:hAnsi="Times New Roman" w:cs="Times New Roman"/>
          <w:color w:val="00000A"/>
          <w:sz w:val="28"/>
          <w:shd w:val="clear" w:color="auto" w:fill="FFFFFF"/>
        </w:rPr>
        <w:t>; Нац. ун-т "</w:t>
      </w:r>
      <w:proofErr w:type="spellStart"/>
      <w:r>
        <w:rPr>
          <w:rFonts w:ascii="Times New Roman" w:eastAsia="Times New Roman" w:hAnsi="Times New Roman" w:cs="Times New Roman"/>
          <w:color w:val="00000A"/>
          <w:sz w:val="28"/>
          <w:shd w:val="clear" w:color="auto" w:fill="FFFFFF"/>
        </w:rPr>
        <w:t>Одес</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акад.", </w:t>
      </w:r>
      <w:proofErr w:type="spellStart"/>
      <w:r>
        <w:rPr>
          <w:rFonts w:ascii="Times New Roman" w:eastAsia="Times New Roman" w:hAnsi="Times New Roman" w:cs="Times New Roman"/>
          <w:color w:val="00000A"/>
          <w:sz w:val="28"/>
          <w:shd w:val="clear" w:color="auto" w:fill="FFFFFF"/>
        </w:rPr>
        <w:t>Півден</w:t>
      </w:r>
      <w:proofErr w:type="spellEnd"/>
      <w:r>
        <w:rPr>
          <w:rFonts w:ascii="Times New Roman" w:eastAsia="Times New Roman" w:hAnsi="Times New Roman" w:cs="Times New Roman"/>
          <w:color w:val="00000A"/>
          <w:sz w:val="28"/>
          <w:shd w:val="clear" w:color="auto" w:fill="FFFFFF"/>
        </w:rPr>
        <w:t xml:space="preserve">. регіон. центр Нац. акад. прав. наук України. - Одеса : Фенікс, 2014. - 221 c. - </w:t>
      </w:r>
      <w:proofErr w:type="spellStart"/>
      <w:r>
        <w:rPr>
          <w:rFonts w:ascii="Times New Roman" w:eastAsia="Times New Roman" w:hAnsi="Times New Roman" w:cs="Times New Roman"/>
          <w:color w:val="00000A"/>
          <w:sz w:val="28"/>
          <w:shd w:val="clear" w:color="auto" w:fill="FFFFFF"/>
        </w:rPr>
        <w:t>укp</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рус</w:t>
      </w:r>
      <w:proofErr w:type="spellEnd"/>
      <w:r>
        <w:rPr>
          <w:rFonts w:ascii="Times New Roman" w:eastAsia="Times New Roman" w:hAnsi="Times New Roman" w:cs="Times New Roman"/>
          <w:color w:val="00000A"/>
          <w:sz w:val="28"/>
          <w:shd w:val="clear" w:color="auto" w:fill="FFFFFF"/>
        </w:rPr>
        <w:t>. - англ.</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11.</w:t>
      </w:r>
      <w:r>
        <w:rPr>
          <w:rFonts w:ascii="Times New Roman" w:eastAsia="Times New Roman" w:hAnsi="Times New Roman" w:cs="Times New Roman"/>
          <w:color w:val="00000A"/>
          <w:sz w:val="28"/>
          <w:shd w:val="clear" w:color="auto" w:fill="FFFFFF"/>
        </w:rPr>
        <w:tab/>
        <w:t xml:space="preserve">Римське право і сучасність : матеріали </w:t>
      </w:r>
      <w:proofErr w:type="spellStart"/>
      <w:r>
        <w:rPr>
          <w:rFonts w:ascii="Times New Roman" w:eastAsia="Times New Roman" w:hAnsi="Times New Roman" w:cs="Times New Roman"/>
          <w:color w:val="00000A"/>
          <w:sz w:val="28"/>
          <w:shd w:val="clear" w:color="auto" w:fill="FFFFFF"/>
        </w:rPr>
        <w:t>Міжнар</w:t>
      </w:r>
      <w:proofErr w:type="spellEnd"/>
      <w:r>
        <w:rPr>
          <w:rFonts w:ascii="Times New Roman" w:eastAsia="Times New Roman" w:hAnsi="Times New Roman" w:cs="Times New Roman"/>
          <w:color w:val="00000A"/>
          <w:sz w:val="28"/>
          <w:shd w:val="clear" w:color="auto" w:fill="FFFFFF"/>
        </w:rPr>
        <w:t xml:space="preserve">. наук. </w:t>
      </w:r>
      <w:proofErr w:type="spellStart"/>
      <w:r>
        <w:rPr>
          <w:rFonts w:ascii="Times New Roman" w:eastAsia="Times New Roman" w:hAnsi="Times New Roman" w:cs="Times New Roman"/>
          <w:color w:val="00000A"/>
          <w:sz w:val="28"/>
          <w:shd w:val="clear" w:color="auto" w:fill="FFFFFF"/>
        </w:rPr>
        <w:t>конф</w:t>
      </w:r>
      <w:proofErr w:type="spellEnd"/>
      <w:r>
        <w:rPr>
          <w:rFonts w:ascii="Times New Roman" w:eastAsia="Times New Roman" w:hAnsi="Times New Roman" w:cs="Times New Roman"/>
          <w:color w:val="00000A"/>
          <w:sz w:val="28"/>
          <w:shd w:val="clear" w:color="auto" w:fill="FFFFFF"/>
        </w:rPr>
        <w:t xml:space="preserve">., 29 трав. 2015 р., Одеса / ред.: Є. О. </w:t>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xml:space="preserve">; уклад.: Б. В. </w:t>
      </w:r>
      <w:proofErr w:type="spellStart"/>
      <w:r>
        <w:rPr>
          <w:rFonts w:ascii="Times New Roman" w:eastAsia="Times New Roman" w:hAnsi="Times New Roman" w:cs="Times New Roman"/>
          <w:color w:val="00000A"/>
          <w:sz w:val="28"/>
          <w:shd w:val="clear" w:color="auto" w:fill="FFFFFF"/>
        </w:rPr>
        <w:t>Фасій</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упоряд</w:t>
      </w:r>
      <w:proofErr w:type="spellEnd"/>
      <w:r>
        <w:rPr>
          <w:rFonts w:ascii="Times New Roman" w:eastAsia="Times New Roman" w:hAnsi="Times New Roman" w:cs="Times New Roman"/>
          <w:color w:val="00000A"/>
          <w:sz w:val="28"/>
          <w:shd w:val="clear" w:color="auto" w:fill="FFFFFF"/>
        </w:rPr>
        <w:t xml:space="preserve">.: І. В. Давидова, К. І. </w:t>
      </w:r>
      <w:proofErr w:type="spellStart"/>
      <w:r>
        <w:rPr>
          <w:rFonts w:ascii="Times New Roman" w:eastAsia="Times New Roman" w:hAnsi="Times New Roman" w:cs="Times New Roman"/>
          <w:color w:val="00000A"/>
          <w:sz w:val="28"/>
          <w:shd w:val="clear" w:color="auto" w:fill="FFFFFF"/>
        </w:rPr>
        <w:t>Спасова</w:t>
      </w:r>
      <w:proofErr w:type="spellEnd"/>
      <w:r>
        <w:rPr>
          <w:rFonts w:ascii="Times New Roman" w:eastAsia="Times New Roman" w:hAnsi="Times New Roman" w:cs="Times New Roman"/>
          <w:color w:val="00000A"/>
          <w:sz w:val="28"/>
          <w:shd w:val="clear" w:color="auto" w:fill="FFFFFF"/>
        </w:rPr>
        <w:t>; Нац. ун-т "</w:t>
      </w:r>
      <w:proofErr w:type="spellStart"/>
      <w:r>
        <w:rPr>
          <w:rFonts w:ascii="Times New Roman" w:eastAsia="Times New Roman" w:hAnsi="Times New Roman" w:cs="Times New Roman"/>
          <w:color w:val="00000A"/>
          <w:sz w:val="28"/>
          <w:shd w:val="clear" w:color="auto" w:fill="FFFFFF"/>
        </w:rPr>
        <w:t>Одес</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акад.", Півд. регіон. наук. центр Нац. акад. прав. наук України, ДВНЗ "Ужгород. нац. ун-т". - Одеса : Фенікс, 2015. - 300, [8] c. - </w:t>
      </w:r>
      <w:proofErr w:type="spellStart"/>
      <w:r>
        <w:rPr>
          <w:rFonts w:ascii="Times New Roman" w:eastAsia="Times New Roman" w:hAnsi="Times New Roman" w:cs="Times New Roman"/>
          <w:color w:val="00000A"/>
          <w:sz w:val="28"/>
          <w:shd w:val="clear" w:color="auto" w:fill="FFFFFF"/>
        </w:rPr>
        <w:t>укp</w:t>
      </w:r>
      <w:proofErr w:type="spellEnd"/>
      <w:r>
        <w:rPr>
          <w:rFonts w:ascii="Times New Roman" w:eastAsia="Times New Roman" w:hAnsi="Times New Roman" w:cs="Times New Roman"/>
          <w:color w:val="00000A"/>
          <w:sz w:val="28"/>
          <w:shd w:val="clear" w:color="auto" w:fill="FFFFFF"/>
        </w:rPr>
        <w:t>.</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12.</w:t>
      </w:r>
      <w:r>
        <w:rPr>
          <w:rFonts w:ascii="Times New Roman" w:eastAsia="Times New Roman" w:hAnsi="Times New Roman" w:cs="Times New Roman"/>
          <w:color w:val="00000A"/>
          <w:sz w:val="28"/>
          <w:shd w:val="clear" w:color="auto" w:fill="FFFFFF"/>
        </w:rPr>
        <w:tab/>
        <w:t xml:space="preserve">Римське право в Університеті Святого Володимира [Текст] : у 2 </w:t>
      </w:r>
      <w:r>
        <w:rPr>
          <w:rFonts w:ascii="Times New Roman" w:eastAsia="Times New Roman" w:hAnsi="Times New Roman" w:cs="Times New Roman"/>
          <w:color w:val="00000A"/>
          <w:sz w:val="28"/>
          <w:shd w:val="clear" w:color="auto" w:fill="FFFFFF"/>
        </w:rPr>
        <w:lastRenderedPageBreak/>
        <w:t xml:space="preserve">кн. / за ред. д-ра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наук., проф. І. С. Гриценка. - К. : Либідь, 2010. - (Пам'ятки правничої думки Київського університету). - ISBN 978-966-06-0582-4.Кн. 1 / [уклад., </w:t>
      </w:r>
      <w:proofErr w:type="spellStart"/>
      <w:r>
        <w:rPr>
          <w:rFonts w:ascii="Times New Roman" w:eastAsia="Times New Roman" w:hAnsi="Times New Roman" w:cs="Times New Roman"/>
          <w:color w:val="00000A"/>
          <w:sz w:val="28"/>
          <w:shd w:val="clear" w:color="auto" w:fill="FFFFFF"/>
        </w:rPr>
        <w:t>передм</w:t>
      </w:r>
      <w:proofErr w:type="spellEnd"/>
      <w:r>
        <w:rPr>
          <w:rFonts w:ascii="Times New Roman" w:eastAsia="Times New Roman" w:hAnsi="Times New Roman" w:cs="Times New Roman"/>
          <w:color w:val="00000A"/>
          <w:sz w:val="28"/>
          <w:shd w:val="clear" w:color="auto" w:fill="FFFFFF"/>
        </w:rPr>
        <w:t xml:space="preserve">.: І. С. Гриценко, В. А. Короткий]. - 2010. - XLVIII, 480 с. - Укр., рос. - 2000 </w:t>
      </w:r>
      <w:proofErr w:type="spellStart"/>
      <w:r>
        <w:rPr>
          <w:rFonts w:ascii="Times New Roman" w:eastAsia="Times New Roman" w:hAnsi="Times New Roman" w:cs="Times New Roman"/>
          <w:color w:val="00000A"/>
          <w:sz w:val="28"/>
          <w:shd w:val="clear" w:color="auto" w:fill="FFFFFF"/>
        </w:rPr>
        <w:t>экз</w:t>
      </w:r>
      <w:proofErr w:type="spellEnd"/>
      <w:r>
        <w:rPr>
          <w:rFonts w:ascii="Times New Roman" w:eastAsia="Times New Roman" w:hAnsi="Times New Roman" w:cs="Times New Roman"/>
          <w:color w:val="00000A"/>
          <w:sz w:val="28"/>
          <w:shd w:val="clear" w:color="auto" w:fill="FFFFFF"/>
        </w:rPr>
        <w:t>. - ISBN 978-966-06-0583-1 (кн. 1)</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13.</w:t>
      </w:r>
      <w:r>
        <w:rPr>
          <w:rFonts w:ascii="Times New Roman" w:eastAsia="Times New Roman" w:hAnsi="Times New Roman" w:cs="Times New Roman"/>
          <w:color w:val="00000A"/>
          <w:sz w:val="28"/>
          <w:shd w:val="clear" w:color="auto" w:fill="FFFFFF"/>
        </w:rPr>
        <w:tab/>
        <w:t xml:space="preserve">Римське право в Університеті Святого Володимира [Текст] : у 2 кн. / за ред. д-ра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наук., проф. І. С. Гриценка. - К. : Либідь, 2010. - (Пам'ятки правничої думки Київського університету). - ISBN 978-966-06-0582-4. Кн. 2 / [уклад.: І. С. Гриценко, В. А. Короткий]. - 2010. - 432 с. - Укр., рос. - 2000 </w:t>
      </w:r>
      <w:proofErr w:type="spellStart"/>
      <w:r>
        <w:rPr>
          <w:rFonts w:ascii="Times New Roman" w:eastAsia="Times New Roman" w:hAnsi="Times New Roman" w:cs="Times New Roman"/>
          <w:color w:val="00000A"/>
          <w:sz w:val="28"/>
          <w:shd w:val="clear" w:color="auto" w:fill="FFFFFF"/>
        </w:rPr>
        <w:t>экз</w:t>
      </w:r>
      <w:proofErr w:type="spellEnd"/>
      <w:r>
        <w:rPr>
          <w:rFonts w:ascii="Times New Roman" w:eastAsia="Times New Roman" w:hAnsi="Times New Roman" w:cs="Times New Roman"/>
          <w:color w:val="00000A"/>
          <w:sz w:val="28"/>
          <w:shd w:val="clear" w:color="auto" w:fill="FFFFFF"/>
        </w:rPr>
        <w:t>. - ISBN 978-966-06-0584-8 (кн. 2)</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додаткова:</w:t>
      </w:r>
    </w:p>
    <w:p w:rsidR="009370DB" w:rsidRDefault="009370DB">
      <w:pPr>
        <w:spacing w:line="276" w:lineRule="exact"/>
        <w:jc w:val="center"/>
        <w:rPr>
          <w:rFonts w:ascii="Times New Roman" w:eastAsia="Times New Roman" w:hAnsi="Times New Roman" w:cs="Times New Roman"/>
          <w:b/>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Інтернет ресурси:</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Конституція України </w:t>
      </w:r>
      <w:hyperlink r:id="rId23">
        <w:r>
          <w:rPr>
            <w:rStyle w:val="a3"/>
            <w:rFonts w:ascii="Times New Roman" w:eastAsia="Times New Roman" w:hAnsi="Times New Roman" w:cs="Times New Roman"/>
            <w:color w:val="0000FF"/>
            <w:sz w:val="28"/>
            <w:shd w:val="clear" w:color="auto" w:fill="FFFFFF"/>
          </w:rPr>
          <w:t>http://zakon5.rada.gov.ua/laws/show/254%D0%BA/96-%D0%B2%D1%80</w:t>
        </w:r>
      </w:hyperlink>
    </w:p>
    <w:p w:rsidR="009370DB" w:rsidRPr="00423E36" w:rsidRDefault="006158A1">
      <w:pPr>
        <w:spacing w:line="276" w:lineRule="exact"/>
        <w:jc w:val="both"/>
        <w:rPr>
          <w:rStyle w:val="a3"/>
          <w:rFonts w:ascii="Times New Roman" w:eastAsia="Times New Roman" w:hAnsi="Times New Roman" w:cs="Times New Roman"/>
          <w:color w:val="0000FF"/>
          <w:sz w:val="28"/>
          <w:szCs w:val="28"/>
          <w:shd w:val="clear" w:color="auto" w:fill="FFFFFF"/>
        </w:rPr>
      </w:pPr>
      <w:r>
        <w:rPr>
          <w:rFonts w:ascii="Times New Roman" w:eastAsia="Times New Roman" w:hAnsi="Times New Roman" w:cs="Times New Roman"/>
          <w:color w:val="00000A"/>
          <w:sz w:val="28"/>
          <w:shd w:val="clear" w:color="auto" w:fill="FFFFFF"/>
        </w:rPr>
        <w:t>Ц</w:t>
      </w:r>
      <w:r w:rsidRPr="00423E36">
        <w:rPr>
          <w:rFonts w:ascii="Times New Roman" w:eastAsia="Times New Roman" w:hAnsi="Times New Roman" w:cs="Times New Roman"/>
          <w:color w:val="00000A"/>
          <w:sz w:val="28"/>
          <w:szCs w:val="28"/>
          <w:shd w:val="clear" w:color="auto" w:fill="FFFFFF"/>
        </w:rPr>
        <w:t xml:space="preserve">ивільний кодекс України </w:t>
      </w:r>
      <w:hyperlink r:id="rId24">
        <w:r w:rsidRPr="00423E36">
          <w:rPr>
            <w:rStyle w:val="a3"/>
            <w:rFonts w:ascii="Times New Roman" w:eastAsia="Times New Roman" w:hAnsi="Times New Roman" w:cs="Times New Roman"/>
            <w:color w:val="0000FF"/>
            <w:sz w:val="28"/>
            <w:szCs w:val="28"/>
            <w:shd w:val="clear" w:color="auto" w:fill="FFFFFF"/>
          </w:rPr>
          <w:t>http://zakon5.rada.gov.ua/laws/show/435-15</w:t>
        </w:r>
      </w:hyperlink>
    </w:p>
    <w:p w:rsidR="00423E36" w:rsidRPr="00423E36" w:rsidRDefault="00423E36">
      <w:pPr>
        <w:spacing w:line="276" w:lineRule="exact"/>
        <w:jc w:val="both"/>
        <w:rPr>
          <w:sz w:val="28"/>
          <w:szCs w:val="28"/>
        </w:rPr>
      </w:pPr>
      <w:r w:rsidRPr="00423E36">
        <w:rPr>
          <w:sz w:val="28"/>
          <w:szCs w:val="28"/>
        </w:rPr>
        <w:t>Цивільний процесуальний кодекс України http://zakon0.rada.gov.ua/laws/show/1618-15</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Львівська національна наукова бібліотека України імені В. Стефаника — </w:t>
      </w:r>
      <w:hyperlink r:id="rId25">
        <w:r>
          <w:rPr>
            <w:rStyle w:val="a3"/>
            <w:rFonts w:ascii="Times New Roman" w:eastAsia="Times New Roman" w:hAnsi="Times New Roman" w:cs="Times New Roman"/>
            <w:color w:val="0000FF"/>
            <w:sz w:val="28"/>
            <w:shd w:val="clear" w:color="auto" w:fill="FFFFFF"/>
          </w:rPr>
          <w:t>http://www.lsl.lviv.ua/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Національна бібліотека України імені В. І. Вернадського </w:t>
      </w:r>
      <w:hyperlink r:id="rId26">
        <w:r>
          <w:rPr>
            <w:rStyle w:val="a3"/>
            <w:rFonts w:ascii="Times New Roman" w:eastAsia="Times New Roman" w:hAnsi="Times New Roman" w:cs="Times New Roman"/>
            <w:color w:val="0000FF"/>
            <w:sz w:val="28"/>
            <w:shd w:val="clear" w:color="auto" w:fill="FFFFFF"/>
          </w:rPr>
          <w:t>http://nbuv.gov.ua/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Наукова бібліотека Львівського національного університету </w:t>
      </w:r>
      <w:proofErr w:type="spellStart"/>
      <w:r>
        <w:rPr>
          <w:rFonts w:ascii="Times New Roman" w:eastAsia="Times New Roman" w:hAnsi="Times New Roman" w:cs="Times New Roman"/>
          <w:color w:val="00000A"/>
          <w:sz w:val="28"/>
          <w:shd w:val="clear" w:color="auto" w:fill="FFFFFF"/>
        </w:rPr>
        <w:t>ім.І.Франка</w:t>
      </w:r>
      <w:proofErr w:type="spellEnd"/>
      <w:r>
        <w:rPr>
          <w:rFonts w:ascii="Times New Roman" w:eastAsia="Times New Roman" w:hAnsi="Times New Roman" w:cs="Times New Roman"/>
          <w:color w:val="00000A"/>
          <w:sz w:val="28"/>
          <w:shd w:val="clear" w:color="auto" w:fill="FFFFFF"/>
        </w:rPr>
        <w:t xml:space="preserve"> </w:t>
      </w:r>
      <w:hyperlink r:id="rId27">
        <w:r>
          <w:rPr>
            <w:rStyle w:val="a3"/>
            <w:rFonts w:ascii="Times New Roman" w:eastAsia="Times New Roman" w:hAnsi="Times New Roman" w:cs="Times New Roman"/>
            <w:color w:val="0000FF"/>
            <w:sz w:val="28"/>
            <w:shd w:val="clear" w:color="auto" w:fill="FFFFFF"/>
          </w:rPr>
          <w:t>http://library.lnu.edu.ua/bibl/</w:t>
        </w:r>
      </w:hyperlink>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 xml:space="preserve">Тема </w:t>
      </w:r>
      <w:r>
        <w:rPr>
          <w:rFonts w:ascii="Segoe UI Symbol" w:eastAsia="Segoe UI Symbol" w:hAnsi="Segoe UI Symbol" w:cs="Segoe UI Symbol"/>
          <w:b/>
          <w:color w:val="00000A"/>
          <w:sz w:val="28"/>
          <w:shd w:val="clear" w:color="auto" w:fill="FFFFFF"/>
        </w:rPr>
        <w:t>№</w:t>
      </w:r>
      <w:r>
        <w:rPr>
          <w:rFonts w:ascii="Times New Roman" w:eastAsia="Times New Roman" w:hAnsi="Times New Roman" w:cs="Times New Roman"/>
          <w:b/>
          <w:color w:val="00000A"/>
          <w:sz w:val="28"/>
          <w:shd w:val="clear" w:color="auto" w:fill="FFFFFF"/>
        </w:rPr>
        <w:t xml:space="preserve"> 5. Спадкове право. Спадкування за заповітом. Спадкування за законом. </w:t>
      </w: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План</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 xml:space="preserve">Поняття спадкового права. Поняття спадкування.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Форми спадкування у Римі. Принципи спадкування за римським приватним правом.</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 xml:space="preserve">Спадкування за законом. Черги спадкоємців. </w:t>
      </w:r>
      <w:proofErr w:type="spellStart"/>
      <w:r>
        <w:rPr>
          <w:rFonts w:ascii="Times New Roman" w:eastAsia="Times New Roman" w:hAnsi="Times New Roman" w:cs="Times New Roman"/>
          <w:color w:val="00000A"/>
          <w:sz w:val="28"/>
          <w:shd w:val="clear" w:color="auto" w:fill="FFFFFF"/>
        </w:rPr>
        <w:t>Парантели</w:t>
      </w:r>
      <w:proofErr w:type="spellEnd"/>
      <w:r>
        <w:rPr>
          <w:rFonts w:ascii="Times New Roman" w:eastAsia="Times New Roman" w:hAnsi="Times New Roman" w:cs="Times New Roman"/>
          <w:color w:val="00000A"/>
          <w:sz w:val="28"/>
          <w:shd w:val="clear" w:color="auto" w:fill="FFFFFF"/>
        </w:rPr>
        <w:t>.</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Спадкування за заповітом. Поняття заповіту. Умови дійсності заповіту. Заповіт у канонічному праві.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 xml:space="preserve">Спадкове представництво і спадкова трансмісія у Давньому Римі та у сучасному законодавстві.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Pr>
          <w:rFonts w:ascii="Times New Roman" w:eastAsia="Times New Roman" w:hAnsi="Times New Roman" w:cs="Times New Roman"/>
          <w:color w:val="00000A"/>
          <w:sz w:val="28"/>
          <w:shd w:val="clear" w:color="auto" w:fill="FFFFFF"/>
        </w:rPr>
        <w:tab/>
        <w:t>Форми прийняття спадщини у правовій системі Давнього Риму та у сучасному континентальному праві.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7.</w:t>
      </w:r>
      <w:r>
        <w:rPr>
          <w:rFonts w:ascii="Times New Roman" w:eastAsia="Times New Roman" w:hAnsi="Times New Roman" w:cs="Times New Roman"/>
          <w:color w:val="00000A"/>
          <w:sz w:val="28"/>
          <w:shd w:val="clear" w:color="auto" w:fill="FFFFFF"/>
        </w:rPr>
        <w:tab/>
        <w:t>Заповідальні відписи у континентальному праві і за нормами ЦК України (2004 р.).</w:t>
      </w:r>
    </w:p>
    <w:p w:rsidR="009370DB" w:rsidRDefault="009370DB">
      <w:pPr>
        <w:spacing w:line="276" w:lineRule="exact"/>
        <w:jc w:val="center"/>
        <w:rPr>
          <w:rFonts w:ascii="Times New Roman" w:eastAsia="Times New Roman" w:hAnsi="Times New Roman" w:cs="Times New Roman"/>
          <w:b/>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Методичні вказівки до вивчення теми</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Засвоєння цієї теми тісно пов’язане із речовим і сімейним правом. Також належить враховувати поступовий розвиток окремих інститутів спадкового права у правові системі Давнього Риму: за </w:t>
      </w:r>
      <w:proofErr w:type="spellStart"/>
      <w:r>
        <w:rPr>
          <w:rFonts w:ascii="Times New Roman" w:eastAsia="Times New Roman" w:hAnsi="Times New Roman" w:cs="Times New Roman"/>
          <w:color w:val="00000A"/>
          <w:sz w:val="28"/>
          <w:shd w:val="clear" w:color="auto" w:fill="FFFFFF"/>
        </w:rPr>
        <w:t>ius</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civile</w:t>
      </w:r>
      <w:proofErr w:type="spellEnd"/>
      <w:r>
        <w:rPr>
          <w:rFonts w:ascii="Times New Roman" w:eastAsia="Times New Roman" w:hAnsi="Times New Roman" w:cs="Times New Roman"/>
          <w:color w:val="00000A"/>
          <w:sz w:val="28"/>
          <w:shd w:val="clear" w:color="auto" w:fill="FFFFFF"/>
        </w:rPr>
        <w:t xml:space="preserve">, за </w:t>
      </w:r>
      <w:proofErr w:type="spellStart"/>
      <w:r>
        <w:rPr>
          <w:rFonts w:ascii="Times New Roman" w:eastAsia="Times New Roman" w:hAnsi="Times New Roman" w:cs="Times New Roman"/>
          <w:color w:val="00000A"/>
          <w:sz w:val="28"/>
          <w:shd w:val="clear" w:color="auto" w:fill="FFFFFF"/>
        </w:rPr>
        <w:t>ius</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prаetorium</w:t>
      </w:r>
      <w:proofErr w:type="spellEnd"/>
      <w:r>
        <w:rPr>
          <w:rFonts w:ascii="Times New Roman" w:eastAsia="Times New Roman" w:hAnsi="Times New Roman" w:cs="Times New Roman"/>
          <w:color w:val="00000A"/>
          <w:sz w:val="28"/>
          <w:shd w:val="clear" w:color="auto" w:fill="FFFFFF"/>
        </w:rPr>
        <w:t>, за законодавством Юстиніана.</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Важливо з’ясувати суть двох форм спадкування: універсальної та сингулярної наступності і вивчити підстави спадкування, принципи спадкування, умови дійсності заповіту, а також зупинитися на основних поняттях спадкового права, особливо на тих, що є спільними для континентального права і західної традиції права. Серед таких понять треба розглянути, зокрема, зміст заповідальних відписів.</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Як відомо, система канонічного права зробила значний внесок у розвиток інституту спадкування за заповітом, а також в питання спадкування загалом. </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Також належить ознайомитися із способами захисту прав спадкоємців від порушень з боку третіх осіб.</w:t>
      </w:r>
    </w:p>
    <w:p w:rsidR="009370DB" w:rsidRDefault="009370DB">
      <w:pPr>
        <w:spacing w:line="276" w:lineRule="exact"/>
        <w:ind w:firstLine="708"/>
        <w:jc w:val="both"/>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Теми доповідей та рефератів:</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 xml:space="preserve">Становлення і розвиток спадкування за заповітом у Давньому Римі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Становлення і розвиток спадкування за законом у Давньому Римі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Спадкування за заповітом у канонічному праві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 xml:space="preserve">Спадкування за законом в період середньовіччя. </w:t>
      </w:r>
      <w:proofErr w:type="spellStart"/>
      <w:r>
        <w:rPr>
          <w:rFonts w:ascii="Times New Roman" w:eastAsia="Times New Roman" w:hAnsi="Times New Roman" w:cs="Times New Roman"/>
          <w:color w:val="00000A"/>
          <w:sz w:val="28"/>
          <w:shd w:val="clear" w:color="auto" w:fill="FFFFFF"/>
        </w:rPr>
        <w:t>Парантели</w:t>
      </w:r>
      <w:proofErr w:type="spellEnd"/>
      <w:r>
        <w:rPr>
          <w:rFonts w:ascii="Times New Roman" w:eastAsia="Times New Roman" w:hAnsi="Times New Roman" w:cs="Times New Roman"/>
          <w:color w:val="00000A"/>
          <w:sz w:val="28"/>
          <w:shd w:val="clear" w:color="auto" w:fill="FFFFFF"/>
        </w:rPr>
        <w:t xml:space="preserve"> спадкового права.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ab/>
      </w: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Контрольні питання: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 xml:space="preserve">Заповіт (поняття; ознаки; форма) у континентальному праві.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Підстави визнання заповіту недійсним у континентальному праві.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Принципи римського спадкового права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Парантели</w:t>
      </w:r>
      <w:proofErr w:type="spellEnd"/>
      <w:r>
        <w:rPr>
          <w:rFonts w:ascii="Times New Roman" w:eastAsia="Times New Roman" w:hAnsi="Times New Roman" w:cs="Times New Roman"/>
          <w:color w:val="00000A"/>
          <w:sz w:val="28"/>
          <w:shd w:val="clear" w:color="auto" w:fill="FFFFFF"/>
        </w:rPr>
        <w:t xml:space="preserve"> у середньовічному спадковому праві.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Заповідальні відписи у сучасному спадковому праві.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ab/>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Рекомендовані джерела</w:t>
      </w:r>
    </w:p>
    <w:p w:rsidR="009370DB" w:rsidRDefault="009370DB">
      <w:pPr>
        <w:spacing w:line="276" w:lineRule="exact"/>
        <w:jc w:val="center"/>
        <w:rPr>
          <w:rFonts w:ascii="Times New Roman" w:eastAsia="Times New Roman" w:hAnsi="Times New Roman" w:cs="Times New Roman"/>
          <w:b/>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Нормативно-правові акти:</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ЦИВІЛЬНИЙ КОДЕКС УКРАЇНИ (Відомості Верховної Ради України (ВВР), 2003,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40-44, ст.356)</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КОНСТИТУЦІЯ УКРАЇНИ (Відомості Верховної Ради України (ВВР), 1996,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30, ст. 141)</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основна: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lastRenderedPageBreak/>
        <w:t>1.</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Федущак-Паславська</w:t>
      </w:r>
      <w:proofErr w:type="spellEnd"/>
      <w:r>
        <w:rPr>
          <w:rFonts w:ascii="Times New Roman" w:eastAsia="Times New Roman" w:hAnsi="Times New Roman" w:cs="Times New Roman"/>
          <w:color w:val="00000A"/>
          <w:sz w:val="28"/>
          <w:shd w:val="clear" w:color="auto" w:fill="FFFFFF"/>
        </w:rPr>
        <w:t xml:space="preserve"> Г.М. Практикум з римського приватного права. Львів, ПАІС 2012;</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 xml:space="preserve">Васильченко В.В. До питання про можливість рецепції стародавнього римського порядку спадкування за законом у сучасному праві України / В.В. Васильченко // Право України. – 1997.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5</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 xml:space="preserve">Васильченко В.В. Рецепція Римського спадкового права в сучасному спадковому праві України : автореф. дис. на здобуття наук. степеня канд.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наук : спец. 12.00.03 “Цивільне право і цивільний процес; сімейне право; міжнародне приватне право”  / В.В. Васильченко. – К., 1997.</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Дождев</w:t>
      </w:r>
      <w:proofErr w:type="spellEnd"/>
      <w:r>
        <w:rPr>
          <w:rFonts w:ascii="Times New Roman" w:eastAsia="Times New Roman" w:hAnsi="Times New Roman" w:cs="Times New Roman"/>
          <w:color w:val="00000A"/>
          <w:sz w:val="28"/>
          <w:shd w:val="clear" w:color="auto" w:fill="FFFFFF"/>
        </w:rPr>
        <w:t xml:space="preserve"> Д.В. </w:t>
      </w:r>
      <w:proofErr w:type="spellStart"/>
      <w:r>
        <w:rPr>
          <w:rFonts w:ascii="Times New Roman" w:eastAsia="Times New Roman" w:hAnsi="Times New Roman" w:cs="Times New Roman"/>
          <w:color w:val="00000A"/>
          <w:sz w:val="28"/>
          <w:shd w:val="clear" w:color="auto" w:fill="FFFFFF"/>
        </w:rPr>
        <w:t>Римское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архаическое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наследственное</w:t>
      </w:r>
      <w:proofErr w:type="spellEnd"/>
      <w:r>
        <w:rPr>
          <w:rFonts w:ascii="Times New Roman" w:eastAsia="Times New Roman" w:hAnsi="Times New Roman" w:cs="Times New Roman"/>
          <w:color w:val="00000A"/>
          <w:sz w:val="28"/>
          <w:shd w:val="clear" w:color="auto" w:fill="FFFFFF"/>
        </w:rPr>
        <w:t xml:space="preserve"> право / Д.В. </w:t>
      </w:r>
      <w:proofErr w:type="spellStart"/>
      <w:r>
        <w:rPr>
          <w:rFonts w:ascii="Times New Roman" w:eastAsia="Times New Roman" w:hAnsi="Times New Roman" w:cs="Times New Roman"/>
          <w:color w:val="00000A"/>
          <w:sz w:val="28"/>
          <w:shd w:val="clear" w:color="auto" w:fill="FFFFFF"/>
        </w:rPr>
        <w:t>Дождев</w:t>
      </w:r>
      <w:proofErr w:type="spellEnd"/>
      <w:r>
        <w:rPr>
          <w:rFonts w:ascii="Times New Roman" w:eastAsia="Times New Roman" w:hAnsi="Times New Roman" w:cs="Times New Roman"/>
          <w:color w:val="00000A"/>
          <w:sz w:val="28"/>
          <w:shd w:val="clear" w:color="auto" w:fill="FFFFFF"/>
        </w:rPr>
        <w:t>. – М., 1993.</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xml:space="preserve"> Е.О. </w:t>
      </w:r>
      <w:proofErr w:type="spellStart"/>
      <w:r>
        <w:rPr>
          <w:rFonts w:ascii="Times New Roman" w:eastAsia="Times New Roman" w:hAnsi="Times New Roman" w:cs="Times New Roman"/>
          <w:color w:val="00000A"/>
          <w:sz w:val="28"/>
          <w:shd w:val="clear" w:color="auto" w:fill="FFFFFF"/>
        </w:rPr>
        <w:t>Категория</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обязательств</w:t>
      </w:r>
      <w:proofErr w:type="spellEnd"/>
      <w:r>
        <w:rPr>
          <w:rFonts w:ascii="Times New Roman" w:eastAsia="Times New Roman" w:hAnsi="Times New Roman" w:cs="Times New Roman"/>
          <w:color w:val="00000A"/>
          <w:sz w:val="28"/>
          <w:shd w:val="clear" w:color="auto" w:fill="FFFFFF"/>
        </w:rPr>
        <w:t xml:space="preserve"> в </w:t>
      </w:r>
      <w:proofErr w:type="spellStart"/>
      <w:r>
        <w:rPr>
          <w:rFonts w:ascii="Times New Roman" w:eastAsia="Times New Roman" w:hAnsi="Times New Roman" w:cs="Times New Roman"/>
          <w:color w:val="00000A"/>
          <w:sz w:val="28"/>
          <w:shd w:val="clear" w:color="auto" w:fill="FFFFFF"/>
        </w:rPr>
        <w:t>Римском</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частном</w:t>
      </w:r>
      <w:proofErr w:type="spellEnd"/>
      <w:r>
        <w:rPr>
          <w:rFonts w:ascii="Times New Roman" w:eastAsia="Times New Roman" w:hAnsi="Times New Roman" w:cs="Times New Roman"/>
          <w:color w:val="00000A"/>
          <w:sz w:val="28"/>
          <w:shd w:val="clear" w:color="auto" w:fill="FFFFFF"/>
        </w:rPr>
        <w:t xml:space="preserve"> праве / Е.О. </w:t>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вестник</w:t>
      </w:r>
      <w:proofErr w:type="spellEnd"/>
      <w:r>
        <w:rPr>
          <w:rFonts w:ascii="Times New Roman" w:eastAsia="Times New Roman" w:hAnsi="Times New Roman" w:cs="Times New Roman"/>
          <w:color w:val="00000A"/>
          <w:sz w:val="28"/>
          <w:shd w:val="clear" w:color="auto" w:fill="FFFFFF"/>
        </w:rPr>
        <w:t xml:space="preserve">. 1997.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1.</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Шерешевский</w:t>
      </w:r>
      <w:proofErr w:type="spellEnd"/>
      <w:r>
        <w:rPr>
          <w:rFonts w:ascii="Times New Roman" w:eastAsia="Times New Roman" w:hAnsi="Times New Roman" w:cs="Times New Roman"/>
          <w:color w:val="00000A"/>
          <w:sz w:val="28"/>
          <w:shd w:val="clear" w:color="auto" w:fill="FFFFFF"/>
        </w:rPr>
        <w:t xml:space="preserve"> И.В. </w:t>
      </w:r>
      <w:proofErr w:type="spellStart"/>
      <w:r>
        <w:rPr>
          <w:rFonts w:ascii="Times New Roman" w:eastAsia="Times New Roman" w:hAnsi="Times New Roman" w:cs="Times New Roman"/>
          <w:color w:val="00000A"/>
          <w:sz w:val="28"/>
          <w:shd w:val="clear" w:color="auto" w:fill="FFFFFF"/>
        </w:rPr>
        <w:t>Правовое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регулирование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наемного</w:t>
      </w:r>
      <w:proofErr w:type="spellEnd"/>
      <w:r>
        <w:rPr>
          <w:rFonts w:ascii="Times New Roman" w:eastAsia="Times New Roman" w:hAnsi="Times New Roman" w:cs="Times New Roman"/>
          <w:color w:val="00000A"/>
          <w:sz w:val="28"/>
          <w:shd w:val="clear" w:color="auto" w:fill="FFFFFF"/>
        </w:rPr>
        <w:t xml:space="preserve"> труда” в Риме / И.В. </w:t>
      </w:r>
      <w:proofErr w:type="spellStart"/>
      <w:r>
        <w:rPr>
          <w:rFonts w:ascii="Times New Roman" w:eastAsia="Times New Roman" w:hAnsi="Times New Roman" w:cs="Times New Roman"/>
          <w:color w:val="00000A"/>
          <w:sz w:val="28"/>
          <w:shd w:val="clear" w:color="auto" w:fill="FFFFFF"/>
        </w:rPr>
        <w:t>Шерешевский</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Вестн</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Древн</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Истории</w:t>
      </w:r>
      <w:proofErr w:type="spellEnd"/>
      <w:r>
        <w:rPr>
          <w:rFonts w:ascii="Times New Roman" w:eastAsia="Times New Roman" w:hAnsi="Times New Roman" w:cs="Times New Roman"/>
          <w:color w:val="00000A"/>
          <w:sz w:val="28"/>
          <w:shd w:val="clear" w:color="auto" w:fill="FFFFFF"/>
        </w:rPr>
        <w:t xml:space="preserve">. – 1955.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1.</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додаткова:</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Інтернет ресурси:</w:t>
      </w:r>
    </w:p>
    <w:p w:rsidR="009370DB" w:rsidRDefault="009370DB">
      <w:pPr>
        <w:spacing w:line="276" w:lineRule="exact"/>
        <w:jc w:val="both"/>
        <w:rPr>
          <w:rFonts w:ascii="Times New Roman" w:eastAsia="Times New Roman" w:hAnsi="Times New Roman" w:cs="Times New Roman"/>
          <w:b/>
          <w:color w:val="00000A"/>
          <w:sz w:val="28"/>
          <w:shd w:val="clear" w:color="auto" w:fill="FFFFFF"/>
        </w:rPr>
      </w:pP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Конституція України </w:t>
      </w:r>
      <w:hyperlink r:id="rId28">
        <w:r>
          <w:rPr>
            <w:rStyle w:val="a3"/>
            <w:rFonts w:ascii="Times New Roman" w:eastAsia="Times New Roman" w:hAnsi="Times New Roman" w:cs="Times New Roman"/>
            <w:color w:val="0000FF"/>
            <w:sz w:val="28"/>
            <w:shd w:val="clear" w:color="auto" w:fill="FFFFFF"/>
          </w:rPr>
          <w:t>http://zakon5.rada.gov.ua/laws/show/254%D0%BA/96-%D0%B2%D1%80</w:t>
        </w:r>
      </w:hyperlink>
    </w:p>
    <w:p w:rsidR="009370DB" w:rsidRDefault="006158A1">
      <w:pPr>
        <w:spacing w:line="276" w:lineRule="exact"/>
        <w:jc w:val="both"/>
        <w:rPr>
          <w:rStyle w:val="a3"/>
          <w:rFonts w:ascii="Times New Roman" w:eastAsia="Times New Roman" w:hAnsi="Times New Roman" w:cs="Times New Roman"/>
          <w:color w:val="0000FF"/>
          <w:sz w:val="28"/>
          <w:shd w:val="clear" w:color="auto" w:fill="FFFFFF"/>
        </w:rPr>
      </w:pPr>
      <w:r>
        <w:rPr>
          <w:rFonts w:ascii="Times New Roman" w:eastAsia="Times New Roman" w:hAnsi="Times New Roman" w:cs="Times New Roman"/>
          <w:color w:val="00000A"/>
          <w:sz w:val="28"/>
          <w:shd w:val="clear" w:color="auto" w:fill="FFFFFF"/>
        </w:rPr>
        <w:t xml:space="preserve">Цивільний кодекс України </w:t>
      </w:r>
      <w:hyperlink r:id="rId29">
        <w:r>
          <w:rPr>
            <w:rStyle w:val="a3"/>
            <w:rFonts w:ascii="Times New Roman" w:eastAsia="Times New Roman" w:hAnsi="Times New Roman" w:cs="Times New Roman"/>
            <w:color w:val="0000FF"/>
            <w:sz w:val="28"/>
            <w:shd w:val="clear" w:color="auto" w:fill="FFFFFF"/>
          </w:rPr>
          <w:t>http://zakon5.rada.gov.ua/laws/show/435-15</w:t>
        </w:r>
      </w:hyperlink>
    </w:p>
    <w:p w:rsidR="00423E36" w:rsidRPr="00423E36" w:rsidRDefault="00423E36">
      <w:pPr>
        <w:spacing w:line="276" w:lineRule="exact"/>
        <w:jc w:val="both"/>
        <w:rPr>
          <w:sz w:val="28"/>
          <w:szCs w:val="28"/>
        </w:rPr>
      </w:pPr>
      <w:r w:rsidRPr="00423E36">
        <w:rPr>
          <w:sz w:val="28"/>
          <w:szCs w:val="28"/>
        </w:rPr>
        <w:t>Цивільний процесуальний кодекс України http://zakon0.rada.gov.ua/laws/show/1618-15</w:t>
      </w:r>
    </w:p>
    <w:p w:rsidR="009370DB" w:rsidRDefault="006158A1">
      <w:pPr>
        <w:spacing w:line="276" w:lineRule="exact"/>
        <w:jc w:val="both"/>
      </w:pPr>
      <w:r w:rsidRPr="00423E36">
        <w:rPr>
          <w:rFonts w:ascii="Times New Roman" w:eastAsia="Times New Roman" w:hAnsi="Times New Roman" w:cs="Times New Roman"/>
          <w:color w:val="00000A"/>
          <w:sz w:val="28"/>
          <w:szCs w:val="28"/>
          <w:shd w:val="clear" w:color="auto" w:fill="FFFFFF"/>
        </w:rPr>
        <w:t>Львівська національна наукова бібліотека України імені В. Стефаника</w:t>
      </w:r>
      <w:r>
        <w:rPr>
          <w:rFonts w:ascii="Times New Roman" w:eastAsia="Times New Roman" w:hAnsi="Times New Roman" w:cs="Times New Roman"/>
          <w:color w:val="00000A"/>
          <w:sz w:val="28"/>
          <w:shd w:val="clear" w:color="auto" w:fill="FFFFFF"/>
        </w:rPr>
        <w:t xml:space="preserve"> — </w:t>
      </w:r>
      <w:hyperlink r:id="rId30">
        <w:r>
          <w:rPr>
            <w:rStyle w:val="a3"/>
            <w:rFonts w:ascii="Times New Roman" w:eastAsia="Times New Roman" w:hAnsi="Times New Roman" w:cs="Times New Roman"/>
            <w:color w:val="0000FF"/>
            <w:sz w:val="28"/>
            <w:shd w:val="clear" w:color="auto" w:fill="FFFFFF"/>
          </w:rPr>
          <w:t>http://www.lsl.lviv.ua/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Національна бібліотека України імені В. І. Вернадського </w:t>
      </w:r>
      <w:hyperlink r:id="rId31">
        <w:r>
          <w:rPr>
            <w:rStyle w:val="a3"/>
            <w:rFonts w:ascii="Times New Roman" w:eastAsia="Times New Roman" w:hAnsi="Times New Roman" w:cs="Times New Roman"/>
            <w:color w:val="0000FF"/>
            <w:sz w:val="28"/>
            <w:shd w:val="clear" w:color="auto" w:fill="FFFFFF"/>
          </w:rPr>
          <w:t>http://nbuv.gov.ua/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Наукова бібліотека Львівського національного університету </w:t>
      </w:r>
      <w:proofErr w:type="spellStart"/>
      <w:r>
        <w:rPr>
          <w:rFonts w:ascii="Times New Roman" w:eastAsia="Times New Roman" w:hAnsi="Times New Roman" w:cs="Times New Roman"/>
          <w:color w:val="00000A"/>
          <w:sz w:val="28"/>
          <w:shd w:val="clear" w:color="auto" w:fill="FFFFFF"/>
        </w:rPr>
        <w:t>ім.І.Франка</w:t>
      </w:r>
      <w:proofErr w:type="spellEnd"/>
      <w:r>
        <w:rPr>
          <w:rFonts w:ascii="Times New Roman" w:eastAsia="Times New Roman" w:hAnsi="Times New Roman" w:cs="Times New Roman"/>
          <w:color w:val="00000A"/>
          <w:sz w:val="28"/>
          <w:shd w:val="clear" w:color="auto" w:fill="FFFFFF"/>
        </w:rPr>
        <w:t xml:space="preserve"> </w:t>
      </w:r>
      <w:hyperlink r:id="rId32">
        <w:r>
          <w:rPr>
            <w:rStyle w:val="a3"/>
            <w:rFonts w:ascii="Times New Roman" w:eastAsia="Times New Roman" w:hAnsi="Times New Roman" w:cs="Times New Roman"/>
            <w:color w:val="0000FF"/>
            <w:sz w:val="28"/>
            <w:shd w:val="clear" w:color="auto" w:fill="FFFFFF"/>
          </w:rPr>
          <w:t>http://library.lnu.edu.ua/bibl/</w:t>
        </w:r>
      </w:hyperlink>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 xml:space="preserve">Тема </w:t>
      </w:r>
      <w:r>
        <w:rPr>
          <w:rFonts w:ascii="Segoe UI Symbol" w:eastAsia="Segoe UI Symbol" w:hAnsi="Segoe UI Symbol" w:cs="Segoe UI Symbol"/>
          <w:b/>
          <w:color w:val="00000A"/>
          <w:sz w:val="28"/>
          <w:shd w:val="clear" w:color="auto" w:fill="FFFFFF"/>
        </w:rPr>
        <w:t>№</w:t>
      </w:r>
      <w:r>
        <w:rPr>
          <w:rFonts w:ascii="Times New Roman" w:eastAsia="Times New Roman" w:hAnsi="Times New Roman" w:cs="Times New Roman"/>
          <w:b/>
          <w:color w:val="00000A"/>
          <w:sz w:val="28"/>
          <w:shd w:val="clear" w:color="auto" w:fill="FFFFFF"/>
        </w:rPr>
        <w:t xml:space="preserve"> 6. Підстави виникнення зобов'язань. Договір.    Позадоговірні зобов'язання</w:t>
      </w:r>
    </w:p>
    <w:p w:rsidR="009370DB" w:rsidRDefault="009370DB">
      <w:pPr>
        <w:spacing w:line="276" w:lineRule="exact"/>
        <w:jc w:val="center"/>
        <w:rPr>
          <w:rFonts w:ascii="Times New Roman" w:eastAsia="Times New Roman" w:hAnsi="Times New Roman" w:cs="Times New Roman"/>
          <w:b/>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План</w:t>
      </w:r>
    </w:p>
    <w:p w:rsidR="009370DB" w:rsidRDefault="009370DB">
      <w:pPr>
        <w:spacing w:line="276" w:lineRule="exact"/>
        <w:jc w:val="center"/>
        <w:rPr>
          <w:rFonts w:ascii="Times New Roman" w:eastAsia="Times New Roman" w:hAnsi="Times New Roman" w:cs="Times New Roman"/>
          <w:b/>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Поняття і підстави виникнення зобов'язань. Класифікація зобов'язань у континентальному праві.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 xml:space="preserve">Припинення зобов'язань. Умови належного виконання зобов'язання. Наслідки неналежного виконання зобов’язання. </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3.  Поняття вини та її види. Поняття шкоди. Відповідальність за чужу вину у римському праві та у правових системах </w:t>
      </w:r>
      <w:proofErr w:type="spellStart"/>
      <w:r>
        <w:rPr>
          <w:rFonts w:ascii="Times New Roman" w:eastAsia="Times New Roman" w:hAnsi="Times New Roman" w:cs="Times New Roman"/>
          <w:color w:val="00000A"/>
          <w:sz w:val="28"/>
          <w:shd w:val="clear" w:color="auto" w:fill="FFFFFF"/>
        </w:rPr>
        <w:t>континетального</w:t>
      </w:r>
      <w:proofErr w:type="spellEnd"/>
      <w:r>
        <w:rPr>
          <w:rFonts w:ascii="Times New Roman" w:eastAsia="Times New Roman" w:hAnsi="Times New Roman" w:cs="Times New Roman"/>
          <w:color w:val="00000A"/>
          <w:sz w:val="28"/>
          <w:shd w:val="clear" w:color="auto" w:fill="FFFFFF"/>
        </w:rPr>
        <w:t xml:space="preserve"> права.</w:t>
      </w:r>
      <w:r>
        <w:rPr>
          <w:rFonts w:ascii="Times New Roman" w:eastAsia="Times New Roman" w:hAnsi="Times New Roman" w:cs="Times New Roman"/>
          <w:color w:val="00000A"/>
          <w:sz w:val="28"/>
          <w:shd w:val="clear" w:color="auto" w:fill="FFFFFF"/>
        </w:rPr>
        <w:lastRenderedPageBreak/>
        <w:tab/>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Поняття та структура договору. Класифікація договорів у правовій системі Давнього Риму та її рецепція у континентальному праві.</w:t>
      </w: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Позадоговірні зобов'язання у Давньому Римі та у континентальному праві.</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Методичні вказівки до вивчення теми</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Для успішності засвоєння наступних питань зобов’язального права належить вивчити поняття зобов’язання (</w:t>
      </w:r>
      <w:proofErr w:type="spellStart"/>
      <w:r>
        <w:rPr>
          <w:rFonts w:ascii="Times New Roman" w:eastAsia="Times New Roman" w:hAnsi="Times New Roman" w:cs="Times New Roman"/>
          <w:color w:val="00000A"/>
          <w:sz w:val="28"/>
          <w:shd w:val="clear" w:color="auto" w:fill="FFFFFF"/>
        </w:rPr>
        <w:t>obligatio</w:t>
      </w:r>
      <w:proofErr w:type="spellEnd"/>
      <w:r>
        <w:rPr>
          <w:rFonts w:ascii="Times New Roman" w:eastAsia="Times New Roman" w:hAnsi="Times New Roman" w:cs="Times New Roman"/>
          <w:color w:val="00000A"/>
          <w:sz w:val="28"/>
          <w:shd w:val="clear" w:color="auto" w:fill="FFFFFF"/>
        </w:rPr>
        <w:t xml:space="preserve">), його зміст та види зобов’язань. Особливе значення мають засоби забезпечення зобов’язань. </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У римському праві виділяли підстави виникнення зобов'язань: з договору, ніби з договору, з делікту, ніби з делікту. Найважливішою підставою виникнення зобов’язань як в Римі так і в сучасному зобов'язальному праві є договір (</w:t>
      </w:r>
      <w:proofErr w:type="spellStart"/>
      <w:r>
        <w:rPr>
          <w:rFonts w:ascii="Times New Roman" w:eastAsia="Times New Roman" w:hAnsi="Times New Roman" w:cs="Times New Roman"/>
          <w:color w:val="00000A"/>
          <w:sz w:val="28"/>
          <w:shd w:val="clear" w:color="auto" w:fill="FFFFFF"/>
        </w:rPr>
        <w:t>contractus</w:t>
      </w:r>
      <w:proofErr w:type="spellEnd"/>
      <w:r>
        <w:rPr>
          <w:rFonts w:ascii="Times New Roman" w:eastAsia="Times New Roman" w:hAnsi="Times New Roman" w:cs="Times New Roman"/>
          <w:color w:val="00000A"/>
          <w:sz w:val="28"/>
          <w:shd w:val="clear" w:color="auto" w:fill="FFFFFF"/>
        </w:rPr>
        <w:t xml:space="preserve">), обов’язковою ознакою якого в Давньому Римі був позовний захист. Виходячи із такого критерію як забезпечення позовом, римляни відрізняли  контракти від пактів. Це стало основою для вироблення відомої римської системи контрактів, яку запозичило сучасне зобов'язальне право, поділяючи договори на реальні та </w:t>
      </w:r>
      <w:proofErr w:type="spellStart"/>
      <w:r>
        <w:rPr>
          <w:rFonts w:ascii="Times New Roman" w:eastAsia="Times New Roman" w:hAnsi="Times New Roman" w:cs="Times New Roman"/>
          <w:color w:val="00000A"/>
          <w:sz w:val="28"/>
          <w:shd w:val="clear" w:color="auto" w:fill="FFFFFF"/>
        </w:rPr>
        <w:t>консенсуальні</w:t>
      </w:r>
      <w:proofErr w:type="spellEnd"/>
      <w:r>
        <w:rPr>
          <w:rFonts w:ascii="Times New Roman" w:eastAsia="Times New Roman" w:hAnsi="Times New Roman" w:cs="Times New Roman"/>
          <w:color w:val="00000A"/>
          <w:sz w:val="28"/>
          <w:shd w:val="clear" w:color="auto" w:fill="FFFFFF"/>
        </w:rPr>
        <w:t>.</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Важливим є питання про умови дійсності договору та порядок його укладення, умови виконання договору та наслідки неналежного виконання чи невиконання договору. Ці питання тісно пов’язані із поняттям та видами збитків, видами вини як підстави відповідальності боржника, проблемою покладення ризику випадкової загибелі речі. </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Окремо слід розглянути способи припинення зобов’язань, найважливішим із яких є виконання зобов’язання. Належить  зупинитися на умовах, при яких зобов’язання погашалося, а також звернути увагу на такий спосіб припинення зобов’язань як неможливість його виконання.</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Теми доповідей та рефератів:</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Розуміння зобов’язання у Давньому Римі. Підстави виникнення зобов'язань</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Зобов’язання з делікту та ніби з делікту у римському праві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Особливості виникнення і виконання зобов'язань у правових системах середньовіччя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Підстави виникнення зобов'язань у континентальному праві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Поняття, види і значення вини у цивільному праві країн континентального типу правової системи</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Pr>
          <w:rFonts w:ascii="Times New Roman" w:eastAsia="Times New Roman" w:hAnsi="Times New Roman" w:cs="Times New Roman"/>
          <w:color w:val="00000A"/>
          <w:sz w:val="28"/>
          <w:shd w:val="clear" w:color="auto" w:fill="FFFFFF"/>
        </w:rPr>
        <w:tab/>
        <w:t>Договір як основна підстава виникнення зобов'язань у Давньому Римі та у правових системах континентального права</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Контрольні питання: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 xml:space="preserve">Поняття зобов'язання.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Підстави виникнення зобов'язань.</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Засоби забезпечення виконання зобов'язань. Застава як один із засобів забезпечення виконання зобов'язання.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Припинення зобов'язань. Виконання зобов'язань. Умови виконання зобов'язань.</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Поняття договору. Класифікація договорів.</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       Позадоговірні зобов'язання.</w:t>
      </w:r>
      <w:r>
        <w:rPr>
          <w:rFonts w:ascii="Times New Roman" w:eastAsia="Times New Roman" w:hAnsi="Times New Roman" w:cs="Times New Roman"/>
          <w:color w:val="00000A"/>
          <w:sz w:val="28"/>
          <w:shd w:val="clear" w:color="auto" w:fill="FFFFFF"/>
        </w:rPr>
        <w:tab/>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ab/>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Рекомендовані джерела</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Нормативно-правові акти</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ЦИВІЛЬНИЙ КОДЕКС УКРАЇНИ (Відомості Верховної Ради України (ВВР), 2003,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40-44, ст.356)</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КОНСТИТУЦІЯ УКРАЇНИ (Відомості Верховної Ради України (ВВР), 1996,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30, ст. 141)</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основна: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Федущак-Паславська</w:t>
      </w:r>
      <w:proofErr w:type="spellEnd"/>
      <w:r>
        <w:rPr>
          <w:rFonts w:ascii="Times New Roman" w:eastAsia="Times New Roman" w:hAnsi="Times New Roman" w:cs="Times New Roman"/>
          <w:color w:val="00000A"/>
          <w:sz w:val="28"/>
          <w:shd w:val="clear" w:color="auto" w:fill="FFFFFF"/>
        </w:rPr>
        <w:t xml:space="preserve"> Г.М. Практикум з римського приватного права. Львів, ПАІС 2012;</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 xml:space="preserve">Васильченко В.В. До питання про можливість рецепції стародавнього римського порядку спадкування за законом у сучасному праві України / В.В. Васильченко // Право України. – 1997.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5</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 xml:space="preserve">Васильченко В.В. Рецепція Римського спадкового права в сучасному спадковому праві України : автореф. дис. на здобуття наук. степеня канд.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наук : спец. 12.00.03 “Цивільне право і цивільний процес; сімейне право; міжнародне приватне право”  / В.В. Васильченко. – К., 1997.</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Дождев</w:t>
      </w:r>
      <w:proofErr w:type="spellEnd"/>
      <w:r>
        <w:rPr>
          <w:rFonts w:ascii="Times New Roman" w:eastAsia="Times New Roman" w:hAnsi="Times New Roman" w:cs="Times New Roman"/>
          <w:color w:val="00000A"/>
          <w:sz w:val="28"/>
          <w:shd w:val="clear" w:color="auto" w:fill="FFFFFF"/>
        </w:rPr>
        <w:t xml:space="preserve"> Д.В. </w:t>
      </w:r>
      <w:proofErr w:type="spellStart"/>
      <w:r>
        <w:rPr>
          <w:rFonts w:ascii="Times New Roman" w:eastAsia="Times New Roman" w:hAnsi="Times New Roman" w:cs="Times New Roman"/>
          <w:color w:val="00000A"/>
          <w:sz w:val="28"/>
          <w:shd w:val="clear" w:color="auto" w:fill="FFFFFF"/>
        </w:rPr>
        <w:t>Римское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архаическое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наследственное</w:t>
      </w:r>
      <w:proofErr w:type="spellEnd"/>
      <w:r>
        <w:rPr>
          <w:rFonts w:ascii="Times New Roman" w:eastAsia="Times New Roman" w:hAnsi="Times New Roman" w:cs="Times New Roman"/>
          <w:color w:val="00000A"/>
          <w:sz w:val="28"/>
          <w:shd w:val="clear" w:color="auto" w:fill="FFFFFF"/>
        </w:rPr>
        <w:t xml:space="preserve"> право / Д.В. </w:t>
      </w:r>
      <w:proofErr w:type="spellStart"/>
      <w:r>
        <w:rPr>
          <w:rFonts w:ascii="Times New Roman" w:eastAsia="Times New Roman" w:hAnsi="Times New Roman" w:cs="Times New Roman"/>
          <w:color w:val="00000A"/>
          <w:sz w:val="28"/>
          <w:shd w:val="clear" w:color="auto" w:fill="FFFFFF"/>
        </w:rPr>
        <w:t>Дождев</w:t>
      </w:r>
      <w:proofErr w:type="spellEnd"/>
      <w:r>
        <w:rPr>
          <w:rFonts w:ascii="Times New Roman" w:eastAsia="Times New Roman" w:hAnsi="Times New Roman" w:cs="Times New Roman"/>
          <w:color w:val="00000A"/>
          <w:sz w:val="28"/>
          <w:shd w:val="clear" w:color="auto" w:fill="FFFFFF"/>
        </w:rPr>
        <w:t>. – М., 1993.</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xml:space="preserve"> Е.О. </w:t>
      </w:r>
      <w:proofErr w:type="spellStart"/>
      <w:r>
        <w:rPr>
          <w:rFonts w:ascii="Times New Roman" w:eastAsia="Times New Roman" w:hAnsi="Times New Roman" w:cs="Times New Roman"/>
          <w:color w:val="00000A"/>
          <w:sz w:val="28"/>
          <w:shd w:val="clear" w:color="auto" w:fill="FFFFFF"/>
        </w:rPr>
        <w:t>Категория</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обязательств</w:t>
      </w:r>
      <w:proofErr w:type="spellEnd"/>
      <w:r>
        <w:rPr>
          <w:rFonts w:ascii="Times New Roman" w:eastAsia="Times New Roman" w:hAnsi="Times New Roman" w:cs="Times New Roman"/>
          <w:color w:val="00000A"/>
          <w:sz w:val="28"/>
          <w:shd w:val="clear" w:color="auto" w:fill="FFFFFF"/>
        </w:rPr>
        <w:t xml:space="preserve"> в </w:t>
      </w:r>
      <w:proofErr w:type="spellStart"/>
      <w:r>
        <w:rPr>
          <w:rFonts w:ascii="Times New Roman" w:eastAsia="Times New Roman" w:hAnsi="Times New Roman" w:cs="Times New Roman"/>
          <w:color w:val="00000A"/>
          <w:sz w:val="28"/>
          <w:shd w:val="clear" w:color="auto" w:fill="FFFFFF"/>
        </w:rPr>
        <w:t>Римском</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частном</w:t>
      </w:r>
      <w:proofErr w:type="spellEnd"/>
      <w:r>
        <w:rPr>
          <w:rFonts w:ascii="Times New Roman" w:eastAsia="Times New Roman" w:hAnsi="Times New Roman" w:cs="Times New Roman"/>
          <w:color w:val="00000A"/>
          <w:sz w:val="28"/>
          <w:shd w:val="clear" w:color="auto" w:fill="FFFFFF"/>
        </w:rPr>
        <w:t xml:space="preserve"> праве / Е.О. </w:t>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вестник</w:t>
      </w:r>
      <w:proofErr w:type="spellEnd"/>
      <w:r>
        <w:rPr>
          <w:rFonts w:ascii="Times New Roman" w:eastAsia="Times New Roman" w:hAnsi="Times New Roman" w:cs="Times New Roman"/>
          <w:color w:val="00000A"/>
          <w:sz w:val="28"/>
          <w:shd w:val="clear" w:color="auto" w:fill="FFFFFF"/>
        </w:rPr>
        <w:t xml:space="preserve">. 1997.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1.</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Шерешевский</w:t>
      </w:r>
      <w:proofErr w:type="spellEnd"/>
      <w:r>
        <w:rPr>
          <w:rFonts w:ascii="Times New Roman" w:eastAsia="Times New Roman" w:hAnsi="Times New Roman" w:cs="Times New Roman"/>
          <w:color w:val="00000A"/>
          <w:sz w:val="28"/>
          <w:shd w:val="clear" w:color="auto" w:fill="FFFFFF"/>
        </w:rPr>
        <w:t xml:space="preserve"> И.В. </w:t>
      </w:r>
      <w:proofErr w:type="spellStart"/>
      <w:r>
        <w:rPr>
          <w:rFonts w:ascii="Times New Roman" w:eastAsia="Times New Roman" w:hAnsi="Times New Roman" w:cs="Times New Roman"/>
          <w:color w:val="00000A"/>
          <w:sz w:val="28"/>
          <w:shd w:val="clear" w:color="auto" w:fill="FFFFFF"/>
        </w:rPr>
        <w:t>Правовое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регулирование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наемного</w:t>
      </w:r>
      <w:proofErr w:type="spellEnd"/>
      <w:r>
        <w:rPr>
          <w:rFonts w:ascii="Times New Roman" w:eastAsia="Times New Roman" w:hAnsi="Times New Roman" w:cs="Times New Roman"/>
          <w:color w:val="00000A"/>
          <w:sz w:val="28"/>
          <w:shd w:val="clear" w:color="auto" w:fill="FFFFFF"/>
        </w:rPr>
        <w:t xml:space="preserve"> труда” в Риме / И.В. </w:t>
      </w:r>
      <w:proofErr w:type="spellStart"/>
      <w:r>
        <w:rPr>
          <w:rFonts w:ascii="Times New Roman" w:eastAsia="Times New Roman" w:hAnsi="Times New Roman" w:cs="Times New Roman"/>
          <w:color w:val="00000A"/>
          <w:sz w:val="28"/>
          <w:shd w:val="clear" w:color="auto" w:fill="FFFFFF"/>
        </w:rPr>
        <w:t>Шерешевский</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Вестн</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Древн</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Истории</w:t>
      </w:r>
      <w:proofErr w:type="spellEnd"/>
      <w:r>
        <w:rPr>
          <w:rFonts w:ascii="Times New Roman" w:eastAsia="Times New Roman" w:hAnsi="Times New Roman" w:cs="Times New Roman"/>
          <w:color w:val="00000A"/>
          <w:sz w:val="28"/>
          <w:shd w:val="clear" w:color="auto" w:fill="FFFFFF"/>
        </w:rPr>
        <w:t xml:space="preserve">. – 1955.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1.</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додаткова:</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Інтернет ресурси:</w:t>
      </w:r>
    </w:p>
    <w:p w:rsidR="009370DB" w:rsidRDefault="009370DB">
      <w:pPr>
        <w:spacing w:line="276" w:lineRule="exact"/>
        <w:jc w:val="both"/>
        <w:rPr>
          <w:rFonts w:ascii="Times New Roman" w:eastAsia="Times New Roman" w:hAnsi="Times New Roman" w:cs="Times New Roman"/>
          <w:b/>
          <w:color w:val="00000A"/>
          <w:sz w:val="28"/>
          <w:shd w:val="clear" w:color="auto" w:fill="FFFFFF"/>
        </w:rPr>
      </w:pP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Конституція України </w:t>
      </w:r>
      <w:hyperlink r:id="rId33">
        <w:r>
          <w:rPr>
            <w:rStyle w:val="a3"/>
            <w:rFonts w:ascii="Times New Roman" w:eastAsia="Times New Roman" w:hAnsi="Times New Roman" w:cs="Times New Roman"/>
            <w:color w:val="0000FF"/>
            <w:sz w:val="28"/>
            <w:shd w:val="clear" w:color="auto" w:fill="FFFFFF"/>
          </w:rPr>
          <w:t>http://zakon5.rada.gov.ua/laws/show/254%D0%BA/96-%D0%B2%D1%80</w:t>
        </w:r>
      </w:hyperlink>
    </w:p>
    <w:p w:rsidR="009370DB" w:rsidRPr="00423E36" w:rsidRDefault="006158A1">
      <w:pPr>
        <w:spacing w:line="276" w:lineRule="exact"/>
        <w:jc w:val="both"/>
        <w:rPr>
          <w:rStyle w:val="a3"/>
          <w:rFonts w:ascii="Times New Roman" w:eastAsia="Times New Roman" w:hAnsi="Times New Roman" w:cs="Times New Roman"/>
          <w:color w:val="0000FF"/>
          <w:sz w:val="28"/>
          <w:szCs w:val="28"/>
          <w:shd w:val="clear" w:color="auto" w:fill="FFFFFF"/>
        </w:rPr>
      </w:pPr>
      <w:r>
        <w:rPr>
          <w:rFonts w:ascii="Times New Roman" w:eastAsia="Times New Roman" w:hAnsi="Times New Roman" w:cs="Times New Roman"/>
          <w:color w:val="00000A"/>
          <w:sz w:val="28"/>
          <w:shd w:val="clear" w:color="auto" w:fill="FFFFFF"/>
        </w:rPr>
        <w:lastRenderedPageBreak/>
        <w:t>Ц</w:t>
      </w:r>
      <w:r w:rsidRPr="00423E36">
        <w:rPr>
          <w:rFonts w:ascii="Times New Roman" w:eastAsia="Times New Roman" w:hAnsi="Times New Roman" w:cs="Times New Roman"/>
          <w:color w:val="00000A"/>
          <w:sz w:val="28"/>
          <w:szCs w:val="28"/>
          <w:shd w:val="clear" w:color="auto" w:fill="FFFFFF"/>
        </w:rPr>
        <w:t xml:space="preserve">ивільний кодекс України </w:t>
      </w:r>
      <w:hyperlink r:id="rId34">
        <w:r w:rsidRPr="00423E36">
          <w:rPr>
            <w:rStyle w:val="a3"/>
            <w:rFonts w:ascii="Times New Roman" w:eastAsia="Times New Roman" w:hAnsi="Times New Roman" w:cs="Times New Roman"/>
            <w:color w:val="0000FF"/>
            <w:sz w:val="28"/>
            <w:szCs w:val="28"/>
            <w:shd w:val="clear" w:color="auto" w:fill="FFFFFF"/>
          </w:rPr>
          <w:t>http://zakon5.rada.gov.ua/laws/show/435-15</w:t>
        </w:r>
      </w:hyperlink>
    </w:p>
    <w:p w:rsidR="00423E36" w:rsidRPr="00423E36" w:rsidRDefault="00423E36">
      <w:pPr>
        <w:spacing w:line="276" w:lineRule="exact"/>
        <w:jc w:val="both"/>
        <w:rPr>
          <w:sz w:val="28"/>
          <w:szCs w:val="28"/>
        </w:rPr>
      </w:pPr>
      <w:r w:rsidRPr="00423E36">
        <w:rPr>
          <w:sz w:val="28"/>
          <w:szCs w:val="28"/>
        </w:rPr>
        <w:t>Цивільний процесуальний кодекс України http://zakon0.rada.gov.ua/laws/show/1618-15</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Львівська національна наукова бібліотека України імені В. Стефаника — </w:t>
      </w:r>
      <w:hyperlink r:id="rId35">
        <w:r>
          <w:rPr>
            <w:rStyle w:val="a3"/>
            <w:rFonts w:ascii="Times New Roman" w:eastAsia="Times New Roman" w:hAnsi="Times New Roman" w:cs="Times New Roman"/>
            <w:color w:val="0000FF"/>
            <w:sz w:val="28"/>
            <w:shd w:val="clear" w:color="auto" w:fill="FFFFFF"/>
          </w:rPr>
          <w:t>http://www.lsl.lviv.ua/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Національна бібліотека України імені В. І. Вернадського </w:t>
      </w:r>
      <w:hyperlink r:id="rId36">
        <w:r>
          <w:rPr>
            <w:rStyle w:val="a3"/>
            <w:rFonts w:ascii="Times New Roman" w:eastAsia="Times New Roman" w:hAnsi="Times New Roman" w:cs="Times New Roman"/>
            <w:color w:val="0000FF"/>
            <w:sz w:val="28"/>
            <w:shd w:val="clear" w:color="auto" w:fill="FFFFFF"/>
          </w:rPr>
          <w:t>http://nbuv.gov.ua/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Наукова бібліотека Львівського національного університету </w:t>
      </w:r>
      <w:proofErr w:type="spellStart"/>
      <w:r>
        <w:rPr>
          <w:rFonts w:ascii="Times New Roman" w:eastAsia="Times New Roman" w:hAnsi="Times New Roman" w:cs="Times New Roman"/>
          <w:color w:val="00000A"/>
          <w:sz w:val="28"/>
          <w:shd w:val="clear" w:color="auto" w:fill="FFFFFF"/>
        </w:rPr>
        <w:t>ім.І.Франка</w:t>
      </w:r>
      <w:proofErr w:type="spellEnd"/>
      <w:r>
        <w:rPr>
          <w:rFonts w:ascii="Times New Roman" w:eastAsia="Times New Roman" w:hAnsi="Times New Roman" w:cs="Times New Roman"/>
          <w:color w:val="00000A"/>
          <w:sz w:val="28"/>
          <w:shd w:val="clear" w:color="auto" w:fill="FFFFFF"/>
        </w:rPr>
        <w:t xml:space="preserve"> </w:t>
      </w:r>
      <w:hyperlink r:id="rId37">
        <w:r>
          <w:rPr>
            <w:rStyle w:val="a3"/>
            <w:rFonts w:ascii="Times New Roman" w:eastAsia="Times New Roman" w:hAnsi="Times New Roman" w:cs="Times New Roman"/>
            <w:color w:val="0000FF"/>
            <w:sz w:val="28"/>
            <w:shd w:val="clear" w:color="auto" w:fill="FFFFFF"/>
          </w:rPr>
          <w:t>http://library.lnu.edu.ua/bibl/</w:t>
        </w:r>
      </w:hyperlink>
    </w:p>
    <w:p w:rsidR="009370DB" w:rsidRDefault="009370DB">
      <w:pPr>
        <w:spacing w:line="276" w:lineRule="exact"/>
        <w:jc w:val="center"/>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 xml:space="preserve">Тема </w:t>
      </w:r>
      <w:r>
        <w:rPr>
          <w:rFonts w:ascii="Segoe UI Symbol" w:eastAsia="Segoe UI Symbol" w:hAnsi="Segoe UI Symbol" w:cs="Segoe UI Symbol"/>
          <w:b/>
          <w:color w:val="00000A"/>
          <w:sz w:val="28"/>
          <w:shd w:val="clear" w:color="auto" w:fill="FFFFFF"/>
        </w:rPr>
        <w:t>№</w:t>
      </w:r>
      <w:r>
        <w:rPr>
          <w:rFonts w:ascii="Times New Roman" w:eastAsia="Times New Roman" w:hAnsi="Times New Roman" w:cs="Times New Roman"/>
          <w:b/>
          <w:color w:val="00000A"/>
          <w:sz w:val="28"/>
          <w:shd w:val="clear" w:color="auto" w:fill="FFFFFF"/>
        </w:rPr>
        <w:t xml:space="preserve"> 7. Система контрактів. Окремі види договорів</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План</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Поняття та структура договору. Класифікація договорів. Контракти і пакти. Система контрактів.</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 xml:space="preserve">Умови дійсності договору.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Порядок укладення договору. Оферта і акцепт.</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 xml:space="preserve">Особливості та види </w:t>
      </w:r>
      <w:proofErr w:type="spellStart"/>
      <w:r>
        <w:rPr>
          <w:rFonts w:ascii="Times New Roman" w:eastAsia="Times New Roman" w:hAnsi="Times New Roman" w:cs="Times New Roman"/>
          <w:color w:val="00000A"/>
          <w:sz w:val="28"/>
          <w:shd w:val="clear" w:color="auto" w:fill="FFFFFF"/>
        </w:rPr>
        <w:t>консенсуальних</w:t>
      </w:r>
      <w:proofErr w:type="spellEnd"/>
      <w:r>
        <w:rPr>
          <w:rFonts w:ascii="Times New Roman" w:eastAsia="Times New Roman" w:hAnsi="Times New Roman" w:cs="Times New Roman"/>
          <w:color w:val="00000A"/>
          <w:sz w:val="28"/>
          <w:shd w:val="clear" w:color="auto" w:fill="FFFFFF"/>
        </w:rPr>
        <w:t xml:space="preserve"> договорів у сучасному континентальному праві.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 xml:space="preserve">Особливості та види реальних договорів у сучасному континентальному праві. </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Методичні вказівки до вивчення теми</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Значної уваги заслуговує римська система контрактів, кожна із груп якої містить закритий перелік договорів. Договори групуються за різними способами їх укладення. Особливо треба зупинитися на реальних та </w:t>
      </w:r>
      <w:proofErr w:type="spellStart"/>
      <w:r>
        <w:rPr>
          <w:rFonts w:ascii="Times New Roman" w:eastAsia="Times New Roman" w:hAnsi="Times New Roman" w:cs="Times New Roman"/>
          <w:color w:val="00000A"/>
          <w:sz w:val="28"/>
          <w:shd w:val="clear" w:color="auto" w:fill="FFFFFF"/>
        </w:rPr>
        <w:t>консенсуальних</w:t>
      </w:r>
      <w:proofErr w:type="spellEnd"/>
      <w:r>
        <w:rPr>
          <w:rFonts w:ascii="Times New Roman" w:eastAsia="Times New Roman" w:hAnsi="Times New Roman" w:cs="Times New Roman"/>
          <w:color w:val="00000A"/>
          <w:sz w:val="28"/>
          <w:shd w:val="clear" w:color="auto" w:fill="FFFFFF"/>
        </w:rPr>
        <w:t xml:space="preserve"> контрактах, оскільки це дасть змогу визначити правову природу окремих договорів із цих груп, які існують і сьогодні. Значної уваги заслуговує договір купівлі-продажу, який у всі досліджувані періоди розвитку права був основним договором товарного обігу. Важливо з’ясувати момент переходу відповідальності за ризик випадкової загибелі речі в окремих видах договорів, з’ясувати зміст та значення права евікції. Студент повинен запам’ятати визначення окремих видів реальних та </w:t>
      </w:r>
      <w:proofErr w:type="spellStart"/>
      <w:r>
        <w:rPr>
          <w:rFonts w:ascii="Times New Roman" w:eastAsia="Times New Roman" w:hAnsi="Times New Roman" w:cs="Times New Roman"/>
          <w:color w:val="00000A"/>
          <w:sz w:val="28"/>
          <w:shd w:val="clear" w:color="auto" w:fill="FFFFFF"/>
        </w:rPr>
        <w:t>консенсуальних</w:t>
      </w:r>
      <w:proofErr w:type="spellEnd"/>
      <w:r>
        <w:rPr>
          <w:rFonts w:ascii="Times New Roman" w:eastAsia="Times New Roman" w:hAnsi="Times New Roman" w:cs="Times New Roman"/>
          <w:color w:val="00000A"/>
          <w:sz w:val="28"/>
          <w:shd w:val="clear" w:color="auto" w:fill="FFFFFF"/>
        </w:rPr>
        <w:t xml:space="preserve"> договорів.</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Теми доповідей та рефератів:</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 xml:space="preserve">Поняття і види </w:t>
      </w:r>
      <w:proofErr w:type="spellStart"/>
      <w:r>
        <w:rPr>
          <w:rFonts w:ascii="Times New Roman" w:eastAsia="Times New Roman" w:hAnsi="Times New Roman" w:cs="Times New Roman"/>
          <w:color w:val="00000A"/>
          <w:sz w:val="28"/>
          <w:shd w:val="clear" w:color="auto" w:fill="FFFFFF"/>
        </w:rPr>
        <w:t>консенсуальних</w:t>
      </w:r>
      <w:proofErr w:type="spellEnd"/>
      <w:r>
        <w:rPr>
          <w:rFonts w:ascii="Times New Roman" w:eastAsia="Times New Roman" w:hAnsi="Times New Roman" w:cs="Times New Roman"/>
          <w:color w:val="00000A"/>
          <w:sz w:val="28"/>
          <w:shd w:val="clear" w:color="auto" w:fill="FFFFFF"/>
        </w:rPr>
        <w:t xml:space="preserve"> контрактів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 xml:space="preserve">Поняття і види реальних контрактів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Безіменні контракти у Давньому Римі та їх характеристика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 xml:space="preserve">Особливості договору дарування у римському праві та у правових системах континентального права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Поняття та види пактів у римському праві</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b/>
          <w:i/>
          <w:color w:val="00000A"/>
          <w:sz w:val="28"/>
          <w:shd w:val="clear" w:color="auto" w:fill="FFFFFF"/>
        </w:rPr>
        <w:lastRenderedPageBreak/>
        <w:t>Контрольні питання:</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У чому полягає відмінність між контрактами і пактами у римському праві?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Що таке евікція?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Що таке безіменні контракти у римському праві?</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Визначення договору купівлі-продажу.</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5)       Визначення договору дарування.</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6)   Визначення договору найму та його види. Відмінність між договором найму особистих послуг та договором підряду.</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7)   Особливості договорів доручення та товариства.  </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 </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      </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Рекомендовані джерела</w:t>
      </w: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Нормативно-правові акти</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ЦИВІЛЬНИЙ КОДЕКС УКРАЇНИ (Відомості Верховної Ради України (ВВР), 2003,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40-44, ст.356)</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КОНСТИТУЦІЯ УКРАЇНИ (Відомості Верховної Ради України (ВВР), 1996,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30, ст. 141)</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основна: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Федущак-Паславська</w:t>
      </w:r>
      <w:proofErr w:type="spellEnd"/>
      <w:r>
        <w:rPr>
          <w:rFonts w:ascii="Times New Roman" w:eastAsia="Times New Roman" w:hAnsi="Times New Roman" w:cs="Times New Roman"/>
          <w:color w:val="00000A"/>
          <w:sz w:val="28"/>
          <w:shd w:val="clear" w:color="auto" w:fill="FFFFFF"/>
        </w:rPr>
        <w:t xml:space="preserve"> Г.М. Практикум з римського приватного права. Львів, ПАІС 2012;</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Гамбаров</w:t>
      </w:r>
      <w:proofErr w:type="spellEnd"/>
      <w:r>
        <w:rPr>
          <w:rFonts w:ascii="Times New Roman" w:eastAsia="Times New Roman" w:hAnsi="Times New Roman" w:cs="Times New Roman"/>
          <w:color w:val="00000A"/>
          <w:sz w:val="28"/>
          <w:shd w:val="clear" w:color="auto" w:fill="FFFFFF"/>
        </w:rPr>
        <w:t xml:space="preserve"> Ю.С. </w:t>
      </w:r>
      <w:proofErr w:type="spellStart"/>
      <w:r>
        <w:rPr>
          <w:rFonts w:ascii="Times New Roman" w:eastAsia="Times New Roman" w:hAnsi="Times New Roman" w:cs="Times New Roman"/>
          <w:color w:val="00000A"/>
          <w:sz w:val="28"/>
          <w:shd w:val="clear" w:color="auto" w:fill="FFFFFF"/>
        </w:rPr>
        <w:t>Власть</w:t>
      </w:r>
      <w:proofErr w:type="spellEnd"/>
      <w:r>
        <w:rPr>
          <w:rFonts w:ascii="Times New Roman" w:eastAsia="Times New Roman" w:hAnsi="Times New Roman" w:cs="Times New Roman"/>
          <w:color w:val="00000A"/>
          <w:sz w:val="28"/>
          <w:shd w:val="clear" w:color="auto" w:fill="FFFFFF"/>
        </w:rPr>
        <w:t xml:space="preserve"> в </w:t>
      </w:r>
      <w:proofErr w:type="spellStart"/>
      <w:r>
        <w:rPr>
          <w:rFonts w:ascii="Times New Roman" w:eastAsia="Times New Roman" w:hAnsi="Times New Roman" w:cs="Times New Roman"/>
          <w:color w:val="00000A"/>
          <w:sz w:val="28"/>
          <w:shd w:val="clear" w:color="auto" w:fill="FFFFFF"/>
        </w:rPr>
        <w:t>римской</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семье</w:t>
      </w:r>
      <w:proofErr w:type="spellEnd"/>
      <w:r>
        <w:rPr>
          <w:rFonts w:ascii="Times New Roman" w:eastAsia="Times New Roman" w:hAnsi="Times New Roman" w:cs="Times New Roman"/>
          <w:color w:val="00000A"/>
          <w:sz w:val="28"/>
          <w:shd w:val="clear" w:color="auto" w:fill="FFFFFF"/>
        </w:rPr>
        <w:t xml:space="preserve"> / Ю.С. </w:t>
      </w:r>
      <w:proofErr w:type="spellStart"/>
      <w:r>
        <w:rPr>
          <w:rFonts w:ascii="Times New Roman" w:eastAsia="Times New Roman" w:hAnsi="Times New Roman" w:cs="Times New Roman"/>
          <w:color w:val="00000A"/>
          <w:sz w:val="28"/>
          <w:shd w:val="clear" w:color="auto" w:fill="FFFFFF"/>
        </w:rPr>
        <w:t>Гамбаров</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Сборник</w:t>
      </w:r>
      <w:proofErr w:type="spellEnd"/>
      <w:r>
        <w:rPr>
          <w:rFonts w:ascii="Times New Roman" w:eastAsia="Times New Roman" w:hAnsi="Times New Roman" w:cs="Times New Roman"/>
          <w:color w:val="00000A"/>
          <w:sz w:val="28"/>
          <w:shd w:val="clear" w:color="auto" w:fill="FFFFFF"/>
        </w:rPr>
        <w:t xml:space="preserve"> статей по </w:t>
      </w:r>
      <w:proofErr w:type="spellStart"/>
      <w:r>
        <w:rPr>
          <w:rFonts w:ascii="Times New Roman" w:eastAsia="Times New Roman" w:hAnsi="Times New Roman" w:cs="Times New Roman"/>
          <w:color w:val="00000A"/>
          <w:sz w:val="28"/>
          <w:shd w:val="clear" w:color="auto" w:fill="FFFFFF"/>
        </w:rPr>
        <w:t>римскому</w:t>
      </w:r>
      <w:proofErr w:type="spellEnd"/>
      <w:r>
        <w:rPr>
          <w:rFonts w:ascii="Times New Roman" w:eastAsia="Times New Roman" w:hAnsi="Times New Roman" w:cs="Times New Roman"/>
          <w:color w:val="00000A"/>
          <w:sz w:val="28"/>
          <w:shd w:val="clear" w:color="auto" w:fill="FFFFFF"/>
        </w:rPr>
        <w:t xml:space="preserve"> праву. – М., 1989. – 401 с.</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Коптев</w:t>
      </w:r>
      <w:proofErr w:type="spellEnd"/>
      <w:r>
        <w:rPr>
          <w:rFonts w:ascii="Times New Roman" w:eastAsia="Times New Roman" w:hAnsi="Times New Roman" w:cs="Times New Roman"/>
          <w:color w:val="00000A"/>
          <w:sz w:val="28"/>
          <w:shd w:val="clear" w:color="auto" w:fill="FFFFFF"/>
        </w:rPr>
        <w:t xml:space="preserve"> А.В. </w:t>
      </w:r>
      <w:proofErr w:type="spellStart"/>
      <w:r>
        <w:rPr>
          <w:rFonts w:ascii="Times New Roman" w:eastAsia="Times New Roman" w:hAnsi="Times New Roman" w:cs="Times New Roman"/>
          <w:color w:val="00000A"/>
          <w:sz w:val="28"/>
          <w:shd w:val="clear" w:color="auto" w:fill="FFFFFF"/>
        </w:rPr>
        <w:t>Римское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законодательство</w:t>
      </w:r>
      <w:proofErr w:type="spellEnd"/>
      <w:r>
        <w:rPr>
          <w:rFonts w:ascii="Times New Roman" w:eastAsia="Times New Roman" w:hAnsi="Times New Roman" w:cs="Times New Roman"/>
          <w:color w:val="00000A"/>
          <w:sz w:val="28"/>
          <w:shd w:val="clear" w:color="auto" w:fill="FFFFFF"/>
        </w:rPr>
        <w:t xml:space="preserve"> IV–V </w:t>
      </w:r>
      <w:proofErr w:type="spellStart"/>
      <w:r>
        <w:rPr>
          <w:rFonts w:ascii="Times New Roman" w:eastAsia="Times New Roman" w:hAnsi="Times New Roman" w:cs="Times New Roman"/>
          <w:color w:val="00000A"/>
          <w:sz w:val="28"/>
          <w:shd w:val="clear" w:color="auto" w:fill="FFFFFF"/>
        </w:rPr>
        <w:t>вв</w:t>
      </w:r>
      <w:proofErr w:type="spellEnd"/>
      <w:r>
        <w:rPr>
          <w:rFonts w:ascii="Times New Roman" w:eastAsia="Times New Roman" w:hAnsi="Times New Roman" w:cs="Times New Roman"/>
          <w:color w:val="00000A"/>
          <w:sz w:val="28"/>
          <w:shd w:val="clear" w:color="auto" w:fill="FFFFFF"/>
        </w:rPr>
        <w:t xml:space="preserve">. о браках </w:t>
      </w:r>
      <w:proofErr w:type="spellStart"/>
      <w:r>
        <w:rPr>
          <w:rFonts w:ascii="Times New Roman" w:eastAsia="Times New Roman" w:hAnsi="Times New Roman" w:cs="Times New Roman"/>
          <w:color w:val="00000A"/>
          <w:sz w:val="28"/>
          <w:shd w:val="clear" w:color="auto" w:fill="FFFFFF"/>
        </w:rPr>
        <w:t>рабов</w:t>
      </w:r>
      <w:proofErr w:type="spellEnd"/>
      <w:r>
        <w:rPr>
          <w:rFonts w:ascii="Times New Roman" w:eastAsia="Times New Roman" w:hAnsi="Times New Roman" w:cs="Times New Roman"/>
          <w:color w:val="00000A"/>
          <w:sz w:val="28"/>
          <w:shd w:val="clear" w:color="auto" w:fill="FFFFFF"/>
        </w:rPr>
        <w:t xml:space="preserve"> и </w:t>
      </w:r>
      <w:proofErr w:type="spellStart"/>
      <w:r>
        <w:rPr>
          <w:rFonts w:ascii="Times New Roman" w:eastAsia="Times New Roman" w:hAnsi="Times New Roman" w:cs="Times New Roman"/>
          <w:color w:val="00000A"/>
          <w:sz w:val="28"/>
          <w:shd w:val="clear" w:color="auto" w:fill="FFFFFF"/>
        </w:rPr>
        <w:t>колонов</w:t>
      </w:r>
      <w:proofErr w:type="spellEnd"/>
      <w:r>
        <w:rPr>
          <w:rFonts w:ascii="Times New Roman" w:eastAsia="Times New Roman" w:hAnsi="Times New Roman" w:cs="Times New Roman"/>
          <w:color w:val="00000A"/>
          <w:sz w:val="28"/>
          <w:shd w:val="clear" w:color="auto" w:fill="FFFFFF"/>
        </w:rPr>
        <w:t xml:space="preserve"> / А.В. </w:t>
      </w:r>
      <w:proofErr w:type="spellStart"/>
      <w:r>
        <w:rPr>
          <w:rFonts w:ascii="Times New Roman" w:eastAsia="Times New Roman" w:hAnsi="Times New Roman" w:cs="Times New Roman"/>
          <w:color w:val="00000A"/>
          <w:sz w:val="28"/>
          <w:shd w:val="clear" w:color="auto" w:fill="FFFFFF"/>
        </w:rPr>
        <w:t>Коптев</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Вестник</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древней</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истории</w:t>
      </w:r>
      <w:proofErr w:type="spellEnd"/>
      <w:r>
        <w:rPr>
          <w:rFonts w:ascii="Times New Roman" w:eastAsia="Times New Roman" w:hAnsi="Times New Roman" w:cs="Times New Roman"/>
          <w:color w:val="00000A"/>
          <w:sz w:val="28"/>
          <w:shd w:val="clear" w:color="auto" w:fill="FFFFFF"/>
        </w:rPr>
        <w:t xml:space="preserve">. – 1985.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4.</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Савельев</w:t>
      </w:r>
      <w:proofErr w:type="spellEnd"/>
      <w:r>
        <w:rPr>
          <w:rFonts w:ascii="Times New Roman" w:eastAsia="Times New Roman" w:hAnsi="Times New Roman" w:cs="Times New Roman"/>
          <w:color w:val="00000A"/>
          <w:sz w:val="28"/>
          <w:shd w:val="clear" w:color="auto" w:fill="FFFFFF"/>
        </w:rPr>
        <w:t xml:space="preserve"> В.А. </w:t>
      </w:r>
      <w:proofErr w:type="spellStart"/>
      <w:r>
        <w:rPr>
          <w:rFonts w:ascii="Times New Roman" w:eastAsia="Times New Roman" w:hAnsi="Times New Roman" w:cs="Times New Roman"/>
          <w:color w:val="00000A"/>
          <w:sz w:val="28"/>
          <w:shd w:val="clear" w:color="auto" w:fill="FFFFFF"/>
        </w:rPr>
        <w:t>Римское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частное</w:t>
      </w:r>
      <w:proofErr w:type="spellEnd"/>
      <w:r>
        <w:rPr>
          <w:rFonts w:ascii="Times New Roman" w:eastAsia="Times New Roman" w:hAnsi="Times New Roman" w:cs="Times New Roman"/>
          <w:color w:val="00000A"/>
          <w:sz w:val="28"/>
          <w:shd w:val="clear" w:color="auto" w:fill="FFFFFF"/>
        </w:rPr>
        <w:t xml:space="preserve"> право: </w:t>
      </w:r>
      <w:proofErr w:type="spellStart"/>
      <w:r>
        <w:rPr>
          <w:rFonts w:ascii="Times New Roman" w:eastAsia="Times New Roman" w:hAnsi="Times New Roman" w:cs="Times New Roman"/>
          <w:color w:val="00000A"/>
          <w:sz w:val="28"/>
          <w:shd w:val="clear" w:color="auto" w:fill="FFFFFF"/>
        </w:rPr>
        <w:t>проблемы</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истории</w:t>
      </w:r>
      <w:proofErr w:type="spellEnd"/>
      <w:r>
        <w:rPr>
          <w:rFonts w:ascii="Times New Roman" w:eastAsia="Times New Roman" w:hAnsi="Times New Roman" w:cs="Times New Roman"/>
          <w:color w:val="00000A"/>
          <w:sz w:val="28"/>
          <w:shd w:val="clear" w:color="auto" w:fill="FFFFFF"/>
        </w:rPr>
        <w:t xml:space="preserve"> и </w:t>
      </w:r>
      <w:proofErr w:type="spellStart"/>
      <w:r>
        <w:rPr>
          <w:rFonts w:ascii="Times New Roman" w:eastAsia="Times New Roman" w:hAnsi="Times New Roman" w:cs="Times New Roman"/>
          <w:color w:val="00000A"/>
          <w:sz w:val="28"/>
          <w:shd w:val="clear" w:color="auto" w:fill="FFFFFF"/>
        </w:rPr>
        <w:t>теории</w:t>
      </w:r>
      <w:proofErr w:type="spellEnd"/>
      <w:r>
        <w:rPr>
          <w:rFonts w:ascii="Times New Roman" w:eastAsia="Times New Roman" w:hAnsi="Times New Roman" w:cs="Times New Roman"/>
          <w:color w:val="00000A"/>
          <w:sz w:val="28"/>
          <w:shd w:val="clear" w:color="auto" w:fill="FFFFFF"/>
        </w:rPr>
        <w:t xml:space="preserve"> / В.А. </w:t>
      </w:r>
      <w:proofErr w:type="spellStart"/>
      <w:r>
        <w:rPr>
          <w:rFonts w:ascii="Times New Roman" w:eastAsia="Times New Roman" w:hAnsi="Times New Roman" w:cs="Times New Roman"/>
          <w:color w:val="00000A"/>
          <w:sz w:val="28"/>
          <w:shd w:val="clear" w:color="auto" w:fill="FFFFFF"/>
        </w:rPr>
        <w:t>Савельев</w:t>
      </w:r>
      <w:proofErr w:type="spellEnd"/>
      <w:r>
        <w:rPr>
          <w:rFonts w:ascii="Times New Roman" w:eastAsia="Times New Roman" w:hAnsi="Times New Roman" w:cs="Times New Roman"/>
          <w:color w:val="00000A"/>
          <w:sz w:val="28"/>
          <w:shd w:val="clear" w:color="auto" w:fill="FFFFFF"/>
        </w:rPr>
        <w:t>. – М., 1995.</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Седаков</w:t>
      </w:r>
      <w:proofErr w:type="spellEnd"/>
      <w:r>
        <w:rPr>
          <w:rFonts w:ascii="Times New Roman" w:eastAsia="Times New Roman" w:hAnsi="Times New Roman" w:cs="Times New Roman"/>
          <w:color w:val="00000A"/>
          <w:sz w:val="28"/>
          <w:shd w:val="clear" w:color="auto" w:fill="FFFFFF"/>
        </w:rPr>
        <w:t xml:space="preserve"> Ю.С. </w:t>
      </w:r>
      <w:proofErr w:type="spellStart"/>
      <w:r>
        <w:rPr>
          <w:rFonts w:ascii="Times New Roman" w:eastAsia="Times New Roman" w:hAnsi="Times New Roman" w:cs="Times New Roman"/>
          <w:color w:val="00000A"/>
          <w:sz w:val="28"/>
          <w:shd w:val="clear" w:color="auto" w:fill="FFFFFF"/>
        </w:rPr>
        <w:t>Понятие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contractus</w:t>
      </w:r>
      <w:proofErr w:type="spellEnd"/>
      <w:r>
        <w:rPr>
          <w:rFonts w:ascii="Times New Roman" w:eastAsia="Times New Roman" w:hAnsi="Times New Roman" w:cs="Times New Roman"/>
          <w:color w:val="00000A"/>
          <w:sz w:val="28"/>
          <w:shd w:val="clear" w:color="auto" w:fill="FFFFFF"/>
        </w:rPr>
        <w:t xml:space="preserve"> в </w:t>
      </w:r>
      <w:proofErr w:type="spellStart"/>
      <w:r>
        <w:rPr>
          <w:rFonts w:ascii="Times New Roman" w:eastAsia="Times New Roman" w:hAnsi="Times New Roman" w:cs="Times New Roman"/>
          <w:color w:val="00000A"/>
          <w:sz w:val="28"/>
          <w:shd w:val="clear" w:color="auto" w:fill="FFFFFF"/>
        </w:rPr>
        <w:t>римском</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предклас¬сическом</w:t>
      </w:r>
      <w:proofErr w:type="spellEnd"/>
      <w:r>
        <w:rPr>
          <w:rFonts w:ascii="Times New Roman" w:eastAsia="Times New Roman" w:hAnsi="Times New Roman" w:cs="Times New Roman"/>
          <w:color w:val="00000A"/>
          <w:sz w:val="28"/>
          <w:shd w:val="clear" w:color="auto" w:fill="FFFFFF"/>
        </w:rPr>
        <w:t xml:space="preserve"> праве / Ю.С. </w:t>
      </w:r>
      <w:proofErr w:type="spellStart"/>
      <w:r>
        <w:rPr>
          <w:rFonts w:ascii="Times New Roman" w:eastAsia="Times New Roman" w:hAnsi="Times New Roman" w:cs="Times New Roman"/>
          <w:color w:val="00000A"/>
          <w:sz w:val="28"/>
          <w:shd w:val="clear" w:color="auto" w:fill="FFFFFF"/>
        </w:rPr>
        <w:t>Седаков</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Древнее</w:t>
      </w:r>
      <w:proofErr w:type="spellEnd"/>
      <w:r>
        <w:rPr>
          <w:rFonts w:ascii="Times New Roman" w:eastAsia="Times New Roman" w:hAnsi="Times New Roman" w:cs="Times New Roman"/>
          <w:color w:val="00000A"/>
          <w:sz w:val="28"/>
          <w:shd w:val="clear" w:color="auto" w:fill="FFFFFF"/>
        </w:rPr>
        <w:t xml:space="preserve"> право. – 1997.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1.</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Макарчук</w:t>
      </w:r>
      <w:proofErr w:type="spellEnd"/>
      <w:r>
        <w:rPr>
          <w:rFonts w:ascii="Times New Roman" w:eastAsia="Times New Roman" w:hAnsi="Times New Roman" w:cs="Times New Roman"/>
          <w:color w:val="00000A"/>
          <w:sz w:val="28"/>
          <w:shd w:val="clear" w:color="auto" w:fill="FFFFFF"/>
        </w:rPr>
        <w:t xml:space="preserve"> В. С. Основи</w:t>
      </w:r>
      <w:r>
        <w:rPr>
          <w:rFonts w:ascii="Times New Roman" w:eastAsia="Times New Roman" w:hAnsi="Times New Roman" w:cs="Times New Roman"/>
          <w:color w:val="00000A"/>
          <w:sz w:val="28"/>
          <w:shd w:val="clear" w:color="auto" w:fill="FFFFFF"/>
        </w:rPr>
        <w:tab/>
        <w:t>римського</w:t>
      </w:r>
      <w:r>
        <w:rPr>
          <w:rFonts w:ascii="Times New Roman" w:eastAsia="Times New Roman" w:hAnsi="Times New Roman" w:cs="Times New Roman"/>
          <w:color w:val="00000A"/>
          <w:sz w:val="28"/>
          <w:shd w:val="clear" w:color="auto" w:fill="FFFFFF"/>
        </w:rPr>
        <w:tab/>
        <w:t>приватного</w:t>
      </w:r>
      <w:r>
        <w:rPr>
          <w:rFonts w:ascii="Times New Roman" w:eastAsia="Times New Roman" w:hAnsi="Times New Roman" w:cs="Times New Roman"/>
          <w:color w:val="00000A"/>
          <w:sz w:val="28"/>
          <w:shd w:val="clear" w:color="auto" w:fill="FFFFFF"/>
        </w:rPr>
        <w:tab/>
        <w:t>права</w:t>
      </w:r>
      <w:r>
        <w:rPr>
          <w:rFonts w:ascii="Times New Roman" w:eastAsia="Times New Roman" w:hAnsi="Times New Roman" w:cs="Times New Roman"/>
          <w:color w:val="00000A"/>
          <w:sz w:val="28"/>
          <w:shd w:val="clear" w:color="auto" w:fill="FFFFFF"/>
        </w:rPr>
        <w:tab/>
        <w:t>:</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навч</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посіб</w:t>
      </w:r>
      <w:proofErr w:type="spellEnd"/>
      <w:r>
        <w:rPr>
          <w:rFonts w:ascii="Times New Roman" w:eastAsia="Times New Roman" w:hAnsi="Times New Roman" w:cs="Times New Roman"/>
          <w:color w:val="00000A"/>
          <w:sz w:val="28"/>
          <w:shd w:val="clear" w:color="auto" w:fill="FFFFFF"/>
        </w:rPr>
        <w:t>.[вид.2-ге,</w:t>
      </w:r>
      <w:proofErr w:type="spellStart"/>
      <w:r>
        <w:rPr>
          <w:rFonts w:ascii="Times New Roman" w:eastAsia="Times New Roman" w:hAnsi="Times New Roman" w:cs="Times New Roman"/>
          <w:color w:val="00000A"/>
          <w:sz w:val="28"/>
          <w:shd w:val="clear" w:color="auto" w:fill="FFFFFF"/>
        </w:rPr>
        <w:t>допов</w:t>
      </w:r>
      <w:proofErr w:type="spellEnd"/>
      <w:r>
        <w:rPr>
          <w:rFonts w:ascii="Times New Roman" w:eastAsia="Times New Roman" w:hAnsi="Times New Roman" w:cs="Times New Roman"/>
          <w:color w:val="00000A"/>
          <w:sz w:val="28"/>
          <w:shd w:val="clear" w:color="auto" w:fill="FFFFFF"/>
        </w:rPr>
        <w:t>.] В.</w:t>
      </w:r>
      <w:r>
        <w:rPr>
          <w:rFonts w:ascii="Times New Roman" w:eastAsia="Times New Roman" w:hAnsi="Times New Roman" w:cs="Times New Roman"/>
          <w:color w:val="00000A"/>
          <w:sz w:val="28"/>
          <w:shd w:val="clear" w:color="auto" w:fill="FFFFFF"/>
        </w:rPr>
        <w:tab/>
        <w:t>С.</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Макарчук</w:t>
      </w:r>
      <w:proofErr w:type="spellEnd"/>
      <w:r>
        <w:rPr>
          <w:rFonts w:ascii="Times New Roman" w:eastAsia="Times New Roman" w:hAnsi="Times New Roman" w:cs="Times New Roman"/>
          <w:color w:val="00000A"/>
          <w:sz w:val="28"/>
          <w:shd w:val="clear" w:color="auto" w:fill="FFFFFF"/>
        </w:rPr>
        <w:t>.</w:t>
      </w:r>
      <w:r>
        <w:rPr>
          <w:rFonts w:ascii="Times New Roman" w:eastAsia="Times New Roman" w:hAnsi="Times New Roman" w:cs="Times New Roman"/>
          <w:color w:val="00000A"/>
          <w:sz w:val="28"/>
          <w:shd w:val="clear" w:color="auto" w:fill="FFFFFF"/>
        </w:rPr>
        <w:tab/>
        <w:t>–</w:t>
      </w:r>
      <w:r>
        <w:rPr>
          <w:rFonts w:ascii="Times New Roman" w:eastAsia="Times New Roman" w:hAnsi="Times New Roman" w:cs="Times New Roman"/>
          <w:color w:val="00000A"/>
          <w:sz w:val="28"/>
          <w:shd w:val="clear" w:color="auto" w:fill="FFFFFF"/>
        </w:rPr>
        <w:tab/>
        <w:t>К.</w:t>
      </w:r>
      <w:r>
        <w:rPr>
          <w:rFonts w:ascii="Times New Roman" w:eastAsia="Times New Roman" w:hAnsi="Times New Roman" w:cs="Times New Roman"/>
          <w:color w:val="00000A"/>
          <w:sz w:val="28"/>
          <w:shd w:val="clear" w:color="auto" w:fill="FFFFFF"/>
        </w:rPr>
        <w:tab/>
        <w:t>:</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Атіка</w:t>
      </w:r>
      <w:proofErr w:type="spellEnd"/>
      <w:r>
        <w:rPr>
          <w:rFonts w:ascii="Times New Roman" w:eastAsia="Times New Roman" w:hAnsi="Times New Roman" w:cs="Times New Roman"/>
          <w:color w:val="00000A"/>
          <w:sz w:val="28"/>
          <w:shd w:val="clear" w:color="auto" w:fill="FFFFFF"/>
        </w:rPr>
        <w:tab/>
        <w:t>; Х. Право,</w:t>
      </w:r>
      <w:r>
        <w:rPr>
          <w:rFonts w:ascii="Times New Roman" w:eastAsia="Times New Roman" w:hAnsi="Times New Roman" w:cs="Times New Roman"/>
          <w:color w:val="00000A"/>
          <w:sz w:val="28"/>
          <w:shd w:val="clear" w:color="auto" w:fill="FFFFFF"/>
        </w:rPr>
        <w:tab/>
        <w:t>2015.</w:t>
      </w:r>
      <w:r>
        <w:rPr>
          <w:rFonts w:ascii="Times New Roman" w:eastAsia="Times New Roman" w:hAnsi="Times New Roman" w:cs="Times New Roman"/>
          <w:color w:val="00000A"/>
          <w:sz w:val="28"/>
          <w:shd w:val="clear" w:color="auto" w:fill="FFFFFF"/>
        </w:rPr>
        <w:tab/>
        <w:t>– 256</w:t>
      </w:r>
      <w:r>
        <w:rPr>
          <w:rFonts w:ascii="Times New Roman" w:eastAsia="Times New Roman" w:hAnsi="Times New Roman" w:cs="Times New Roman"/>
          <w:color w:val="00000A"/>
          <w:sz w:val="28"/>
          <w:shd w:val="clear" w:color="auto" w:fill="FFFFFF"/>
        </w:rPr>
        <w:tab/>
        <w:t>с.</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7.</w:t>
      </w:r>
      <w:r>
        <w:rPr>
          <w:rFonts w:ascii="Times New Roman" w:eastAsia="Times New Roman" w:hAnsi="Times New Roman" w:cs="Times New Roman"/>
          <w:color w:val="00000A"/>
          <w:sz w:val="28"/>
          <w:shd w:val="clear" w:color="auto" w:fill="FFFFFF"/>
        </w:rPr>
        <w:tab/>
        <w:t xml:space="preserve">Задорожний Ю.А. Основи римського приватного права : курс лекцій / Ю.А. Задорожний. – К. : Вид-во Нац. </w:t>
      </w:r>
      <w:proofErr w:type="spellStart"/>
      <w:r>
        <w:rPr>
          <w:rFonts w:ascii="Times New Roman" w:eastAsia="Times New Roman" w:hAnsi="Times New Roman" w:cs="Times New Roman"/>
          <w:color w:val="00000A"/>
          <w:sz w:val="28"/>
          <w:shd w:val="clear" w:color="auto" w:fill="FFFFFF"/>
        </w:rPr>
        <w:t>авіац</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ун-ту</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НАУ-друк</w:t>
      </w:r>
      <w:proofErr w:type="spellEnd"/>
      <w:r>
        <w:rPr>
          <w:rFonts w:ascii="Times New Roman" w:eastAsia="Times New Roman" w:hAnsi="Times New Roman" w:cs="Times New Roman"/>
          <w:color w:val="00000A"/>
          <w:sz w:val="28"/>
          <w:shd w:val="clear" w:color="auto" w:fill="FFFFFF"/>
        </w:rPr>
        <w:t>», 2009. – 92 с.</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8.</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Сліпченко</w:t>
      </w:r>
      <w:proofErr w:type="spellEnd"/>
      <w:r>
        <w:rPr>
          <w:rFonts w:ascii="Times New Roman" w:eastAsia="Times New Roman" w:hAnsi="Times New Roman" w:cs="Times New Roman"/>
          <w:color w:val="00000A"/>
          <w:sz w:val="28"/>
          <w:shd w:val="clear" w:color="auto" w:fill="FFFFFF"/>
        </w:rPr>
        <w:t xml:space="preserve"> С. О. Римське приватне право в таблицях / С. О. </w:t>
      </w:r>
      <w:proofErr w:type="spellStart"/>
      <w:r>
        <w:rPr>
          <w:rFonts w:ascii="Times New Roman" w:eastAsia="Times New Roman" w:hAnsi="Times New Roman" w:cs="Times New Roman"/>
          <w:color w:val="00000A"/>
          <w:sz w:val="28"/>
          <w:shd w:val="clear" w:color="auto" w:fill="FFFFFF"/>
        </w:rPr>
        <w:t>Сліпченко</w:t>
      </w:r>
      <w:proofErr w:type="spellEnd"/>
      <w:r>
        <w:rPr>
          <w:rFonts w:ascii="Times New Roman" w:eastAsia="Times New Roman" w:hAnsi="Times New Roman" w:cs="Times New Roman"/>
          <w:color w:val="00000A"/>
          <w:sz w:val="28"/>
          <w:shd w:val="clear" w:color="auto" w:fill="FFFFFF"/>
        </w:rPr>
        <w:t xml:space="preserve">, Р. Б. Шишка; Нац. ун-т внутр. справ. - Х., 2001. - 252 c. - </w:t>
      </w:r>
      <w:proofErr w:type="spellStart"/>
      <w:r>
        <w:rPr>
          <w:rFonts w:ascii="Times New Roman" w:eastAsia="Times New Roman" w:hAnsi="Times New Roman" w:cs="Times New Roman"/>
          <w:color w:val="00000A"/>
          <w:sz w:val="28"/>
          <w:shd w:val="clear" w:color="auto" w:fill="FFFFFF"/>
        </w:rPr>
        <w:t>укp</w:t>
      </w:r>
      <w:proofErr w:type="spellEnd"/>
      <w:r>
        <w:rPr>
          <w:rFonts w:ascii="Times New Roman" w:eastAsia="Times New Roman" w:hAnsi="Times New Roman" w:cs="Times New Roman"/>
          <w:color w:val="00000A"/>
          <w:sz w:val="28"/>
          <w:shd w:val="clear" w:color="auto" w:fill="FFFFFF"/>
        </w:rPr>
        <w:t>.</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9.</w:t>
      </w:r>
      <w:r>
        <w:rPr>
          <w:rFonts w:ascii="Times New Roman" w:eastAsia="Times New Roman" w:hAnsi="Times New Roman" w:cs="Times New Roman"/>
          <w:color w:val="00000A"/>
          <w:sz w:val="28"/>
          <w:shd w:val="clear" w:color="auto" w:fill="FFFFFF"/>
        </w:rPr>
        <w:tab/>
        <w:t>Римське право і сучасність (</w:t>
      </w:r>
      <w:proofErr w:type="spellStart"/>
      <w:r>
        <w:rPr>
          <w:rFonts w:ascii="Times New Roman" w:eastAsia="Times New Roman" w:hAnsi="Times New Roman" w:cs="Times New Roman"/>
          <w:color w:val="00000A"/>
          <w:sz w:val="28"/>
          <w:shd w:val="clear" w:color="auto" w:fill="FFFFFF"/>
        </w:rPr>
        <w:t>Шерешевські</w:t>
      </w:r>
      <w:proofErr w:type="spellEnd"/>
      <w:r>
        <w:rPr>
          <w:rFonts w:ascii="Times New Roman" w:eastAsia="Times New Roman" w:hAnsi="Times New Roman" w:cs="Times New Roman"/>
          <w:color w:val="00000A"/>
          <w:sz w:val="28"/>
          <w:shd w:val="clear" w:color="auto" w:fill="FFFFFF"/>
        </w:rPr>
        <w:t xml:space="preserve"> читання) : матеріали </w:t>
      </w:r>
      <w:proofErr w:type="spellStart"/>
      <w:r>
        <w:rPr>
          <w:rFonts w:ascii="Times New Roman" w:eastAsia="Times New Roman" w:hAnsi="Times New Roman" w:cs="Times New Roman"/>
          <w:color w:val="00000A"/>
          <w:sz w:val="28"/>
          <w:shd w:val="clear" w:color="auto" w:fill="FFFFFF"/>
        </w:rPr>
        <w:t>Міжнар</w:t>
      </w:r>
      <w:proofErr w:type="spellEnd"/>
      <w:r>
        <w:rPr>
          <w:rFonts w:ascii="Times New Roman" w:eastAsia="Times New Roman" w:hAnsi="Times New Roman" w:cs="Times New Roman"/>
          <w:color w:val="00000A"/>
          <w:sz w:val="28"/>
          <w:shd w:val="clear" w:color="auto" w:fill="FFFFFF"/>
        </w:rPr>
        <w:t xml:space="preserve">. наук. </w:t>
      </w:r>
      <w:proofErr w:type="spellStart"/>
      <w:r>
        <w:rPr>
          <w:rFonts w:ascii="Times New Roman" w:eastAsia="Times New Roman" w:hAnsi="Times New Roman" w:cs="Times New Roman"/>
          <w:color w:val="00000A"/>
          <w:sz w:val="28"/>
          <w:shd w:val="clear" w:color="auto" w:fill="FFFFFF"/>
        </w:rPr>
        <w:t>конф</w:t>
      </w:r>
      <w:proofErr w:type="spellEnd"/>
      <w:r>
        <w:rPr>
          <w:rFonts w:ascii="Times New Roman" w:eastAsia="Times New Roman" w:hAnsi="Times New Roman" w:cs="Times New Roman"/>
          <w:color w:val="00000A"/>
          <w:sz w:val="28"/>
          <w:shd w:val="clear" w:color="auto" w:fill="FFFFFF"/>
        </w:rPr>
        <w:t xml:space="preserve">., 4 груд. 2010 р., Одеса. Ч. 1 / ред.: Є. О. </w:t>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Нац. ун-т "</w:t>
      </w:r>
      <w:proofErr w:type="spellStart"/>
      <w:r>
        <w:rPr>
          <w:rFonts w:ascii="Times New Roman" w:eastAsia="Times New Roman" w:hAnsi="Times New Roman" w:cs="Times New Roman"/>
          <w:color w:val="00000A"/>
          <w:sz w:val="28"/>
          <w:shd w:val="clear" w:color="auto" w:fill="FFFFFF"/>
        </w:rPr>
        <w:t>Одес</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акад.", Нац. акад. прав. наук України, Півд. регіон. центр, Ужгород. нац. ун-т. - О. : Фенікс, 2010. - </w:t>
      </w:r>
      <w:r>
        <w:rPr>
          <w:rFonts w:ascii="Times New Roman" w:eastAsia="Times New Roman" w:hAnsi="Times New Roman" w:cs="Times New Roman"/>
          <w:color w:val="00000A"/>
          <w:sz w:val="28"/>
          <w:shd w:val="clear" w:color="auto" w:fill="FFFFFF"/>
        </w:rPr>
        <w:lastRenderedPageBreak/>
        <w:t xml:space="preserve">367 c. - </w:t>
      </w:r>
      <w:proofErr w:type="spellStart"/>
      <w:r>
        <w:rPr>
          <w:rFonts w:ascii="Times New Roman" w:eastAsia="Times New Roman" w:hAnsi="Times New Roman" w:cs="Times New Roman"/>
          <w:color w:val="00000A"/>
          <w:sz w:val="28"/>
          <w:shd w:val="clear" w:color="auto" w:fill="FFFFFF"/>
        </w:rPr>
        <w:t>укp</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рус</w:t>
      </w:r>
      <w:proofErr w:type="spellEnd"/>
      <w:r>
        <w:rPr>
          <w:rFonts w:ascii="Times New Roman" w:eastAsia="Times New Roman" w:hAnsi="Times New Roman" w:cs="Times New Roman"/>
          <w:color w:val="00000A"/>
          <w:sz w:val="28"/>
          <w:shd w:val="clear" w:color="auto" w:fill="FFFFFF"/>
        </w:rPr>
        <w:t>. - англ.</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10.</w:t>
      </w:r>
      <w:r>
        <w:rPr>
          <w:rFonts w:ascii="Times New Roman" w:eastAsia="Times New Roman" w:hAnsi="Times New Roman" w:cs="Times New Roman"/>
          <w:color w:val="00000A"/>
          <w:sz w:val="28"/>
          <w:shd w:val="clear" w:color="auto" w:fill="FFFFFF"/>
        </w:rPr>
        <w:tab/>
        <w:t>Римське право і сучасність (</w:t>
      </w:r>
      <w:proofErr w:type="spellStart"/>
      <w:r>
        <w:rPr>
          <w:rFonts w:ascii="Times New Roman" w:eastAsia="Times New Roman" w:hAnsi="Times New Roman" w:cs="Times New Roman"/>
          <w:color w:val="00000A"/>
          <w:sz w:val="28"/>
          <w:shd w:val="clear" w:color="auto" w:fill="FFFFFF"/>
        </w:rPr>
        <w:t>Шерешевські</w:t>
      </w:r>
      <w:proofErr w:type="spellEnd"/>
      <w:r>
        <w:rPr>
          <w:rFonts w:ascii="Times New Roman" w:eastAsia="Times New Roman" w:hAnsi="Times New Roman" w:cs="Times New Roman"/>
          <w:color w:val="00000A"/>
          <w:sz w:val="28"/>
          <w:shd w:val="clear" w:color="auto" w:fill="FFFFFF"/>
        </w:rPr>
        <w:t xml:space="preserve"> читання) : матеріали </w:t>
      </w:r>
      <w:proofErr w:type="spellStart"/>
      <w:r>
        <w:rPr>
          <w:rFonts w:ascii="Times New Roman" w:eastAsia="Times New Roman" w:hAnsi="Times New Roman" w:cs="Times New Roman"/>
          <w:color w:val="00000A"/>
          <w:sz w:val="28"/>
          <w:shd w:val="clear" w:color="auto" w:fill="FFFFFF"/>
        </w:rPr>
        <w:t>Міжнар</w:t>
      </w:r>
      <w:proofErr w:type="spellEnd"/>
      <w:r>
        <w:rPr>
          <w:rFonts w:ascii="Times New Roman" w:eastAsia="Times New Roman" w:hAnsi="Times New Roman" w:cs="Times New Roman"/>
          <w:color w:val="00000A"/>
          <w:sz w:val="28"/>
          <w:shd w:val="clear" w:color="auto" w:fill="FFFFFF"/>
        </w:rPr>
        <w:t xml:space="preserve">. наук. </w:t>
      </w:r>
      <w:proofErr w:type="spellStart"/>
      <w:r>
        <w:rPr>
          <w:rFonts w:ascii="Times New Roman" w:eastAsia="Times New Roman" w:hAnsi="Times New Roman" w:cs="Times New Roman"/>
          <w:color w:val="00000A"/>
          <w:sz w:val="28"/>
          <w:shd w:val="clear" w:color="auto" w:fill="FFFFFF"/>
        </w:rPr>
        <w:t>конф</w:t>
      </w:r>
      <w:proofErr w:type="spellEnd"/>
      <w:r>
        <w:rPr>
          <w:rFonts w:ascii="Times New Roman" w:eastAsia="Times New Roman" w:hAnsi="Times New Roman" w:cs="Times New Roman"/>
          <w:color w:val="00000A"/>
          <w:sz w:val="28"/>
          <w:shd w:val="clear" w:color="auto" w:fill="FFFFFF"/>
        </w:rPr>
        <w:t xml:space="preserve">., 4 груд. 2010 р., Одеса. Ч. 2 / ред.: Є. О. </w:t>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Нац. ун-т "</w:t>
      </w:r>
      <w:proofErr w:type="spellStart"/>
      <w:r>
        <w:rPr>
          <w:rFonts w:ascii="Times New Roman" w:eastAsia="Times New Roman" w:hAnsi="Times New Roman" w:cs="Times New Roman"/>
          <w:color w:val="00000A"/>
          <w:sz w:val="28"/>
          <w:shd w:val="clear" w:color="auto" w:fill="FFFFFF"/>
        </w:rPr>
        <w:t>Одес</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акад.", Нац. акад. прав. наук України, Півд. регіон. центр, Ужгород. нац. ун-т. - О. : Фенікс, 2010. - 100 c. - </w:t>
      </w:r>
      <w:proofErr w:type="spellStart"/>
      <w:r>
        <w:rPr>
          <w:rFonts w:ascii="Times New Roman" w:eastAsia="Times New Roman" w:hAnsi="Times New Roman" w:cs="Times New Roman"/>
          <w:color w:val="00000A"/>
          <w:sz w:val="28"/>
          <w:shd w:val="clear" w:color="auto" w:fill="FFFFFF"/>
        </w:rPr>
        <w:t>укp</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рус</w:t>
      </w:r>
      <w:proofErr w:type="spellEnd"/>
      <w:r>
        <w:rPr>
          <w:rFonts w:ascii="Times New Roman" w:eastAsia="Times New Roman" w:hAnsi="Times New Roman" w:cs="Times New Roman"/>
          <w:color w:val="00000A"/>
          <w:sz w:val="28"/>
          <w:shd w:val="clear" w:color="auto" w:fill="FFFFFF"/>
        </w:rPr>
        <w:t>. - англ.</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додаткова:</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proofErr w:type="spellStart"/>
      <w:r>
        <w:rPr>
          <w:rFonts w:ascii="Times New Roman" w:eastAsia="Times New Roman" w:hAnsi="Times New Roman" w:cs="Times New Roman"/>
          <w:b/>
          <w:color w:val="00000A"/>
          <w:sz w:val="28"/>
          <w:shd w:val="clear" w:color="auto" w:fill="FFFFFF"/>
        </w:rPr>
        <w:t>Інтернет-ресурси</w:t>
      </w:r>
      <w:proofErr w:type="spellEnd"/>
    </w:p>
    <w:p w:rsidR="009370DB" w:rsidRDefault="009370DB">
      <w:pPr>
        <w:spacing w:line="276" w:lineRule="exact"/>
        <w:jc w:val="both"/>
        <w:rPr>
          <w:rFonts w:ascii="Times New Roman" w:eastAsia="Times New Roman" w:hAnsi="Times New Roman" w:cs="Times New Roman"/>
          <w:b/>
          <w:color w:val="00000A"/>
          <w:sz w:val="28"/>
          <w:shd w:val="clear" w:color="auto" w:fill="FFFFFF"/>
        </w:rPr>
      </w:pP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Конституція України </w:t>
      </w:r>
      <w:hyperlink r:id="rId38">
        <w:r>
          <w:rPr>
            <w:rStyle w:val="a3"/>
            <w:rFonts w:ascii="Times New Roman" w:eastAsia="Times New Roman" w:hAnsi="Times New Roman" w:cs="Times New Roman"/>
            <w:color w:val="0000FF"/>
            <w:sz w:val="28"/>
            <w:shd w:val="clear" w:color="auto" w:fill="FFFFFF"/>
          </w:rPr>
          <w:t>http://zakon5.rada.gov.ua/laws/show/254%D0%BA/96-%D0%B2%D1%80</w:t>
        </w:r>
      </w:hyperlink>
    </w:p>
    <w:p w:rsidR="009370DB" w:rsidRDefault="006158A1">
      <w:pPr>
        <w:spacing w:line="276" w:lineRule="exact"/>
        <w:jc w:val="both"/>
        <w:rPr>
          <w:rStyle w:val="a3"/>
          <w:rFonts w:ascii="Times New Roman" w:eastAsia="Times New Roman" w:hAnsi="Times New Roman" w:cs="Times New Roman"/>
          <w:color w:val="0000FF"/>
          <w:sz w:val="28"/>
          <w:shd w:val="clear" w:color="auto" w:fill="FFFFFF"/>
        </w:rPr>
      </w:pPr>
      <w:r>
        <w:rPr>
          <w:rFonts w:ascii="Times New Roman" w:eastAsia="Times New Roman" w:hAnsi="Times New Roman" w:cs="Times New Roman"/>
          <w:color w:val="00000A"/>
          <w:sz w:val="28"/>
          <w:shd w:val="clear" w:color="auto" w:fill="FFFFFF"/>
        </w:rPr>
        <w:t xml:space="preserve">Цивільний кодекс України </w:t>
      </w:r>
      <w:hyperlink r:id="rId39">
        <w:r>
          <w:rPr>
            <w:rStyle w:val="a3"/>
            <w:rFonts w:ascii="Times New Roman" w:eastAsia="Times New Roman" w:hAnsi="Times New Roman" w:cs="Times New Roman"/>
            <w:color w:val="0000FF"/>
            <w:sz w:val="28"/>
            <w:shd w:val="clear" w:color="auto" w:fill="FFFFFF"/>
          </w:rPr>
          <w:t>http://zakon5.rada.gov.ua/laws/show/435-15</w:t>
        </w:r>
      </w:hyperlink>
    </w:p>
    <w:p w:rsidR="00423E36" w:rsidRPr="00423E36" w:rsidRDefault="00423E36">
      <w:pPr>
        <w:spacing w:line="276" w:lineRule="exact"/>
        <w:jc w:val="both"/>
        <w:rPr>
          <w:sz w:val="28"/>
          <w:szCs w:val="28"/>
        </w:rPr>
      </w:pPr>
      <w:r w:rsidRPr="00423E36">
        <w:rPr>
          <w:sz w:val="28"/>
          <w:szCs w:val="28"/>
        </w:rPr>
        <w:t>Цивільний процесуальний кодекс України http://zakon0.rada.gov.ua/laws/show/1618-15</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Львівська національна наукова бібліотека України імені В. Стефаника — </w:t>
      </w:r>
      <w:hyperlink r:id="rId40">
        <w:r>
          <w:rPr>
            <w:rStyle w:val="a3"/>
            <w:rFonts w:ascii="Times New Roman" w:eastAsia="Times New Roman" w:hAnsi="Times New Roman" w:cs="Times New Roman"/>
            <w:color w:val="0000FF"/>
            <w:sz w:val="28"/>
            <w:shd w:val="clear" w:color="auto" w:fill="FFFFFF"/>
          </w:rPr>
          <w:t>http://www.lsl.lviv.ua/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Національна бібліотека України імені В. І. Вернадського </w:t>
      </w:r>
      <w:hyperlink r:id="rId41">
        <w:r>
          <w:rPr>
            <w:rStyle w:val="a3"/>
            <w:rFonts w:ascii="Times New Roman" w:eastAsia="Times New Roman" w:hAnsi="Times New Roman" w:cs="Times New Roman"/>
            <w:color w:val="0000FF"/>
            <w:sz w:val="28"/>
            <w:shd w:val="clear" w:color="auto" w:fill="FFFFFF"/>
          </w:rPr>
          <w:t>http://nbuv.gov.ua/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Наукова бібліотека Львівського національного університету </w:t>
      </w:r>
      <w:proofErr w:type="spellStart"/>
      <w:r>
        <w:rPr>
          <w:rFonts w:ascii="Times New Roman" w:eastAsia="Times New Roman" w:hAnsi="Times New Roman" w:cs="Times New Roman"/>
          <w:color w:val="00000A"/>
          <w:sz w:val="28"/>
          <w:shd w:val="clear" w:color="auto" w:fill="FFFFFF"/>
        </w:rPr>
        <w:t>ім.І.Франка</w:t>
      </w:r>
      <w:proofErr w:type="spellEnd"/>
      <w:r>
        <w:rPr>
          <w:rFonts w:ascii="Times New Roman" w:eastAsia="Times New Roman" w:hAnsi="Times New Roman" w:cs="Times New Roman"/>
          <w:color w:val="00000A"/>
          <w:sz w:val="28"/>
          <w:shd w:val="clear" w:color="auto" w:fill="FFFFFF"/>
        </w:rPr>
        <w:t xml:space="preserve"> </w:t>
      </w:r>
      <w:hyperlink r:id="rId42">
        <w:r>
          <w:rPr>
            <w:rStyle w:val="a3"/>
            <w:rFonts w:ascii="Times New Roman" w:eastAsia="Times New Roman" w:hAnsi="Times New Roman" w:cs="Times New Roman"/>
            <w:color w:val="0000FF"/>
            <w:sz w:val="28"/>
            <w:shd w:val="clear" w:color="auto" w:fill="FFFFFF"/>
          </w:rPr>
          <w:t>http://library.lnu.edu.ua/bibl/</w:t>
        </w:r>
      </w:hyperlink>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 xml:space="preserve">Тема </w:t>
      </w:r>
      <w:r>
        <w:rPr>
          <w:rFonts w:ascii="Segoe UI Symbol" w:eastAsia="Segoe UI Symbol" w:hAnsi="Segoe UI Symbol" w:cs="Segoe UI Symbol"/>
          <w:b/>
          <w:color w:val="00000A"/>
          <w:sz w:val="28"/>
          <w:shd w:val="clear" w:color="auto" w:fill="FFFFFF"/>
        </w:rPr>
        <w:t>№</w:t>
      </w:r>
      <w:r>
        <w:rPr>
          <w:rFonts w:ascii="Times New Roman" w:eastAsia="Times New Roman" w:hAnsi="Times New Roman" w:cs="Times New Roman"/>
          <w:b/>
          <w:color w:val="00000A"/>
          <w:sz w:val="28"/>
          <w:shd w:val="clear" w:color="auto" w:fill="FFFFFF"/>
        </w:rPr>
        <w:t xml:space="preserve"> 8. Особливості цивільного процесу. Адміністративні способи захисту порушеного майнового права </w:t>
      </w: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План</w:t>
      </w:r>
    </w:p>
    <w:p w:rsidR="009370DB" w:rsidRDefault="009370DB">
      <w:pPr>
        <w:spacing w:line="276" w:lineRule="exact"/>
        <w:jc w:val="center"/>
        <w:rPr>
          <w:rFonts w:ascii="Times New Roman" w:eastAsia="Times New Roman" w:hAnsi="Times New Roman" w:cs="Times New Roman"/>
          <w:b/>
          <w:color w:val="00000A"/>
          <w:sz w:val="28"/>
          <w:shd w:val="clear" w:color="auto" w:fill="FFFFFF"/>
        </w:rPr>
      </w:pPr>
    </w:p>
    <w:p w:rsidR="009370DB" w:rsidRDefault="009370DB">
      <w:pPr>
        <w:spacing w:line="276" w:lineRule="exact"/>
        <w:jc w:val="center"/>
        <w:rPr>
          <w:rFonts w:ascii="Times New Roman" w:eastAsia="Times New Roman" w:hAnsi="Times New Roman" w:cs="Times New Roman"/>
          <w:b/>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 xml:space="preserve">Етапи розвитку римського цивільного процесу. </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 xml:space="preserve">Формула позову у римському праві та формуляр у англо-американському типі правової системи. </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Поняття та види позовів.</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Адміністративно-правові засоби захисту порушеного майнового права.</w:t>
      </w:r>
    </w:p>
    <w:p w:rsidR="009370DB" w:rsidRDefault="006158A1">
      <w:pPr>
        <w:spacing w:line="276" w:lineRule="exact"/>
        <w:jc w:val="both"/>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Позовна давність (поняття, переривання і зупинка збігу строку позовної давності).</w:t>
      </w:r>
    </w:p>
    <w:p w:rsidR="009370DB" w:rsidRDefault="009370DB">
      <w:pPr>
        <w:spacing w:line="276" w:lineRule="exact"/>
        <w:jc w:val="both"/>
        <w:rPr>
          <w:rFonts w:ascii="Times New Roman" w:eastAsia="Times New Roman" w:hAnsi="Times New Roman" w:cs="Times New Roman"/>
          <w:b/>
          <w:color w:val="00000A"/>
          <w:sz w:val="28"/>
          <w:shd w:val="clear" w:color="auto" w:fill="FFFFFF"/>
        </w:rPr>
      </w:pPr>
    </w:p>
    <w:p w:rsidR="009370DB" w:rsidRDefault="009370DB">
      <w:pPr>
        <w:spacing w:line="276" w:lineRule="exact"/>
        <w:jc w:val="center"/>
        <w:rPr>
          <w:rFonts w:ascii="Times New Roman" w:eastAsia="Times New Roman" w:hAnsi="Times New Roman" w:cs="Times New Roman"/>
          <w:b/>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Методичні вказівки до вивчення теми</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Дана тема дає можливість зрозуміти, які етапи розвитку пройшов римський цивільний процес. Прогресивність його полягала в тому, що саме у Римі було розділено процес на цивільний і кримінальний, судові функції були відокремлені від адміністративних, цивільні справи </w:t>
      </w:r>
      <w:r>
        <w:rPr>
          <w:rFonts w:ascii="Times New Roman" w:eastAsia="Times New Roman" w:hAnsi="Times New Roman" w:cs="Times New Roman"/>
          <w:color w:val="00000A"/>
          <w:sz w:val="28"/>
          <w:shd w:val="clear" w:color="auto" w:fill="FFFFFF"/>
        </w:rPr>
        <w:lastRenderedPageBreak/>
        <w:t xml:space="preserve">розглядалися у цивільному процесі. Та, на жаль, римський процес зробив крок назад в період абсолютної монархії, коли вся влада зосередилася у руках адміністративної вертикалі і судові справи розглядалися правителями провінцій, начальниками поліції, а не суддями, як це було до того. </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Особливої уваги вимагає визначення поняття позову (</w:t>
      </w:r>
      <w:proofErr w:type="spellStart"/>
      <w:r>
        <w:rPr>
          <w:rFonts w:ascii="Times New Roman" w:eastAsia="Times New Roman" w:hAnsi="Times New Roman" w:cs="Times New Roman"/>
          <w:color w:val="00000A"/>
          <w:sz w:val="28"/>
          <w:shd w:val="clear" w:color="auto" w:fill="FFFFFF"/>
        </w:rPr>
        <w:t>actio</w:t>
      </w:r>
      <w:proofErr w:type="spellEnd"/>
      <w:r>
        <w:rPr>
          <w:rFonts w:ascii="Times New Roman" w:eastAsia="Times New Roman" w:hAnsi="Times New Roman" w:cs="Times New Roman"/>
          <w:color w:val="00000A"/>
          <w:sz w:val="28"/>
          <w:shd w:val="clear" w:color="auto" w:fill="FFFFFF"/>
        </w:rPr>
        <w:t xml:space="preserve">) та його видів, виділення серед речових позовів </w:t>
      </w:r>
      <w:proofErr w:type="spellStart"/>
      <w:r>
        <w:rPr>
          <w:rFonts w:ascii="Times New Roman" w:eastAsia="Times New Roman" w:hAnsi="Times New Roman" w:cs="Times New Roman"/>
          <w:color w:val="00000A"/>
          <w:sz w:val="28"/>
          <w:shd w:val="clear" w:color="auto" w:fill="FFFFFF"/>
        </w:rPr>
        <w:t>віндикаційного</w:t>
      </w:r>
      <w:proofErr w:type="spellEnd"/>
      <w:r>
        <w:rPr>
          <w:rFonts w:ascii="Times New Roman" w:eastAsia="Times New Roman" w:hAnsi="Times New Roman" w:cs="Times New Roman"/>
          <w:color w:val="00000A"/>
          <w:sz w:val="28"/>
          <w:shd w:val="clear" w:color="auto" w:fill="FFFFFF"/>
        </w:rPr>
        <w:t xml:space="preserve"> та </w:t>
      </w:r>
      <w:proofErr w:type="spellStart"/>
      <w:r>
        <w:rPr>
          <w:rFonts w:ascii="Times New Roman" w:eastAsia="Times New Roman" w:hAnsi="Times New Roman" w:cs="Times New Roman"/>
          <w:color w:val="00000A"/>
          <w:sz w:val="28"/>
          <w:shd w:val="clear" w:color="auto" w:fill="FFFFFF"/>
        </w:rPr>
        <w:t>негаторного</w:t>
      </w:r>
      <w:proofErr w:type="spellEnd"/>
      <w:r>
        <w:rPr>
          <w:rFonts w:ascii="Times New Roman" w:eastAsia="Times New Roman" w:hAnsi="Times New Roman" w:cs="Times New Roman"/>
          <w:color w:val="00000A"/>
          <w:sz w:val="28"/>
          <w:shd w:val="clear" w:color="auto" w:fill="FFFFFF"/>
        </w:rPr>
        <w:t xml:space="preserve">, що і сьогодні забезпечують захист права власності. </w:t>
      </w:r>
    </w:p>
    <w:p w:rsidR="009370DB" w:rsidRDefault="006158A1">
      <w:pPr>
        <w:spacing w:line="276" w:lineRule="exact"/>
        <w:ind w:firstLine="708"/>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Під час розгляду окремих питань теми також слід звернути увагу на поняття реституції та умов її застосування, необхідно з’ясувати поняття позовної давності, що дасть змогу зрозуміти правову природу і значення даного інституту у сучасному процесуальному праві.</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Теми доповідей та рефератів:</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 xml:space="preserve">Досудові способи захисту порушених майнових прав у Давньому Римі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 xml:space="preserve">Вчення про позов і його рецепція у період середньовіччя і в Новий час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  Адміністративно-правові способи захисту порушеного майнового права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 xml:space="preserve">Особливості захисту порушеного майнового права у правових системах англо-американського типу </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Формула позову у Давньому Римі та у країнах англо-американського типу правової системи: порівняльна характеристика</w:t>
      </w:r>
    </w:p>
    <w:p w:rsidR="009370DB" w:rsidRDefault="009370DB">
      <w:pPr>
        <w:spacing w:line="276" w:lineRule="exact"/>
        <w:jc w:val="both"/>
        <w:rPr>
          <w:rFonts w:ascii="Times New Roman" w:eastAsia="Times New Roman" w:hAnsi="Times New Roman" w:cs="Times New Roman"/>
          <w:b/>
          <w:i/>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i/>
          <w:color w:val="00000A"/>
          <w:sz w:val="28"/>
          <w:highlight w:val="white"/>
        </w:rPr>
      </w:pPr>
      <w:r>
        <w:rPr>
          <w:rFonts w:ascii="Times New Roman" w:eastAsia="Times New Roman" w:hAnsi="Times New Roman" w:cs="Times New Roman"/>
          <w:b/>
          <w:i/>
          <w:color w:val="00000A"/>
          <w:sz w:val="28"/>
          <w:shd w:val="clear" w:color="auto" w:fill="FFFFFF"/>
        </w:rPr>
        <w:t>Контрольні питання:</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t>Основні інститути цивільного процесуального права,які виникли у правовій системі Давнього Риму.</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Призначення адміністративних способів захисту порушеного майнового права.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Основні і додаткові частини преторської формули у Давньому Римі.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t>Наслідки збігу строку позовної давності.</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Назвіть додаткові частини преторської формули.</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Pr>
          <w:rFonts w:ascii="Times New Roman" w:eastAsia="Times New Roman" w:hAnsi="Times New Roman" w:cs="Times New Roman"/>
          <w:color w:val="00000A"/>
          <w:sz w:val="28"/>
          <w:shd w:val="clear" w:color="auto" w:fill="FFFFFF"/>
        </w:rPr>
        <w:tab/>
        <w:t>Чому римське приватне право називають системою позовів?</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7)</w:t>
      </w:r>
      <w:r>
        <w:rPr>
          <w:rFonts w:ascii="Times New Roman" w:eastAsia="Times New Roman" w:hAnsi="Times New Roman" w:cs="Times New Roman"/>
          <w:color w:val="00000A"/>
          <w:sz w:val="28"/>
          <w:shd w:val="clear" w:color="auto" w:fill="FFFFFF"/>
        </w:rPr>
        <w:tab/>
        <w:t>Поняття реституції.</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Рекомендовані джерела</w:t>
      </w:r>
    </w:p>
    <w:p w:rsidR="009370DB" w:rsidRDefault="009370DB">
      <w:pPr>
        <w:spacing w:line="276" w:lineRule="exact"/>
        <w:jc w:val="center"/>
        <w:rPr>
          <w:rFonts w:ascii="Times New Roman" w:eastAsia="Times New Roman" w:hAnsi="Times New Roman" w:cs="Times New Roman"/>
          <w:b/>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Нормативно-правові акти</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ЦИВІЛЬНИЙ КОДЕКС УКРАЇНИ (Відомості Верховної Ради України (ВВР), 2003,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40-44, ст.356)</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КОНСТИТУЦІЯ УКРАЇНИ (Відомості Верховної Ради України (ВВР), </w:t>
      </w:r>
      <w:r>
        <w:rPr>
          <w:rFonts w:ascii="Times New Roman" w:eastAsia="Times New Roman" w:hAnsi="Times New Roman" w:cs="Times New Roman"/>
          <w:color w:val="00000A"/>
          <w:sz w:val="28"/>
          <w:shd w:val="clear" w:color="auto" w:fill="FFFFFF"/>
        </w:rPr>
        <w:lastRenderedPageBreak/>
        <w:t xml:space="preserve">1996,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30, ст. 141)</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основна:</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Федущак-Паславська</w:t>
      </w:r>
      <w:proofErr w:type="spellEnd"/>
      <w:r>
        <w:rPr>
          <w:rFonts w:ascii="Times New Roman" w:eastAsia="Times New Roman" w:hAnsi="Times New Roman" w:cs="Times New Roman"/>
          <w:color w:val="00000A"/>
          <w:sz w:val="28"/>
          <w:shd w:val="clear" w:color="auto" w:fill="FFFFFF"/>
        </w:rPr>
        <w:t xml:space="preserve"> Г.М. Практикум з римського приватного права. Львів, ПАІС 2012;</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 xml:space="preserve">Римське право в Університеті Святого Володимира [Текст] : у 2 кн. / за ред. д-ра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наук, проф. І. С. Гриценка. - К. : Либідь, 2010. - (Пам'ятки правничої думки Київського університету). - ISBN 978-966-06-0582-4. Кн. 1 / [уклад. І. С. Гриценко, В. А. Короткий ; </w:t>
      </w:r>
      <w:proofErr w:type="spellStart"/>
      <w:r>
        <w:rPr>
          <w:rFonts w:ascii="Times New Roman" w:eastAsia="Times New Roman" w:hAnsi="Times New Roman" w:cs="Times New Roman"/>
          <w:color w:val="00000A"/>
          <w:sz w:val="28"/>
          <w:shd w:val="clear" w:color="auto" w:fill="FFFFFF"/>
        </w:rPr>
        <w:t>передм</w:t>
      </w:r>
      <w:proofErr w:type="spellEnd"/>
      <w:r>
        <w:rPr>
          <w:rFonts w:ascii="Times New Roman" w:eastAsia="Times New Roman" w:hAnsi="Times New Roman" w:cs="Times New Roman"/>
          <w:color w:val="00000A"/>
          <w:sz w:val="28"/>
          <w:shd w:val="clear" w:color="auto" w:fill="FFFFFF"/>
        </w:rPr>
        <w:t xml:space="preserve">. І. С. Гриценка, В. А. Короткого]. - 2010. - XLVII, 478 с. - 2000 </w:t>
      </w:r>
      <w:proofErr w:type="spellStart"/>
      <w:r>
        <w:rPr>
          <w:rFonts w:ascii="Times New Roman" w:eastAsia="Times New Roman" w:hAnsi="Times New Roman" w:cs="Times New Roman"/>
          <w:color w:val="00000A"/>
          <w:sz w:val="28"/>
          <w:shd w:val="clear" w:color="auto" w:fill="FFFFFF"/>
        </w:rPr>
        <w:t>экз</w:t>
      </w:r>
      <w:proofErr w:type="spellEnd"/>
      <w:r>
        <w:rPr>
          <w:rFonts w:ascii="Times New Roman" w:eastAsia="Times New Roman" w:hAnsi="Times New Roman" w:cs="Times New Roman"/>
          <w:color w:val="00000A"/>
          <w:sz w:val="28"/>
          <w:shd w:val="clear" w:color="auto" w:fill="FFFFFF"/>
        </w:rPr>
        <w:t>. - ISBN 978-966-06-0583-1 (кн. 1)</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t xml:space="preserve">Римське право в Університеті Святого Володимира [Текст] : у 2 кн. / за ред. д-ра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наук, проф. І. С. Гриценка. - К. : Либідь, 2010. - (Пам'ятки правничої думки Київського університету). - ISBN 978-966-06-0582-4. Кн. 2 / [</w:t>
      </w:r>
      <w:proofErr w:type="spellStart"/>
      <w:r>
        <w:rPr>
          <w:rFonts w:ascii="Times New Roman" w:eastAsia="Times New Roman" w:hAnsi="Times New Roman" w:cs="Times New Roman"/>
          <w:color w:val="00000A"/>
          <w:sz w:val="28"/>
          <w:shd w:val="clear" w:color="auto" w:fill="FFFFFF"/>
        </w:rPr>
        <w:t>уклад.І</w:t>
      </w:r>
      <w:proofErr w:type="spellEnd"/>
      <w:r>
        <w:rPr>
          <w:rFonts w:ascii="Times New Roman" w:eastAsia="Times New Roman" w:hAnsi="Times New Roman" w:cs="Times New Roman"/>
          <w:color w:val="00000A"/>
          <w:sz w:val="28"/>
          <w:shd w:val="clear" w:color="auto" w:fill="FFFFFF"/>
        </w:rPr>
        <w:t xml:space="preserve">. С. Гриценко, В. А. Короткий]. - 2010. - 430 с. - 2000 </w:t>
      </w:r>
      <w:proofErr w:type="spellStart"/>
      <w:r>
        <w:rPr>
          <w:rFonts w:ascii="Times New Roman" w:eastAsia="Times New Roman" w:hAnsi="Times New Roman" w:cs="Times New Roman"/>
          <w:color w:val="00000A"/>
          <w:sz w:val="28"/>
          <w:shd w:val="clear" w:color="auto" w:fill="FFFFFF"/>
        </w:rPr>
        <w:t>экз</w:t>
      </w:r>
      <w:proofErr w:type="spellEnd"/>
      <w:r>
        <w:rPr>
          <w:rFonts w:ascii="Times New Roman" w:eastAsia="Times New Roman" w:hAnsi="Times New Roman" w:cs="Times New Roman"/>
          <w:color w:val="00000A"/>
          <w:sz w:val="28"/>
          <w:shd w:val="clear" w:color="auto" w:fill="FFFFFF"/>
        </w:rPr>
        <w:t>. - ISBN 978-966-06-0584-8 (кн. 2)</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Шаркова</w:t>
      </w:r>
      <w:proofErr w:type="spellEnd"/>
      <w:r>
        <w:rPr>
          <w:rFonts w:ascii="Times New Roman" w:eastAsia="Times New Roman" w:hAnsi="Times New Roman" w:cs="Times New Roman"/>
          <w:color w:val="00000A"/>
          <w:sz w:val="28"/>
          <w:shd w:val="clear" w:color="auto" w:fill="FFFFFF"/>
        </w:rPr>
        <w:t xml:space="preserve">, Ірина Миколаївна.  Римське приватне право (казуси добросовісності) [Текст] : </w:t>
      </w:r>
      <w:proofErr w:type="spellStart"/>
      <w:r>
        <w:rPr>
          <w:rFonts w:ascii="Times New Roman" w:eastAsia="Times New Roman" w:hAnsi="Times New Roman" w:cs="Times New Roman"/>
          <w:color w:val="00000A"/>
          <w:sz w:val="28"/>
          <w:shd w:val="clear" w:color="auto" w:fill="FFFFFF"/>
        </w:rPr>
        <w:t>навч</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посіб</w:t>
      </w:r>
      <w:proofErr w:type="spellEnd"/>
      <w:r>
        <w:rPr>
          <w:rFonts w:ascii="Times New Roman" w:eastAsia="Times New Roman" w:hAnsi="Times New Roman" w:cs="Times New Roman"/>
          <w:color w:val="00000A"/>
          <w:sz w:val="28"/>
          <w:shd w:val="clear" w:color="auto" w:fill="FFFFFF"/>
        </w:rPr>
        <w:t xml:space="preserve">. / І. М. </w:t>
      </w:r>
      <w:proofErr w:type="spellStart"/>
      <w:r>
        <w:rPr>
          <w:rFonts w:ascii="Times New Roman" w:eastAsia="Times New Roman" w:hAnsi="Times New Roman" w:cs="Times New Roman"/>
          <w:color w:val="00000A"/>
          <w:sz w:val="28"/>
          <w:shd w:val="clear" w:color="auto" w:fill="FFFFFF"/>
        </w:rPr>
        <w:t>Шаркова</w:t>
      </w:r>
      <w:proofErr w:type="spellEnd"/>
      <w:r>
        <w:rPr>
          <w:rFonts w:ascii="Times New Roman" w:eastAsia="Times New Roman" w:hAnsi="Times New Roman" w:cs="Times New Roman"/>
          <w:color w:val="00000A"/>
          <w:sz w:val="28"/>
          <w:shd w:val="clear" w:color="auto" w:fill="FFFFFF"/>
        </w:rPr>
        <w:t xml:space="preserve"> ; Нац. акад. прав. наук України, НДІ </w:t>
      </w:r>
      <w:proofErr w:type="spellStart"/>
      <w:r>
        <w:rPr>
          <w:rFonts w:ascii="Times New Roman" w:eastAsia="Times New Roman" w:hAnsi="Times New Roman" w:cs="Times New Roman"/>
          <w:color w:val="00000A"/>
          <w:sz w:val="28"/>
          <w:shd w:val="clear" w:color="auto" w:fill="FFFFFF"/>
        </w:rPr>
        <w:t>приват</w:t>
      </w:r>
      <w:proofErr w:type="spellEnd"/>
      <w:r>
        <w:rPr>
          <w:rFonts w:ascii="Times New Roman" w:eastAsia="Times New Roman" w:hAnsi="Times New Roman" w:cs="Times New Roman"/>
          <w:color w:val="00000A"/>
          <w:sz w:val="28"/>
          <w:shd w:val="clear" w:color="auto" w:fill="FFFFFF"/>
        </w:rPr>
        <w:t xml:space="preserve">. права і підприємництва ім. Ф. Г. Бурчака. - К. : НДІ </w:t>
      </w:r>
      <w:proofErr w:type="spellStart"/>
      <w:r>
        <w:rPr>
          <w:rFonts w:ascii="Times New Roman" w:eastAsia="Times New Roman" w:hAnsi="Times New Roman" w:cs="Times New Roman"/>
          <w:color w:val="00000A"/>
          <w:sz w:val="28"/>
          <w:shd w:val="clear" w:color="auto" w:fill="FFFFFF"/>
        </w:rPr>
        <w:t>приват</w:t>
      </w:r>
      <w:proofErr w:type="spellEnd"/>
      <w:r>
        <w:rPr>
          <w:rFonts w:ascii="Times New Roman" w:eastAsia="Times New Roman" w:hAnsi="Times New Roman" w:cs="Times New Roman"/>
          <w:color w:val="00000A"/>
          <w:sz w:val="28"/>
          <w:shd w:val="clear" w:color="auto" w:fill="FFFFFF"/>
        </w:rPr>
        <w:t xml:space="preserve">. права і підприємництва </w:t>
      </w:r>
      <w:proofErr w:type="spellStart"/>
      <w:r>
        <w:rPr>
          <w:rFonts w:ascii="Times New Roman" w:eastAsia="Times New Roman" w:hAnsi="Times New Roman" w:cs="Times New Roman"/>
          <w:color w:val="00000A"/>
          <w:sz w:val="28"/>
          <w:shd w:val="clear" w:color="auto" w:fill="FFFFFF"/>
        </w:rPr>
        <w:t>НАПрН</w:t>
      </w:r>
      <w:proofErr w:type="spellEnd"/>
      <w:r>
        <w:rPr>
          <w:rFonts w:ascii="Times New Roman" w:eastAsia="Times New Roman" w:hAnsi="Times New Roman" w:cs="Times New Roman"/>
          <w:color w:val="00000A"/>
          <w:sz w:val="28"/>
          <w:shd w:val="clear" w:color="auto" w:fill="FFFFFF"/>
        </w:rPr>
        <w:t xml:space="preserve"> України, 2013. - 103 с. - </w:t>
      </w:r>
      <w:proofErr w:type="spellStart"/>
      <w:r>
        <w:rPr>
          <w:rFonts w:ascii="Times New Roman" w:eastAsia="Times New Roman" w:hAnsi="Times New Roman" w:cs="Times New Roman"/>
          <w:color w:val="00000A"/>
          <w:sz w:val="28"/>
          <w:shd w:val="clear" w:color="auto" w:fill="FFFFFF"/>
        </w:rPr>
        <w:t>Бібліогр</w:t>
      </w:r>
      <w:proofErr w:type="spellEnd"/>
      <w:r>
        <w:rPr>
          <w:rFonts w:ascii="Times New Roman" w:eastAsia="Times New Roman" w:hAnsi="Times New Roman" w:cs="Times New Roman"/>
          <w:color w:val="00000A"/>
          <w:sz w:val="28"/>
          <w:shd w:val="clear" w:color="auto" w:fill="FFFFFF"/>
        </w:rPr>
        <w:t xml:space="preserve">.: с. 81-91. - 300 </w:t>
      </w:r>
      <w:proofErr w:type="spellStart"/>
      <w:r>
        <w:rPr>
          <w:rFonts w:ascii="Times New Roman" w:eastAsia="Times New Roman" w:hAnsi="Times New Roman" w:cs="Times New Roman"/>
          <w:color w:val="00000A"/>
          <w:sz w:val="28"/>
          <w:shd w:val="clear" w:color="auto" w:fill="FFFFFF"/>
        </w:rPr>
        <w:t>экз</w:t>
      </w:r>
      <w:proofErr w:type="spellEnd"/>
      <w:r>
        <w:rPr>
          <w:rFonts w:ascii="Times New Roman" w:eastAsia="Times New Roman" w:hAnsi="Times New Roman" w:cs="Times New Roman"/>
          <w:color w:val="00000A"/>
          <w:sz w:val="28"/>
          <w:shd w:val="clear" w:color="auto" w:fill="FFFFFF"/>
        </w:rPr>
        <w:t>. - ISBN 978-966-483-738-2</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 xml:space="preserve">Римське право і сучасність [Текст] : матеріали </w:t>
      </w:r>
      <w:proofErr w:type="spellStart"/>
      <w:r>
        <w:rPr>
          <w:rFonts w:ascii="Times New Roman" w:eastAsia="Times New Roman" w:hAnsi="Times New Roman" w:cs="Times New Roman"/>
          <w:color w:val="00000A"/>
          <w:sz w:val="28"/>
          <w:shd w:val="clear" w:color="auto" w:fill="FFFFFF"/>
        </w:rPr>
        <w:t>Міжнар</w:t>
      </w:r>
      <w:proofErr w:type="spellEnd"/>
      <w:r>
        <w:rPr>
          <w:rFonts w:ascii="Times New Roman" w:eastAsia="Times New Roman" w:hAnsi="Times New Roman" w:cs="Times New Roman"/>
          <w:color w:val="00000A"/>
          <w:sz w:val="28"/>
          <w:shd w:val="clear" w:color="auto" w:fill="FFFFFF"/>
        </w:rPr>
        <w:t xml:space="preserve">. наук. </w:t>
      </w:r>
      <w:proofErr w:type="spellStart"/>
      <w:r>
        <w:rPr>
          <w:rFonts w:ascii="Times New Roman" w:eastAsia="Times New Roman" w:hAnsi="Times New Roman" w:cs="Times New Roman"/>
          <w:color w:val="00000A"/>
          <w:sz w:val="28"/>
          <w:shd w:val="clear" w:color="auto" w:fill="FFFFFF"/>
        </w:rPr>
        <w:t>конф</w:t>
      </w:r>
      <w:proofErr w:type="spellEnd"/>
      <w:r>
        <w:rPr>
          <w:rFonts w:ascii="Times New Roman" w:eastAsia="Times New Roman" w:hAnsi="Times New Roman" w:cs="Times New Roman"/>
          <w:color w:val="00000A"/>
          <w:sz w:val="28"/>
          <w:shd w:val="clear" w:color="auto" w:fill="FFFFFF"/>
        </w:rPr>
        <w:t>., 6 черв. 2014 р. / Нац. ун-т "</w:t>
      </w:r>
      <w:proofErr w:type="spellStart"/>
      <w:r>
        <w:rPr>
          <w:rFonts w:ascii="Times New Roman" w:eastAsia="Times New Roman" w:hAnsi="Times New Roman" w:cs="Times New Roman"/>
          <w:color w:val="00000A"/>
          <w:sz w:val="28"/>
          <w:shd w:val="clear" w:color="auto" w:fill="FFFFFF"/>
        </w:rPr>
        <w:t>Одес</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акад</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Півден</w:t>
      </w:r>
      <w:proofErr w:type="spellEnd"/>
      <w:r>
        <w:rPr>
          <w:rFonts w:ascii="Times New Roman" w:eastAsia="Times New Roman" w:hAnsi="Times New Roman" w:cs="Times New Roman"/>
          <w:color w:val="00000A"/>
          <w:sz w:val="28"/>
          <w:shd w:val="clear" w:color="auto" w:fill="FFFFFF"/>
        </w:rPr>
        <w:t xml:space="preserve">. регіон. центр Нац. акад. прав. наук України ; [за </w:t>
      </w:r>
      <w:proofErr w:type="spellStart"/>
      <w:r>
        <w:rPr>
          <w:rFonts w:ascii="Times New Roman" w:eastAsia="Times New Roman" w:hAnsi="Times New Roman" w:cs="Times New Roman"/>
          <w:color w:val="00000A"/>
          <w:sz w:val="28"/>
          <w:shd w:val="clear" w:color="auto" w:fill="FFFFFF"/>
        </w:rPr>
        <w:t>заг</w:t>
      </w:r>
      <w:proofErr w:type="spellEnd"/>
      <w:r>
        <w:rPr>
          <w:rFonts w:ascii="Times New Roman" w:eastAsia="Times New Roman" w:hAnsi="Times New Roman" w:cs="Times New Roman"/>
          <w:color w:val="00000A"/>
          <w:sz w:val="28"/>
          <w:shd w:val="clear" w:color="auto" w:fill="FFFFFF"/>
        </w:rPr>
        <w:t xml:space="preserve">. ред. Є. О. Харитонова ; </w:t>
      </w:r>
      <w:proofErr w:type="spellStart"/>
      <w:r>
        <w:rPr>
          <w:rFonts w:ascii="Times New Roman" w:eastAsia="Times New Roman" w:hAnsi="Times New Roman" w:cs="Times New Roman"/>
          <w:color w:val="00000A"/>
          <w:sz w:val="28"/>
          <w:shd w:val="clear" w:color="auto" w:fill="FFFFFF"/>
        </w:rPr>
        <w:t>упоряд</w:t>
      </w:r>
      <w:proofErr w:type="spellEnd"/>
      <w:r>
        <w:rPr>
          <w:rFonts w:ascii="Times New Roman" w:eastAsia="Times New Roman" w:hAnsi="Times New Roman" w:cs="Times New Roman"/>
          <w:color w:val="00000A"/>
          <w:sz w:val="28"/>
          <w:shd w:val="clear" w:color="auto" w:fill="FFFFFF"/>
        </w:rPr>
        <w:t xml:space="preserve">. Н. С. </w:t>
      </w:r>
      <w:proofErr w:type="spellStart"/>
      <w:r>
        <w:rPr>
          <w:rFonts w:ascii="Times New Roman" w:eastAsia="Times New Roman" w:hAnsi="Times New Roman" w:cs="Times New Roman"/>
          <w:color w:val="00000A"/>
          <w:sz w:val="28"/>
          <w:shd w:val="clear" w:color="auto" w:fill="FFFFFF"/>
        </w:rPr>
        <w:t>Адаховська</w:t>
      </w:r>
      <w:proofErr w:type="spellEnd"/>
      <w:r>
        <w:rPr>
          <w:rFonts w:ascii="Times New Roman" w:eastAsia="Times New Roman" w:hAnsi="Times New Roman" w:cs="Times New Roman"/>
          <w:color w:val="00000A"/>
          <w:sz w:val="28"/>
          <w:shd w:val="clear" w:color="auto" w:fill="FFFFFF"/>
        </w:rPr>
        <w:t xml:space="preserve">]. - Одеса : Фенікс, 2014. - 221 с. - Текст укр., рос., англ. - </w:t>
      </w:r>
      <w:proofErr w:type="spellStart"/>
      <w:r>
        <w:rPr>
          <w:rFonts w:ascii="Times New Roman" w:eastAsia="Times New Roman" w:hAnsi="Times New Roman" w:cs="Times New Roman"/>
          <w:color w:val="00000A"/>
          <w:sz w:val="28"/>
          <w:shd w:val="clear" w:color="auto" w:fill="FFFFFF"/>
        </w:rPr>
        <w:t>Бібліогр</w:t>
      </w:r>
      <w:proofErr w:type="spellEnd"/>
      <w:r>
        <w:rPr>
          <w:rFonts w:ascii="Times New Roman" w:eastAsia="Times New Roman" w:hAnsi="Times New Roman" w:cs="Times New Roman"/>
          <w:color w:val="00000A"/>
          <w:sz w:val="28"/>
          <w:shd w:val="clear" w:color="auto" w:fill="FFFFFF"/>
        </w:rPr>
        <w:t xml:space="preserve">. в кінці ст. - 100 </w:t>
      </w:r>
      <w:proofErr w:type="spellStart"/>
      <w:r>
        <w:rPr>
          <w:rFonts w:ascii="Times New Roman" w:eastAsia="Times New Roman" w:hAnsi="Times New Roman" w:cs="Times New Roman"/>
          <w:color w:val="00000A"/>
          <w:sz w:val="28"/>
          <w:shd w:val="clear" w:color="auto" w:fill="FFFFFF"/>
        </w:rPr>
        <w:t>экз</w:t>
      </w:r>
      <w:proofErr w:type="spellEnd"/>
      <w:r>
        <w:rPr>
          <w:rFonts w:ascii="Times New Roman" w:eastAsia="Times New Roman" w:hAnsi="Times New Roman" w:cs="Times New Roman"/>
          <w:color w:val="00000A"/>
          <w:sz w:val="28"/>
          <w:shd w:val="clear" w:color="auto" w:fill="FFFFFF"/>
        </w:rPr>
        <w:t>. - ISBN 978-966-438-805-1</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Макарчук</w:t>
      </w:r>
      <w:proofErr w:type="spellEnd"/>
      <w:r>
        <w:rPr>
          <w:rFonts w:ascii="Times New Roman" w:eastAsia="Times New Roman" w:hAnsi="Times New Roman" w:cs="Times New Roman"/>
          <w:color w:val="00000A"/>
          <w:sz w:val="28"/>
          <w:shd w:val="clear" w:color="auto" w:fill="FFFFFF"/>
        </w:rPr>
        <w:t xml:space="preserve">, Володимир Степанович. Римське приватне право [Текст] : </w:t>
      </w:r>
      <w:proofErr w:type="spellStart"/>
      <w:r>
        <w:rPr>
          <w:rFonts w:ascii="Times New Roman" w:eastAsia="Times New Roman" w:hAnsi="Times New Roman" w:cs="Times New Roman"/>
          <w:color w:val="00000A"/>
          <w:sz w:val="28"/>
          <w:shd w:val="clear" w:color="auto" w:fill="FFFFFF"/>
        </w:rPr>
        <w:t>навч</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посіб</w:t>
      </w:r>
      <w:proofErr w:type="spellEnd"/>
      <w:r>
        <w:rPr>
          <w:rFonts w:ascii="Times New Roman" w:eastAsia="Times New Roman" w:hAnsi="Times New Roman" w:cs="Times New Roman"/>
          <w:color w:val="00000A"/>
          <w:sz w:val="28"/>
          <w:shd w:val="clear" w:color="auto" w:fill="FFFFFF"/>
        </w:rPr>
        <w:t xml:space="preserve">. / В. С. </w:t>
      </w:r>
      <w:proofErr w:type="spellStart"/>
      <w:r>
        <w:rPr>
          <w:rFonts w:ascii="Times New Roman" w:eastAsia="Times New Roman" w:hAnsi="Times New Roman" w:cs="Times New Roman"/>
          <w:color w:val="00000A"/>
          <w:sz w:val="28"/>
          <w:shd w:val="clear" w:color="auto" w:fill="FFFFFF"/>
        </w:rPr>
        <w:t>Макарчук</w:t>
      </w:r>
      <w:proofErr w:type="spellEnd"/>
      <w:r>
        <w:rPr>
          <w:rFonts w:ascii="Times New Roman" w:eastAsia="Times New Roman" w:hAnsi="Times New Roman" w:cs="Times New Roman"/>
          <w:color w:val="00000A"/>
          <w:sz w:val="28"/>
          <w:shd w:val="clear" w:color="auto" w:fill="FFFFFF"/>
        </w:rPr>
        <w:t xml:space="preserve"> ; Нац. ун-т "Львів. політехніка", Ін-т права та психології. - Вид. 2-ге, </w:t>
      </w:r>
      <w:proofErr w:type="spellStart"/>
      <w:r>
        <w:rPr>
          <w:rFonts w:ascii="Times New Roman" w:eastAsia="Times New Roman" w:hAnsi="Times New Roman" w:cs="Times New Roman"/>
          <w:color w:val="00000A"/>
          <w:sz w:val="28"/>
          <w:shd w:val="clear" w:color="auto" w:fill="FFFFFF"/>
        </w:rPr>
        <w:t>допов</w:t>
      </w:r>
      <w:proofErr w:type="spellEnd"/>
      <w:r>
        <w:rPr>
          <w:rFonts w:ascii="Times New Roman" w:eastAsia="Times New Roman" w:hAnsi="Times New Roman" w:cs="Times New Roman"/>
          <w:color w:val="00000A"/>
          <w:sz w:val="28"/>
          <w:shd w:val="clear" w:color="auto" w:fill="FFFFFF"/>
        </w:rPr>
        <w:t xml:space="preserve">. - Київ : </w:t>
      </w:r>
      <w:proofErr w:type="spellStart"/>
      <w:r>
        <w:rPr>
          <w:rFonts w:ascii="Times New Roman" w:eastAsia="Times New Roman" w:hAnsi="Times New Roman" w:cs="Times New Roman"/>
          <w:color w:val="00000A"/>
          <w:sz w:val="28"/>
          <w:shd w:val="clear" w:color="auto" w:fill="FFFFFF"/>
        </w:rPr>
        <w:t>Атіка</w:t>
      </w:r>
      <w:proofErr w:type="spellEnd"/>
      <w:r>
        <w:rPr>
          <w:rFonts w:ascii="Times New Roman" w:eastAsia="Times New Roman" w:hAnsi="Times New Roman" w:cs="Times New Roman"/>
          <w:color w:val="00000A"/>
          <w:sz w:val="28"/>
          <w:shd w:val="clear" w:color="auto" w:fill="FFFFFF"/>
        </w:rPr>
        <w:t xml:space="preserve"> ; Харків : Право, 2015. - 255 с. - 300 </w:t>
      </w:r>
      <w:proofErr w:type="spellStart"/>
      <w:r>
        <w:rPr>
          <w:rFonts w:ascii="Times New Roman" w:eastAsia="Times New Roman" w:hAnsi="Times New Roman" w:cs="Times New Roman"/>
          <w:color w:val="00000A"/>
          <w:sz w:val="28"/>
          <w:shd w:val="clear" w:color="auto" w:fill="FFFFFF"/>
        </w:rPr>
        <w:t>экз</w:t>
      </w:r>
      <w:proofErr w:type="spellEnd"/>
      <w:r>
        <w:rPr>
          <w:rFonts w:ascii="Times New Roman" w:eastAsia="Times New Roman" w:hAnsi="Times New Roman" w:cs="Times New Roman"/>
          <w:color w:val="00000A"/>
          <w:sz w:val="28"/>
          <w:shd w:val="clear" w:color="auto" w:fill="FFFFFF"/>
        </w:rPr>
        <w:t>. - ISBN 966-8074-51-3 (</w:t>
      </w:r>
      <w:proofErr w:type="spellStart"/>
      <w:r>
        <w:rPr>
          <w:rFonts w:ascii="Times New Roman" w:eastAsia="Times New Roman" w:hAnsi="Times New Roman" w:cs="Times New Roman"/>
          <w:color w:val="00000A"/>
          <w:sz w:val="28"/>
          <w:shd w:val="clear" w:color="auto" w:fill="FFFFFF"/>
        </w:rPr>
        <w:t>Атіка</w:t>
      </w:r>
      <w:proofErr w:type="spellEnd"/>
      <w:r>
        <w:rPr>
          <w:rFonts w:ascii="Times New Roman" w:eastAsia="Times New Roman" w:hAnsi="Times New Roman" w:cs="Times New Roman"/>
          <w:color w:val="00000A"/>
          <w:sz w:val="28"/>
          <w:shd w:val="clear" w:color="auto" w:fill="FFFFFF"/>
        </w:rPr>
        <w:t>). - ISBN 978-966-458-768-3 (Право)</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7.</w:t>
      </w:r>
      <w:r>
        <w:rPr>
          <w:rFonts w:ascii="Times New Roman" w:eastAsia="Times New Roman" w:hAnsi="Times New Roman" w:cs="Times New Roman"/>
          <w:color w:val="00000A"/>
          <w:sz w:val="28"/>
          <w:shd w:val="clear" w:color="auto" w:fill="FFFFFF"/>
        </w:rPr>
        <w:tab/>
        <w:t xml:space="preserve">Римське право і сучасність [Текст] : матеріали </w:t>
      </w:r>
      <w:proofErr w:type="spellStart"/>
      <w:r>
        <w:rPr>
          <w:rFonts w:ascii="Times New Roman" w:eastAsia="Times New Roman" w:hAnsi="Times New Roman" w:cs="Times New Roman"/>
          <w:color w:val="00000A"/>
          <w:sz w:val="28"/>
          <w:shd w:val="clear" w:color="auto" w:fill="FFFFFF"/>
        </w:rPr>
        <w:t>Міжнар</w:t>
      </w:r>
      <w:proofErr w:type="spellEnd"/>
      <w:r>
        <w:rPr>
          <w:rFonts w:ascii="Times New Roman" w:eastAsia="Times New Roman" w:hAnsi="Times New Roman" w:cs="Times New Roman"/>
          <w:color w:val="00000A"/>
          <w:sz w:val="28"/>
          <w:shd w:val="clear" w:color="auto" w:fill="FFFFFF"/>
        </w:rPr>
        <w:t xml:space="preserve">. наук. </w:t>
      </w:r>
      <w:proofErr w:type="spellStart"/>
      <w:r>
        <w:rPr>
          <w:rFonts w:ascii="Times New Roman" w:eastAsia="Times New Roman" w:hAnsi="Times New Roman" w:cs="Times New Roman"/>
          <w:color w:val="00000A"/>
          <w:sz w:val="28"/>
          <w:shd w:val="clear" w:color="auto" w:fill="FFFFFF"/>
        </w:rPr>
        <w:t>конф</w:t>
      </w:r>
      <w:proofErr w:type="spellEnd"/>
      <w:r>
        <w:rPr>
          <w:rFonts w:ascii="Times New Roman" w:eastAsia="Times New Roman" w:hAnsi="Times New Roman" w:cs="Times New Roman"/>
          <w:color w:val="00000A"/>
          <w:sz w:val="28"/>
          <w:shd w:val="clear" w:color="auto" w:fill="FFFFFF"/>
        </w:rPr>
        <w:t>., 29 травня 2015 р. / Нац. ун-т "</w:t>
      </w:r>
      <w:proofErr w:type="spellStart"/>
      <w:r>
        <w:rPr>
          <w:rFonts w:ascii="Times New Roman" w:eastAsia="Times New Roman" w:hAnsi="Times New Roman" w:cs="Times New Roman"/>
          <w:color w:val="00000A"/>
          <w:sz w:val="28"/>
          <w:shd w:val="clear" w:color="auto" w:fill="FFFFFF"/>
        </w:rPr>
        <w:t>Одес</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акад.", </w:t>
      </w:r>
      <w:proofErr w:type="spellStart"/>
      <w:r>
        <w:rPr>
          <w:rFonts w:ascii="Times New Roman" w:eastAsia="Times New Roman" w:hAnsi="Times New Roman" w:cs="Times New Roman"/>
          <w:color w:val="00000A"/>
          <w:sz w:val="28"/>
          <w:shd w:val="clear" w:color="auto" w:fill="FFFFFF"/>
        </w:rPr>
        <w:t>Півден</w:t>
      </w:r>
      <w:proofErr w:type="spellEnd"/>
      <w:r>
        <w:rPr>
          <w:rFonts w:ascii="Times New Roman" w:eastAsia="Times New Roman" w:hAnsi="Times New Roman" w:cs="Times New Roman"/>
          <w:color w:val="00000A"/>
          <w:sz w:val="28"/>
          <w:shd w:val="clear" w:color="auto" w:fill="FFFFFF"/>
        </w:rPr>
        <w:t>. регіон. центр Нац. акад. прав. наук України, ДВНЗ "Ужгород. нац. ун-т" ; [</w:t>
      </w:r>
      <w:proofErr w:type="spellStart"/>
      <w:r>
        <w:rPr>
          <w:rFonts w:ascii="Times New Roman" w:eastAsia="Times New Roman" w:hAnsi="Times New Roman" w:cs="Times New Roman"/>
          <w:color w:val="00000A"/>
          <w:sz w:val="28"/>
          <w:shd w:val="clear" w:color="auto" w:fill="FFFFFF"/>
        </w:rPr>
        <w:t>упоряд</w:t>
      </w:r>
      <w:proofErr w:type="spellEnd"/>
      <w:r>
        <w:rPr>
          <w:rFonts w:ascii="Times New Roman" w:eastAsia="Times New Roman" w:hAnsi="Times New Roman" w:cs="Times New Roman"/>
          <w:color w:val="00000A"/>
          <w:sz w:val="28"/>
          <w:shd w:val="clear" w:color="auto" w:fill="FFFFFF"/>
        </w:rPr>
        <w:t xml:space="preserve">.: І. В. Давидова, Б. В. </w:t>
      </w:r>
      <w:proofErr w:type="spellStart"/>
      <w:r>
        <w:rPr>
          <w:rFonts w:ascii="Times New Roman" w:eastAsia="Times New Roman" w:hAnsi="Times New Roman" w:cs="Times New Roman"/>
          <w:color w:val="00000A"/>
          <w:sz w:val="28"/>
          <w:shd w:val="clear" w:color="auto" w:fill="FFFFFF"/>
        </w:rPr>
        <w:t>Фасій</w:t>
      </w:r>
      <w:proofErr w:type="spellEnd"/>
      <w:r>
        <w:rPr>
          <w:rFonts w:ascii="Times New Roman" w:eastAsia="Times New Roman" w:hAnsi="Times New Roman" w:cs="Times New Roman"/>
          <w:color w:val="00000A"/>
          <w:sz w:val="28"/>
          <w:shd w:val="clear" w:color="auto" w:fill="FFFFFF"/>
        </w:rPr>
        <w:t xml:space="preserve">, К. І. </w:t>
      </w:r>
      <w:proofErr w:type="spellStart"/>
      <w:r>
        <w:rPr>
          <w:rFonts w:ascii="Times New Roman" w:eastAsia="Times New Roman" w:hAnsi="Times New Roman" w:cs="Times New Roman"/>
          <w:color w:val="00000A"/>
          <w:sz w:val="28"/>
          <w:shd w:val="clear" w:color="auto" w:fill="FFFFFF"/>
        </w:rPr>
        <w:t>Спасова</w:t>
      </w:r>
      <w:proofErr w:type="spellEnd"/>
      <w:r>
        <w:rPr>
          <w:rFonts w:ascii="Times New Roman" w:eastAsia="Times New Roman" w:hAnsi="Times New Roman" w:cs="Times New Roman"/>
          <w:color w:val="00000A"/>
          <w:sz w:val="28"/>
          <w:shd w:val="clear" w:color="auto" w:fill="FFFFFF"/>
        </w:rPr>
        <w:t xml:space="preserve"> ; за </w:t>
      </w:r>
      <w:proofErr w:type="spellStart"/>
      <w:r>
        <w:rPr>
          <w:rFonts w:ascii="Times New Roman" w:eastAsia="Times New Roman" w:hAnsi="Times New Roman" w:cs="Times New Roman"/>
          <w:color w:val="00000A"/>
          <w:sz w:val="28"/>
          <w:shd w:val="clear" w:color="auto" w:fill="FFFFFF"/>
        </w:rPr>
        <w:t>заг</w:t>
      </w:r>
      <w:proofErr w:type="spellEnd"/>
      <w:r>
        <w:rPr>
          <w:rFonts w:ascii="Times New Roman" w:eastAsia="Times New Roman" w:hAnsi="Times New Roman" w:cs="Times New Roman"/>
          <w:color w:val="00000A"/>
          <w:sz w:val="28"/>
          <w:shd w:val="clear" w:color="auto" w:fill="FFFFFF"/>
        </w:rPr>
        <w:t xml:space="preserve">. ред. Є. О. Харитонова]. - Одеса : Фенікс, 2015. - 300, [8] с. - </w:t>
      </w:r>
      <w:proofErr w:type="spellStart"/>
      <w:r>
        <w:rPr>
          <w:rFonts w:ascii="Times New Roman" w:eastAsia="Times New Roman" w:hAnsi="Times New Roman" w:cs="Times New Roman"/>
          <w:color w:val="00000A"/>
          <w:sz w:val="28"/>
          <w:shd w:val="clear" w:color="auto" w:fill="FFFFFF"/>
        </w:rPr>
        <w:t>Бібліогр</w:t>
      </w:r>
      <w:proofErr w:type="spellEnd"/>
      <w:r>
        <w:rPr>
          <w:rFonts w:ascii="Times New Roman" w:eastAsia="Times New Roman" w:hAnsi="Times New Roman" w:cs="Times New Roman"/>
          <w:color w:val="00000A"/>
          <w:sz w:val="28"/>
          <w:shd w:val="clear" w:color="auto" w:fill="FFFFFF"/>
        </w:rPr>
        <w:t xml:space="preserve">. в кінці ст. - 100 </w:t>
      </w:r>
      <w:proofErr w:type="spellStart"/>
      <w:r>
        <w:rPr>
          <w:rFonts w:ascii="Times New Roman" w:eastAsia="Times New Roman" w:hAnsi="Times New Roman" w:cs="Times New Roman"/>
          <w:color w:val="00000A"/>
          <w:sz w:val="28"/>
          <w:shd w:val="clear" w:color="auto" w:fill="FFFFFF"/>
        </w:rPr>
        <w:t>экз</w:t>
      </w:r>
      <w:proofErr w:type="spellEnd"/>
      <w:r>
        <w:rPr>
          <w:rFonts w:ascii="Times New Roman" w:eastAsia="Times New Roman" w:hAnsi="Times New Roman" w:cs="Times New Roman"/>
          <w:color w:val="00000A"/>
          <w:sz w:val="28"/>
          <w:shd w:val="clear" w:color="auto" w:fill="FFFFFF"/>
        </w:rPr>
        <w:t>. - ISBN 978-966-438-893-8</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8.</w:t>
      </w:r>
      <w:r>
        <w:rPr>
          <w:rFonts w:ascii="Times New Roman" w:eastAsia="Times New Roman" w:hAnsi="Times New Roman" w:cs="Times New Roman"/>
          <w:color w:val="00000A"/>
          <w:sz w:val="28"/>
          <w:shd w:val="clear" w:color="auto" w:fill="FFFFFF"/>
        </w:rPr>
        <w:tab/>
        <w:t xml:space="preserve">Дрожжин В. </w:t>
      </w:r>
      <w:proofErr w:type="spellStart"/>
      <w:r>
        <w:rPr>
          <w:rFonts w:ascii="Times New Roman" w:eastAsia="Times New Roman" w:hAnsi="Times New Roman" w:cs="Times New Roman"/>
          <w:color w:val="00000A"/>
          <w:sz w:val="28"/>
          <w:shd w:val="clear" w:color="auto" w:fill="FFFFFF"/>
        </w:rPr>
        <w:t>Правосудие</w:t>
      </w:r>
      <w:proofErr w:type="spellEnd"/>
      <w:r>
        <w:rPr>
          <w:rFonts w:ascii="Times New Roman" w:eastAsia="Times New Roman" w:hAnsi="Times New Roman" w:cs="Times New Roman"/>
          <w:color w:val="00000A"/>
          <w:sz w:val="28"/>
          <w:shd w:val="clear" w:color="auto" w:fill="FFFFFF"/>
        </w:rPr>
        <w:t xml:space="preserve"> в </w:t>
      </w:r>
      <w:proofErr w:type="spellStart"/>
      <w:r>
        <w:rPr>
          <w:rFonts w:ascii="Times New Roman" w:eastAsia="Times New Roman" w:hAnsi="Times New Roman" w:cs="Times New Roman"/>
          <w:color w:val="00000A"/>
          <w:sz w:val="28"/>
          <w:shd w:val="clear" w:color="auto" w:fill="FFFFFF"/>
        </w:rPr>
        <w:t>Древнем</w:t>
      </w:r>
      <w:proofErr w:type="spellEnd"/>
      <w:r>
        <w:rPr>
          <w:rFonts w:ascii="Times New Roman" w:eastAsia="Times New Roman" w:hAnsi="Times New Roman" w:cs="Times New Roman"/>
          <w:color w:val="00000A"/>
          <w:sz w:val="28"/>
          <w:shd w:val="clear" w:color="auto" w:fill="FFFFFF"/>
        </w:rPr>
        <w:t xml:space="preserve"> Риме / В.  Дрожжин // </w:t>
      </w:r>
      <w:proofErr w:type="spellStart"/>
      <w:r>
        <w:rPr>
          <w:rFonts w:ascii="Times New Roman" w:eastAsia="Times New Roman" w:hAnsi="Times New Roman" w:cs="Times New Roman"/>
          <w:color w:val="00000A"/>
          <w:sz w:val="28"/>
          <w:shd w:val="clear" w:color="auto" w:fill="FFFFFF"/>
        </w:rPr>
        <w:t>Российская</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юстиция</w:t>
      </w:r>
      <w:proofErr w:type="spellEnd"/>
      <w:r>
        <w:rPr>
          <w:rFonts w:ascii="Times New Roman" w:eastAsia="Times New Roman" w:hAnsi="Times New Roman" w:cs="Times New Roman"/>
          <w:color w:val="00000A"/>
          <w:sz w:val="28"/>
          <w:shd w:val="clear" w:color="auto" w:fill="FFFFFF"/>
        </w:rPr>
        <w:t xml:space="preserve">. – 1994.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3.</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9.</w:t>
      </w:r>
      <w:r>
        <w:rPr>
          <w:rFonts w:ascii="Times New Roman" w:eastAsia="Times New Roman" w:hAnsi="Times New Roman" w:cs="Times New Roman"/>
          <w:color w:val="00000A"/>
          <w:sz w:val="28"/>
          <w:shd w:val="clear" w:color="auto" w:fill="FFFFFF"/>
        </w:rPr>
        <w:tab/>
        <w:t xml:space="preserve"> </w:t>
      </w:r>
      <w:proofErr w:type="spellStart"/>
      <w:r>
        <w:rPr>
          <w:rFonts w:ascii="Times New Roman" w:eastAsia="Times New Roman" w:hAnsi="Times New Roman" w:cs="Times New Roman"/>
          <w:color w:val="00000A"/>
          <w:sz w:val="28"/>
          <w:shd w:val="clear" w:color="auto" w:fill="FFFFFF"/>
        </w:rPr>
        <w:t>Сологубова</w:t>
      </w:r>
      <w:proofErr w:type="spellEnd"/>
      <w:r>
        <w:rPr>
          <w:rFonts w:ascii="Times New Roman" w:eastAsia="Times New Roman" w:hAnsi="Times New Roman" w:cs="Times New Roman"/>
          <w:color w:val="00000A"/>
          <w:sz w:val="28"/>
          <w:shd w:val="clear" w:color="auto" w:fill="FFFFFF"/>
        </w:rPr>
        <w:t xml:space="preserve"> Е.В. </w:t>
      </w:r>
      <w:proofErr w:type="spellStart"/>
      <w:r>
        <w:rPr>
          <w:rFonts w:ascii="Times New Roman" w:eastAsia="Times New Roman" w:hAnsi="Times New Roman" w:cs="Times New Roman"/>
          <w:color w:val="00000A"/>
          <w:sz w:val="28"/>
          <w:shd w:val="clear" w:color="auto" w:fill="FFFFFF"/>
        </w:rPr>
        <w:t>Иск</w:t>
      </w:r>
      <w:proofErr w:type="spellEnd"/>
      <w:r>
        <w:rPr>
          <w:rFonts w:ascii="Times New Roman" w:eastAsia="Times New Roman" w:hAnsi="Times New Roman" w:cs="Times New Roman"/>
          <w:color w:val="00000A"/>
          <w:sz w:val="28"/>
          <w:shd w:val="clear" w:color="auto" w:fill="FFFFFF"/>
        </w:rPr>
        <w:t xml:space="preserve"> в </w:t>
      </w:r>
      <w:proofErr w:type="spellStart"/>
      <w:r>
        <w:rPr>
          <w:rFonts w:ascii="Times New Roman" w:eastAsia="Times New Roman" w:hAnsi="Times New Roman" w:cs="Times New Roman"/>
          <w:color w:val="00000A"/>
          <w:sz w:val="28"/>
          <w:shd w:val="clear" w:color="auto" w:fill="FFFFFF"/>
        </w:rPr>
        <w:t>римском</w:t>
      </w:r>
      <w:proofErr w:type="spellEnd"/>
      <w:r>
        <w:rPr>
          <w:rFonts w:ascii="Times New Roman" w:eastAsia="Times New Roman" w:hAnsi="Times New Roman" w:cs="Times New Roman"/>
          <w:color w:val="00000A"/>
          <w:sz w:val="28"/>
          <w:shd w:val="clear" w:color="auto" w:fill="FFFFFF"/>
        </w:rPr>
        <w:t xml:space="preserve"> праве / Е.В.  </w:t>
      </w:r>
      <w:proofErr w:type="spellStart"/>
      <w:r>
        <w:rPr>
          <w:rFonts w:ascii="Times New Roman" w:eastAsia="Times New Roman" w:hAnsi="Times New Roman" w:cs="Times New Roman"/>
          <w:color w:val="00000A"/>
          <w:sz w:val="28"/>
          <w:shd w:val="clear" w:color="auto" w:fill="FFFFFF"/>
        </w:rPr>
        <w:t>Сологубова</w:t>
      </w:r>
      <w:proofErr w:type="spellEnd"/>
      <w:r>
        <w:rPr>
          <w:rFonts w:ascii="Times New Roman" w:eastAsia="Times New Roman" w:hAnsi="Times New Roman" w:cs="Times New Roman"/>
          <w:color w:val="00000A"/>
          <w:sz w:val="28"/>
          <w:shd w:val="clear" w:color="auto" w:fill="FFFFFF"/>
        </w:rPr>
        <w:t>. – М., 1994.</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10.</w:t>
      </w:r>
      <w:r>
        <w:rPr>
          <w:rFonts w:ascii="Times New Roman" w:eastAsia="Times New Roman" w:hAnsi="Times New Roman" w:cs="Times New Roman"/>
          <w:color w:val="00000A"/>
          <w:sz w:val="28"/>
          <w:shd w:val="clear" w:color="auto" w:fill="FFFFFF"/>
        </w:rPr>
        <w:tab/>
        <w:t xml:space="preserve"> </w:t>
      </w:r>
      <w:proofErr w:type="spellStart"/>
      <w:r>
        <w:rPr>
          <w:rFonts w:ascii="Times New Roman" w:eastAsia="Times New Roman" w:hAnsi="Times New Roman" w:cs="Times New Roman"/>
          <w:color w:val="00000A"/>
          <w:sz w:val="28"/>
          <w:shd w:val="clear" w:color="auto" w:fill="FFFFFF"/>
        </w:rPr>
        <w:t>Сологубова</w:t>
      </w:r>
      <w:proofErr w:type="spellEnd"/>
      <w:r>
        <w:rPr>
          <w:rFonts w:ascii="Times New Roman" w:eastAsia="Times New Roman" w:hAnsi="Times New Roman" w:cs="Times New Roman"/>
          <w:color w:val="00000A"/>
          <w:sz w:val="28"/>
          <w:shd w:val="clear" w:color="auto" w:fill="FFFFFF"/>
        </w:rPr>
        <w:t xml:space="preserve"> Е.В. </w:t>
      </w:r>
      <w:proofErr w:type="spellStart"/>
      <w:r>
        <w:rPr>
          <w:rFonts w:ascii="Times New Roman" w:eastAsia="Times New Roman" w:hAnsi="Times New Roman" w:cs="Times New Roman"/>
          <w:color w:val="00000A"/>
          <w:sz w:val="28"/>
          <w:shd w:val="clear" w:color="auto" w:fill="FFFFFF"/>
        </w:rPr>
        <w:t>Римский</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гражданский</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процесс</w:t>
      </w:r>
      <w:proofErr w:type="spellEnd"/>
      <w:r>
        <w:rPr>
          <w:rFonts w:ascii="Times New Roman" w:eastAsia="Times New Roman" w:hAnsi="Times New Roman" w:cs="Times New Roman"/>
          <w:color w:val="00000A"/>
          <w:sz w:val="28"/>
          <w:shd w:val="clear" w:color="auto" w:fill="FFFFFF"/>
        </w:rPr>
        <w:t xml:space="preserve"> / Е.В. </w:t>
      </w:r>
      <w:proofErr w:type="spellStart"/>
      <w:r>
        <w:rPr>
          <w:rFonts w:ascii="Times New Roman" w:eastAsia="Times New Roman" w:hAnsi="Times New Roman" w:cs="Times New Roman"/>
          <w:color w:val="00000A"/>
          <w:sz w:val="28"/>
          <w:shd w:val="clear" w:color="auto" w:fill="FFFFFF"/>
        </w:rPr>
        <w:t>Сологубова</w:t>
      </w:r>
      <w:proofErr w:type="spellEnd"/>
      <w:r>
        <w:rPr>
          <w:rFonts w:ascii="Times New Roman" w:eastAsia="Times New Roman" w:hAnsi="Times New Roman" w:cs="Times New Roman"/>
          <w:color w:val="00000A"/>
          <w:sz w:val="28"/>
          <w:shd w:val="clear" w:color="auto" w:fill="FFFFFF"/>
        </w:rPr>
        <w:t>. – М., 1997.</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 xml:space="preserve"> </w:t>
      </w: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додаткова:</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lastRenderedPageBreak/>
        <w:t>Інтернет ресурси:</w:t>
      </w:r>
    </w:p>
    <w:p w:rsidR="009370DB" w:rsidRDefault="009370DB">
      <w:pPr>
        <w:spacing w:line="276" w:lineRule="exact"/>
        <w:jc w:val="both"/>
        <w:rPr>
          <w:rFonts w:ascii="Times New Roman" w:eastAsia="Times New Roman" w:hAnsi="Times New Roman" w:cs="Times New Roman"/>
          <w:b/>
          <w:color w:val="00000A"/>
          <w:sz w:val="28"/>
          <w:shd w:val="clear" w:color="auto" w:fill="FFFFFF"/>
        </w:rPr>
      </w:pPr>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Конституція України </w:t>
      </w:r>
      <w:hyperlink r:id="rId43">
        <w:r>
          <w:rPr>
            <w:rStyle w:val="a3"/>
            <w:rFonts w:ascii="Times New Roman" w:eastAsia="Times New Roman" w:hAnsi="Times New Roman" w:cs="Times New Roman"/>
            <w:color w:val="0000FF"/>
            <w:sz w:val="28"/>
            <w:shd w:val="clear" w:color="auto" w:fill="FFFFFF"/>
          </w:rPr>
          <w:t>http://zakon5.rada.gov.ua/laws/show/254%D0%BA/96-%D0%B2%D1%80</w:t>
        </w:r>
      </w:hyperlink>
    </w:p>
    <w:p w:rsidR="009370DB" w:rsidRDefault="006158A1">
      <w:pPr>
        <w:spacing w:line="276" w:lineRule="exact"/>
        <w:jc w:val="both"/>
        <w:rPr>
          <w:rStyle w:val="a3"/>
          <w:rFonts w:ascii="Times New Roman" w:eastAsia="Times New Roman" w:hAnsi="Times New Roman" w:cs="Times New Roman"/>
          <w:color w:val="0000FF"/>
          <w:sz w:val="28"/>
          <w:shd w:val="clear" w:color="auto" w:fill="FFFFFF"/>
        </w:rPr>
      </w:pPr>
      <w:r>
        <w:rPr>
          <w:rFonts w:ascii="Times New Roman" w:eastAsia="Times New Roman" w:hAnsi="Times New Roman" w:cs="Times New Roman"/>
          <w:color w:val="00000A"/>
          <w:sz w:val="28"/>
          <w:shd w:val="clear" w:color="auto" w:fill="FFFFFF"/>
        </w:rPr>
        <w:t xml:space="preserve">Цивільний кодекс України </w:t>
      </w:r>
      <w:hyperlink r:id="rId44">
        <w:r>
          <w:rPr>
            <w:rStyle w:val="a3"/>
            <w:rFonts w:ascii="Times New Roman" w:eastAsia="Times New Roman" w:hAnsi="Times New Roman" w:cs="Times New Roman"/>
            <w:color w:val="0000FF"/>
            <w:sz w:val="28"/>
            <w:shd w:val="clear" w:color="auto" w:fill="FFFFFF"/>
          </w:rPr>
          <w:t>http://zakon5.rada.gov.ua/laws/show/435-15</w:t>
        </w:r>
      </w:hyperlink>
    </w:p>
    <w:p w:rsidR="00423E36" w:rsidRPr="00423E36" w:rsidRDefault="00423E36">
      <w:pPr>
        <w:spacing w:line="276" w:lineRule="exact"/>
        <w:jc w:val="both"/>
        <w:rPr>
          <w:sz w:val="28"/>
          <w:szCs w:val="28"/>
        </w:rPr>
      </w:pPr>
      <w:r w:rsidRPr="00423E36">
        <w:rPr>
          <w:sz w:val="28"/>
          <w:szCs w:val="28"/>
        </w:rPr>
        <w:t>Цивільний процесуальний кодекс України http://zakon0.rada.gov.ua/laws/show/1618-15</w:t>
      </w:r>
    </w:p>
    <w:p w:rsidR="009370DB" w:rsidRDefault="006158A1">
      <w:pPr>
        <w:spacing w:line="276" w:lineRule="exact"/>
        <w:jc w:val="both"/>
      </w:pPr>
      <w:r w:rsidRPr="00423E36">
        <w:rPr>
          <w:rFonts w:ascii="Times New Roman" w:eastAsia="Times New Roman" w:hAnsi="Times New Roman" w:cs="Times New Roman"/>
          <w:color w:val="00000A"/>
          <w:sz w:val="28"/>
          <w:szCs w:val="28"/>
          <w:shd w:val="clear" w:color="auto" w:fill="FFFFFF"/>
        </w:rPr>
        <w:t>Львівська національна наукова бібліотека України імені В. Стефаника</w:t>
      </w:r>
      <w:r>
        <w:rPr>
          <w:rFonts w:ascii="Times New Roman" w:eastAsia="Times New Roman" w:hAnsi="Times New Roman" w:cs="Times New Roman"/>
          <w:color w:val="00000A"/>
          <w:sz w:val="28"/>
          <w:shd w:val="clear" w:color="auto" w:fill="FFFFFF"/>
        </w:rPr>
        <w:t xml:space="preserve"> — </w:t>
      </w:r>
      <w:hyperlink r:id="rId45">
        <w:r>
          <w:rPr>
            <w:rStyle w:val="a3"/>
            <w:rFonts w:ascii="Times New Roman" w:eastAsia="Times New Roman" w:hAnsi="Times New Roman" w:cs="Times New Roman"/>
            <w:color w:val="0000FF"/>
            <w:sz w:val="28"/>
            <w:shd w:val="clear" w:color="auto" w:fill="FFFFFF"/>
          </w:rPr>
          <w:t>http://www.lsl.lviv.ua/</w:t>
        </w:r>
      </w:hyperlink>
    </w:p>
    <w:p w:rsidR="009370DB" w:rsidRDefault="006158A1">
      <w:pPr>
        <w:spacing w:line="276" w:lineRule="exact"/>
        <w:jc w:val="both"/>
      </w:pPr>
      <w:r>
        <w:rPr>
          <w:rFonts w:ascii="Times New Roman" w:eastAsia="Times New Roman" w:hAnsi="Times New Roman" w:cs="Times New Roman"/>
          <w:color w:val="00000A"/>
          <w:sz w:val="28"/>
          <w:shd w:val="clear" w:color="auto" w:fill="FFFFFF"/>
        </w:rPr>
        <w:t xml:space="preserve">Національна бібліотека України імені В. І. Вернадського </w:t>
      </w:r>
      <w:hyperlink r:id="rId46">
        <w:r>
          <w:rPr>
            <w:rStyle w:val="a3"/>
            <w:rFonts w:ascii="Times New Roman" w:eastAsia="Times New Roman" w:hAnsi="Times New Roman" w:cs="Times New Roman"/>
            <w:color w:val="0000FF"/>
            <w:sz w:val="28"/>
            <w:shd w:val="clear" w:color="auto" w:fill="FFFFFF"/>
          </w:rPr>
          <w:t>http://nbuv.gov.ua/</w:t>
        </w:r>
      </w:hyperlink>
    </w:p>
    <w:p w:rsidR="009370DB" w:rsidRPr="00423E36" w:rsidRDefault="006158A1">
      <w:pPr>
        <w:spacing w:line="276" w:lineRule="exact"/>
        <w:jc w:val="both"/>
      </w:pPr>
      <w:r>
        <w:rPr>
          <w:rFonts w:ascii="Times New Roman" w:eastAsia="Times New Roman" w:hAnsi="Times New Roman" w:cs="Times New Roman"/>
          <w:color w:val="00000A"/>
          <w:sz w:val="28"/>
          <w:shd w:val="clear" w:color="auto" w:fill="FFFFFF"/>
        </w:rPr>
        <w:t xml:space="preserve">Наукова бібліотека Львівського національного університету </w:t>
      </w:r>
      <w:proofErr w:type="spellStart"/>
      <w:r>
        <w:rPr>
          <w:rFonts w:ascii="Times New Roman" w:eastAsia="Times New Roman" w:hAnsi="Times New Roman" w:cs="Times New Roman"/>
          <w:color w:val="00000A"/>
          <w:sz w:val="28"/>
          <w:shd w:val="clear" w:color="auto" w:fill="FFFFFF"/>
        </w:rPr>
        <w:t>ім.І.Франка</w:t>
      </w:r>
      <w:proofErr w:type="spellEnd"/>
      <w:r>
        <w:rPr>
          <w:rFonts w:ascii="Times New Roman" w:eastAsia="Times New Roman" w:hAnsi="Times New Roman" w:cs="Times New Roman"/>
          <w:color w:val="00000A"/>
          <w:sz w:val="28"/>
          <w:shd w:val="clear" w:color="auto" w:fill="FFFFFF"/>
        </w:rPr>
        <w:t xml:space="preserve"> </w:t>
      </w:r>
      <w:hyperlink r:id="rId47">
        <w:r>
          <w:rPr>
            <w:rStyle w:val="a3"/>
            <w:rFonts w:ascii="Times New Roman" w:eastAsia="Times New Roman" w:hAnsi="Times New Roman" w:cs="Times New Roman"/>
            <w:color w:val="0000FF"/>
            <w:sz w:val="28"/>
            <w:shd w:val="clear" w:color="auto" w:fill="FFFFFF"/>
          </w:rPr>
          <w:t>http://library.lnu.edu.ua/bibl/</w:t>
        </w:r>
      </w:hyperlink>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center"/>
        <w:rPr>
          <w:rFonts w:ascii="Times New Roman" w:eastAsia="Times New Roman" w:hAnsi="Times New Roman" w:cs="Times New Roman"/>
          <w:b/>
          <w:color w:val="00000A"/>
          <w:sz w:val="28"/>
          <w:highlight w:val="white"/>
        </w:rPr>
      </w:pPr>
      <w:r>
        <w:rPr>
          <w:rFonts w:ascii="Times New Roman" w:eastAsia="Times New Roman" w:hAnsi="Times New Roman" w:cs="Times New Roman"/>
          <w:b/>
          <w:color w:val="00000A"/>
          <w:sz w:val="28"/>
          <w:shd w:val="clear" w:color="auto" w:fill="FFFFFF"/>
        </w:rPr>
        <w:t>Література основна:</w:t>
      </w:r>
    </w:p>
    <w:p w:rsidR="009370DB" w:rsidRDefault="009370DB">
      <w:pPr>
        <w:spacing w:line="276" w:lineRule="exact"/>
        <w:jc w:val="both"/>
        <w:rPr>
          <w:rFonts w:ascii="Times New Roman" w:eastAsia="Times New Roman" w:hAnsi="Times New Roman" w:cs="Times New Roman"/>
          <w:color w:val="00000A"/>
          <w:sz w:val="28"/>
          <w:shd w:val="clear" w:color="auto" w:fill="FFFFFF"/>
        </w:rPr>
      </w:pP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1.</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Федущак-Паславська</w:t>
      </w:r>
      <w:proofErr w:type="spellEnd"/>
      <w:r>
        <w:rPr>
          <w:rFonts w:ascii="Times New Roman" w:eastAsia="Times New Roman" w:hAnsi="Times New Roman" w:cs="Times New Roman"/>
          <w:color w:val="00000A"/>
          <w:sz w:val="28"/>
          <w:shd w:val="clear" w:color="auto" w:fill="FFFFFF"/>
        </w:rPr>
        <w:t xml:space="preserve"> Г.М. Практикум з римського приватного права. Львів, ПАІС 2012;, О.І. Харитонова // Актуальні проблеми політики. – Одеса, 1998. – Вип. 3–4.</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2.</w:t>
      </w:r>
      <w:r>
        <w:rPr>
          <w:rFonts w:ascii="Times New Roman" w:eastAsia="Times New Roman" w:hAnsi="Times New Roman" w:cs="Times New Roman"/>
          <w:color w:val="00000A"/>
          <w:sz w:val="28"/>
          <w:shd w:val="clear" w:color="auto" w:fill="FFFFFF"/>
        </w:rPr>
        <w:tab/>
        <w:t xml:space="preserve">Васильченко В.В. Рецепція Римського спадкового права в сучасному спадковому праві України : автореф. дис. на здобуття наук. ступеня канд.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наук : спец. 12.00.03 “Цивільне право і цивільний процес; сімейне право; міжнародне приватне право” / В.В. Васильченко. – К., 1997.</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3.</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Дождев</w:t>
      </w:r>
      <w:proofErr w:type="spellEnd"/>
      <w:r>
        <w:rPr>
          <w:rFonts w:ascii="Times New Roman" w:eastAsia="Times New Roman" w:hAnsi="Times New Roman" w:cs="Times New Roman"/>
          <w:color w:val="00000A"/>
          <w:sz w:val="28"/>
          <w:shd w:val="clear" w:color="auto" w:fill="FFFFFF"/>
        </w:rPr>
        <w:t xml:space="preserve"> Д.В. </w:t>
      </w:r>
      <w:proofErr w:type="spellStart"/>
      <w:r>
        <w:rPr>
          <w:rFonts w:ascii="Times New Roman" w:eastAsia="Times New Roman" w:hAnsi="Times New Roman" w:cs="Times New Roman"/>
          <w:color w:val="00000A"/>
          <w:sz w:val="28"/>
          <w:shd w:val="clear" w:color="auto" w:fill="FFFFFF"/>
        </w:rPr>
        <w:t>Римское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архаическое</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наследственное</w:t>
      </w:r>
      <w:proofErr w:type="spellEnd"/>
      <w:r>
        <w:rPr>
          <w:rFonts w:ascii="Times New Roman" w:eastAsia="Times New Roman" w:hAnsi="Times New Roman" w:cs="Times New Roman"/>
          <w:color w:val="00000A"/>
          <w:sz w:val="28"/>
          <w:shd w:val="clear" w:color="auto" w:fill="FFFFFF"/>
        </w:rPr>
        <w:t xml:space="preserve"> право / Д.В. </w:t>
      </w:r>
      <w:proofErr w:type="spellStart"/>
      <w:r>
        <w:rPr>
          <w:rFonts w:ascii="Times New Roman" w:eastAsia="Times New Roman" w:hAnsi="Times New Roman" w:cs="Times New Roman"/>
          <w:color w:val="00000A"/>
          <w:sz w:val="28"/>
          <w:shd w:val="clear" w:color="auto" w:fill="FFFFFF"/>
        </w:rPr>
        <w:t>Дождев</w:t>
      </w:r>
      <w:proofErr w:type="spellEnd"/>
      <w:r>
        <w:rPr>
          <w:rFonts w:ascii="Times New Roman" w:eastAsia="Times New Roman" w:hAnsi="Times New Roman" w:cs="Times New Roman"/>
          <w:color w:val="00000A"/>
          <w:sz w:val="28"/>
          <w:shd w:val="clear" w:color="auto" w:fill="FFFFFF"/>
        </w:rPr>
        <w:t>. – М., 1993.</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4.</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xml:space="preserve"> Е.О. </w:t>
      </w:r>
      <w:proofErr w:type="spellStart"/>
      <w:r>
        <w:rPr>
          <w:rFonts w:ascii="Times New Roman" w:eastAsia="Times New Roman" w:hAnsi="Times New Roman" w:cs="Times New Roman"/>
          <w:color w:val="00000A"/>
          <w:sz w:val="28"/>
          <w:shd w:val="clear" w:color="auto" w:fill="FFFFFF"/>
        </w:rPr>
        <w:t>Категория</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обязательств</w:t>
      </w:r>
      <w:proofErr w:type="spellEnd"/>
      <w:r>
        <w:rPr>
          <w:rFonts w:ascii="Times New Roman" w:eastAsia="Times New Roman" w:hAnsi="Times New Roman" w:cs="Times New Roman"/>
          <w:color w:val="00000A"/>
          <w:sz w:val="28"/>
          <w:shd w:val="clear" w:color="auto" w:fill="FFFFFF"/>
        </w:rPr>
        <w:t xml:space="preserve"> в </w:t>
      </w:r>
      <w:proofErr w:type="spellStart"/>
      <w:r>
        <w:rPr>
          <w:rFonts w:ascii="Times New Roman" w:eastAsia="Times New Roman" w:hAnsi="Times New Roman" w:cs="Times New Roman"/>
          <w:color w:val="00000A"/>
          <w:sz w:val="28"/>
          <w:shd w:val="clear" w:color="auto" w:fill="FFFFFF"/>
        </w:rPr>
        <w:t>римском</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частном</w:t>
      </w:r>
      <w:proofErr w:type="spellEnd"/>
      <w:r>
        <w:rPr>
          <w:rFonts w:ascii="Times New Roman" w:eastAsia="Times New Roman" w:hAnsi="Times New Roman" w:cs="Times New Roman"/>
          <w:color w:val="00000A"/>
          <w:sz w:val="28"/>
          <w:shd w:val="clear" w:color="auto" w:fill="FFFFFF"/>
        </w:rPr>
        <w:t xml:space="preserve"> праве / Е.О. </w:t>
      </w:r>
      <w:proofErr w:type="spellStart"/>
      <w:r>
        <w:rPr>
          <w:rFonts w:ascii="Times New Roman" w:eastAsia="Times New Roman" w:hAnsi="Times New Roman" w:cs="Times New Roman"/>
          <w:color w:val="00000A"/>
          <w:sz w:val="28"/>
          <w:shd w:val="clear" w:color="auto" w:fill="FFFFFF"/>
        </w:rPr>
        <w:t>Харитонов</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вестник</w:t>
      </w:r>
      <w:proofErr w:type="spellEnd"/>
      <w:r>
        <w:rPr>
          <w:rFonts w:ascii="Times New Roman" w:eastAsia="Times New Roman" w:hAnsi="Times New Roman" w:cs="Times New Roman"/>
          <w:color w:val="00000A"/>
          <w:sz w:val="28"/>
          <w:shd w:val="clear" w:color="auto" w:fill="FFFFFF"/>
        </w:rPr>
        <w:t xml:space="preserve">. – 1997. – </w:t>
      </w:r>
      <w:r>
        <w:rPr>
          <w:rFonts w:ascii="Segoe UI Symbol" w:eastAsia="Segoe UI Symbol" w:hAnsi="Segoe UI Symbol" w:cs="Segoe UI Symbol"/>
          <w:color w:val="00000A"/>
          <w:sz w:val="28"/>
          <w:shd w:val="clear" w:color="auto" w:fill="FFFFFF"/>
        </w:rPr>
        <w:t>№</w:t>
      </w:r>
      <w:r>
        <w:rPr>
          <w:rFonts w:ascii="Times New Roman" w:eastAsia="Times New Roman" w:hAnsi="Times New Roman" w:cs="Times New Roman"/>
          <w:color w:val="00000A"/>
          <w:sz w:val="28"/>
          <w:shd w:val="clear" w:color="auto" w:fill="FFFFFF"/>
        </w:rPr>
        <w:t xml:space="preserve"> 1.</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5.</w:t>
      </w:r>
      <w:r>
        <w:rPr>
          <w:rFonts w:ascii="Times New Roman" w:eastAsia="Times New Roman" w:hAnsi="Times New Roman" w:cs="Times New Roman"/>
          <w:color w:val="00000A"/>
          <w:sz w:val="28"/>
          <w:shd w:val="clear" w:color="auto" w:fill="FFFFFF"/>
        </w:rPr>
        <w:tab/>
        <w:t xml:space="preserve">Вовк В. М. Римське право як феномен правової дійсності: автореф. дис. ... д-ра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наук : 12.00.12 / В. М. Вовк ; Нац. акад. внутр. справ. — К., 2011. — 32 с. — </w:t>
      </w:r>
      <w:proofErr w:type="spellStart"/>
      <w:r>
        <w:rPr>
          <w:rFonts w:ascii="Times New Roman" w:eastAsia="Times New Roman" w:hAnsi="Times New Roman" w:cs="Times New Roman"/>
          <w:color w:val="00000A"/>
          <w:sz w:val="28"/>
          <w:shd w:val="clear" w:color="auto" w:fill="FFFFFF"/>
        </w:rPr>
        <w:t>укp</w:t>
      </w:r>
      <w:proofErr w:type="spellEnd"/>
      <w:r>
        <w:rPr>
          <w:rFonts w:ascii="Times New Roman" w:eastAsia="Times New Roman" w:hAnsi="Times New Roman" w:cs="Times New Roman"/>
          <w:color w:val="00000A"/>
          <w:sz w:val="28"/>
          <w:shd w:val="clear" w:color="auto" w:fill="FFFFFF"/>
        </w:rPr>
        <w:t>.</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6.</w:t>
      </w:r>
      <w:r>
        <w:rPr>
          <w:rFonts w:ascii="Times New Roman" w:eastAsia="Times New Roman" w:hAnsi="Times New Roman" w:cs="Times New Roman"/>
          <w:color w:val="00000A"/>
          <w:sz w:val="28"/>
          <w:shd w:val="clear" w:color="auto" w:fill="FFFFFF"/>
        </w:rPr>
        <w:tab/>
      </w:r>
      <w:proofErr w:type="spellStart"/>
      <w:r>
        <w:rPr>
          <w:rFonts w:ascii="Times New Roman" w:eastAsia="Times New Roman" w:hAnsi="Times New Roman" w:cs="Times New Roman"/>
          <w:color w:val="00000A"/>
          <w:sz w:val="28"/>
          <w:shd w:val="clear" w:color="auto" w:fill="FFFFFF"/>
        </w:rPr>
        <w:t>Форманюк</w:t>
      </w:r>
      <w:proofErr w:type="spellEnd"/>
      <w:r>
        <w:rPr>
          <w:rFonts w:ascii="Times New Roman" w:eastAsia="Times New Roman" w:hAnsi="Times New Roman" w:cs="Times New Roman"/>
          <w:color w:val="00000A"/>
          <w:sz w:val="28"/>
          <w:shd w:val="clear" w:color="auto" w:fill="FFFFFF"/>
        </w:rPr>
        <w:t xml:space="preserve"> В.І. Формування Візантійської системи шлюбно-сімейного права (IV - VI ст.): Автореф. дис... канд.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наук: 12.00.01. / В.І. </w:t>
      </w:r>
      <w:proofErr w:type="spellStart"/>
      <w:r>
        <w:rPr>
          <w:rFonts w:ascii="Times New Roman" w:eastAsia="Times New Roman" w:hAnsi="Times New Roman" w:cs="Times New Roman"/>
          <w:color w:val="00000A"/>
          <w:sz w:val="28"/>
          <w:shd w:val="clear" w:color="auto" w:fill="FFFFFF"/>
        </w:rPr>
        <w:t>Форманюк</w:t>
      </w:r>
      <w:proofErr w:type="spellEnd"/>
      <w:r>
        <w:rPr>
          <w:rFonts w:ascii="Times New Roman" w:eastAsia="Times New Roman" w:hAnsi="Times New Roman" w:cs="Times New Roman"/>
          <w:color w:val="00000A"/>
          <w:sz w:val="28"/>
          <w:shd w:val="clear" w:color="auto" w:fill="FFFFFF"/>
        </w:rPr>
        <w:t xml:space="preserve"> ; </w:t>
      </w:r>
      <w:proofErr w:type="spellStart"/>
      <w:r>
        <w:rPr>
          <w:rFonts w:ascii="Times New Roman" w:eastAsia="Times New Roman" w:hAnsi="Times New Roman" w:cs="Times New Roman"/>
          <w:color w:val="00000A"/>
          <w:sz w:val="28"/>
          <w:shd w:val="clear" w:color="auto" w:fill="FFFFFF"/>
        </w:rPr>
        <w:t>Одес</w:t>
      </w:r>
      <w:proofErr w:type="spellEnd"/>
      <w:r>
        <w:rPr>
          <w:rFonts w:ascii="Times New Roman" w:eastAsia="Times New Roman" w:hAnsi="Times New Roman" w:cs="Times New Roman"/>
          <w:color w:val="00000A"/>
          <w:sz w:val="28"/>
          <w:shd w:val="clear" w:color="auto" w:fill="FFFFFF"/>
        </w:rPr>
        <w:t xml:space="preserve">. нац.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акад. — О., 2001. — 22 с. — </w:t>
      </w:r>
      <w:proofErr w:type="spellStart"/>
      <w:r>
        <w:rPr>
          <w:rFonts w:ascii="Times New Roman" w:eastAsia="Times New Roman" w:hAnsi="Times New Roman" w:cs="Times New Roman"/>
          <w:color w:val="00000A"/>
          <w:sz w:val="28"/>
          <w:shd w:val="clear" w:color="auto" w:fill="FFFFFF"/>
        </w:rPr>
        <w:t>укp</w:t>
      </w:r>
      <w:proofErr w:type="spellEnd"/>
      <w:r>
        <w:rPr>
          <w:rFonts w:ascii="Times New Roman" w:eastAsia="Times New Roman" w:hAnsi="Times New Roman" w:cs="Times New Roman"/>
          <w:color w:val="00000A"/>
          <w:sz w:val="28"/>
          <w:shd w:val="clear" w:color="auto" w:fill="FFFFFF"/>
        </w:rPr>
        <w:t>.</w:t>
      </w:r>
    </w:p>
    <w:p w:rsidR="009370DB"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7.</w:t>
      </w:r>
      <w:r>
        <w:rPr>
          <w:rFonts w:ascii="Times New Roman" w:eastAsia="Times New Roman" w:hAnsi="Times New Roman" w:cs="Times New Roman"/>
          <w:color w:val="00000A"/>
          <w:sz w:val="28"/>
          <w:shd w:val="clear" w:color="auto" w:fill="FFFFFF"/>
        </w:rPr>
        <w:tab/>
        <w:t xml:space="preserve">Задорожний Ю. А. Римське право - доктринальна першооснова права та юридичної науки в країнах </w:t>
      </w:r>
      <w:proofErr w:type="spellStart"/>
      <w:r>
        <w:rPr>
          <w:rFonts w:ascii="Times New Roman" w:eastAsia="Times New Roman" w:hAnsi="Times New Roman" w:cs="Times New Roman"/>
          <w:color w:val="00000A"/>
          <w:sz w:val="28"/>
          <w:shd w:val="clear" w:color="auto" w:fill="FFFFFF"/>
        </w:rPr>
        <w:t>романо-германської</w:t>
      </w:r>
      <w:proofErr w:type="spellEnd"/>
      <w:r>
        <w:rPr>
          <w:rFonts w:ascii="Times New Roman" w:eastAsia="Times New Roman" w:hAnsi="Times New Roman" w:cs="Times New Roman"/>
          <w:color w:val="00000A"/>
          <w:sz w:val="28"/>
          <w:shd w:val="clear" w:color="auto" w:fill="FFFFFF"/>
        </w:rPr>
        <w:t xml:space="preserve"> правової сім'ї та України : автореф. дис... канд. </w:t>
      </w:r>
      <w:proofErr w:type="spellStart"/>
      <w:r>
        <w:rPr>
          <w:rFonts w:ascii="Times New Roman" w:eastAsia="Times New Roman" w:hAnsi="Times New Roman" w:cs="Times New Roman"/>
          <w:color w:val="00000A"/>
          <w:sz w:val="28"/>
          <w:shd w:val="clear" w:color="auto" w:fill="FFFFFF"/>
        </w:rPr>
        <w:t>юрид</w:t>
      </w:r>
      <w:proofErr w:type="spellEnd"/>
      <w:r>
        <w:rPr>
          <w:rFonts w:ascii="Times New Roman" w:eastAsia="Times New Roman" w:hAnsi="Times New Roman" w:cs="Times New Roman"/>
          <w:color w:val="00000A"/>
          <w:sz w:val="28"/>
          <w:shd w:val="clear" w:color="auto" w:fill="FFFFFF"/>
        </w:rPr>
        <w:t xml:space="preserve">. наук / Ю. А. Задорожний; Київ. нац. ун-т внутр. справ. - К., 2008. - 21 c. - </w:t>
      </w:r>
      <w:proofErr w:type="spellStart"/>
      <w:r>
        <w:rPr>
          <w:rFonts w:ascii="Times New Roman" w:eastAsia="Times New Roman" w:hAnsi="Times New Roman" w:cs="Times New Roman"/>
          <w:color w:val="00000A"/>
          <w:sz w:val="28"/>
          <w:shd w:val="clear" w:color="auto" w:fill="FFFFFF"/>
        </w:rPr>
        <w:t>укp</w:t>
      </w:r>
      <w:proofErr w:type="spellEnd"/>
      <w:r>
        <w:rPr>
          <w:rFonts w:ascii="Times New Roman" w:eastAsia="Times New Roman" w:hAnsi="Times New Roman" w:cs="Times New Roman"/>
          <w:color w:val="00000A"/>
          <w:sz w:val="28"/>
          <w:shd w:val="clear" w:color="auto" w:fill="FFFFFF"/>
        </w:rPr>
        <w:t>.</w:t>
      </w:r>
    </w:p>
    <w:p w:rsidR="009370DB" w:rsidRPr="00423E36" w:rsidRDefault="006158A1">
      <w:pPr>
        <w:spacing w:line="276" w:lineRule="exact"/>
        <w:jc w:val="both"/>
        <w:rPr>
          <w:rFonts w:ascii="Times New Roman" w:eastAsia="Times New Roman" w:hAnsi="Times New Roman" w:cs="Times New Roman"/>
          <w:color w:val="00000A"/>
          <w:sz w:val="28"/>
          <w:highlight w:val="white"/>
        </w:rPr>
      </w:pPr>
      <w:r>
        <w:rPr>
          <w:rFonts w:ascii="Times New Roman" w:eastAsia="Times New Roman" w:hAnsi="Times New Roman" w:cs="Times New Roman"/>
          <w:color w:val="00000A"/>
          <w:sz w:val="28"/>
          <w:shd w:val="clear" w:color="auto" w:fill="FFFFFF"/>
        </w:rPr>
        <w:t>8.</w:t>
      </w:r>
      <w:r>
        <w:rPr>
          <w:rFonts w:ascii="Times New Roman" w:eastAsia="Times New Roman" w:hAnsi="Times New Roman" w:cs="Times New Roman"/>
          <w:color w:val="00000A"/>
          <w:sz w:val="28"/>
          <w:shd w:val="clear" w:color="auto" w:fill="FFFFFF"/>
        </w:rPr>
        <w:tab/>
        <w:t xml:space="preserve">Вовк В. М. </w:t>
      </w:r>
      <w:proofErr w:type="spellStart"/>
      <w:r>
        <w:rPr>
          <w:rFonts w:ascii="Times New Roman" w:eastAsia="Times New Roman" w:hAnsi="Times New Roman" w:cs="Times New Roman"/>
          <w:color w:val="00000A"/>
          <w:sz w:val="28"/>
          <w:shd w:val="clear" w:color="auto" w:fill="FFFFFF"/>
        </w:rPr>
        <w:t>Бівалентність</w:t>
      </w:r>
      <w:proofErr w:type="spellEnd"/>
      <w:r>
        <w:rPr>
          <w:rFonts w:ascii="Times New Roman" w:eastAsia="Times New Roman" w:hAnsi="Times New Roman" w:cs="Times New Roman"/>
          <w:color w:val="00000A"/>
          <w:sz w:val="28"/>
          <w:shd w:val="clear" w:color="auto" w:fill="FFFFFF"/>
        </w:rPr>
        <w:t xml:space="preserve"> римської правової реальності : монографія / В. М. Вовк. - Полтава : </w:t>
      </w:r>
      <w:proofErr w:type="spellStart"/>
      <w:r>
        <w:rPr>
          <w:rFonts w:ascii="Times New Roman" w:eastAsia="Times New Roman" w:hAnsi="Times New Roman" w:cs="Times New Roman"/>
          <w:color w:val="00000A"/>
          <w:sz w:val="28"/>
          <w:shd w:val="clear" w:color="auto" w:fill="FFFFFF"/>
        </w:rPr>
        <w:t>Полтав</w:t>
      </w:r>
      <w:proofErr w:type="spellEnd"/>
      <w:r>
        <w:rPr>
          <w:rFonts w:ascii="Times New Roman" w:eastAsia="Times New Roman" w:hAnsi="Times New Roman" w:cs="Times New Roman"/>
          <w:color w:val="00000A"/>
          <w:sz w:val="28"/>
          <w:shd w:val="clear" w:color="auto" w:fill="FFFFFF"/>
        </w:rPr>
        <w:t xml:space="preserve">. літератор, 2011. - 351 c. - </w:t>
      </w:r>
      <w:proofErr w:type="spellStart"/>
      <w:r>
        <w:rPr>
          <w:rFonts w:ascii="Times New Roman" w:eastAsia="Times New Roman" w:hAnsi="Times New Roman" w:cs="Times New Roman"/>
          <w:color w:val="00000A"/>
          <w:sz w:val="28"/>
          <w:shd w:val="clear" w:color="auto" w:fill="FFFFFF"/>
        </w:rPr>
        <w:t>Бібліогр</w:t>
      </w:r>
      <w:proofErr w:type="spellEnd"/>
      <w:r>
        <w:rPr>
          <w:rFonts w:ascii="Times New Roman" w:eastAsia="Times New Roman" w:hAnsi="Times New Roman" w:cs="Times New Roman"/>
          <w:color w:val="00000A"/>
          <w:sz w:val="28"/>
          <w:shd w:val="clear" w:color="auto" w:fill="FFFFFF"/>
        </w:rPr>
        <w:t xml:space="preserve">.: с. 314-351. - </w:t>
      </w:r>
      <w:proofErr w:type="spellStart"/>
      <w:r>
        <w:rPr>
          <w:rFonts w:ascii="Times New Roman" w:eastAsia="Times New Roman" w:hAnsi="Times New Roman" w:cs="Times New Roman"/>
          <w:color w:val="00000A"/>
          <w:sz w:val="28"/>
          <w:shd w:val="clear" w:color="auto" w:fill="FFFFFF"/>
        </w:rPr>
        <w:t>укp</w:t>
      </w:r>
      <w:proofErr w:type="spellEnd"/>
      <w:r>
        <w:rPr>
          <w:rFonts w:ascii="Times New Roman" w:eastAsia="Times New Roman" w:hAnsi="Times New Roman" w:cs="Times New Roman"/>
          <w:color w:val="00000A"/>
          <w:sz w:val="28"/>
          <w:shd w:val="clear" w:color="auto" w:fill="FFFFFF"/>
        </w:rPr>
        <w:t>.</w:t>
      </w:r>
    </w:p>
    <w:sectPr w:rsidR="009370DB" w:rsidRPr="00423E36">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charset w:val="01"/>
    <w:family w:val="auto"/>
    <w:pitch w:val="variable"/>
  </w:font>
  <w:font w:name="FreeSans">
    <w:altName w:val="Arial"/>
    <w:charset w:val="01"/>
    <w:family w:val="swiss"/>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2"/>
  </w:compat>
  <w:rsids>
    <w:rsidRoot w:val="009370DB"/>
    <w:rsid w:val="00423E36"/>
    <w:rsid w:val="006158A1"/>
    <w:rsid w:val="009370D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Заголовок"/>
    <w:basedOn w:val="a"/>
    <w:next w:val="a5"/>
    <w:qFormat/>
    <w:pPr>
      <w:keepNext/>
      <w:spacing w:before="240" w:after="120"/>
    </w:pPr>
    <w:rPr>
      <w:rFonts w:ascii="Liberation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Покажчик"/>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zakon0.rada.gov.ua/laws/show/1618-15" TargetMode="External"/><Relationship Id="rId18" Type="http://schemas.openxmlformats.org/officeDocument/2006/relationships/hyperlink" Target="http://zakon5.rada.gov.ua/laws/show/435-15" TargetMode="External"/><Relationship Id="rId26" Type="http://schemas.openxmlformats.org/officeDocument/2006/relationships/hyperlink" Target="http://nbuv.gov.ua/" TargetMode="External"/><Relationship Id="rId39" Type="http://schemas.openxmlformats.org/officeDocument/2006/relationships/hyperlink" Target="http://zakon5.rada.gov.ua/laws/show/435-15" TargetMode="External"/><Relationship Id="rId3" Type="http://schemas.openxmlformats.org/officeDocument/2006/relationships/settings" Target="settings.xml"/><Relationship Id="rId21" Type="http://schemas.openxmlformats.org/officeDocument/2006/relationships/hyperlink" Target="http://nbuv.gov.ua/" TargetMode="External"/><Relationship Id="rId34" Type="http://schemas.openxmlformats.org/officeDocument/2006/relationships/hyperlink" Target="http://zakon5.rada.gov.ua/laws/show/435-15" TargetMode="External"/><Relationship Id="rId42" Type="http://schemas.openxmlformats.org/officeDocument/2006/relationships/hyperlink" Target="http://library.lnu.edu.ua/bibl/" TargetMode="External"/><Relationship Id="rId47" Type="http://schemas.openxmlformats.org/officeDocument/2006/relationships/hyperlink" Target="http://library.lnu.edu.ua/bibl/" TargetMode="External"/><Relationship Id="rId7" Type="http://schemas.openxmlformats.org/officeDocument/2006/relationships/hyperlink" Target="http://zakon5.rada.gov.ua/laws/show/435-15" TargetMode="External"/><Relationship Id="rId12" Type="http://schemas.openxmlformats.org/officeDocument/2006/relationships/hyperlink" Target="http://zakon5.rada.gov.ua/laws/show/435-15" TargetMode="External"/><Relationship Id="rId17" Type="http://schemas.openxmlformats.org/officeDocument/2006/relationships/hyperlink" Target="http://zakon5.rada.gov.ua/laws/show/254&#1082;/96-&#1074;&#1088;" TargetMode="External"/><Relationship Id="rId25" Type="http://schemas.openxmlformats.org/officeDocument/2006/relationships/hyperlink" Target="http://www.lsl.lviv.ua/" TargetMode="External"/><Relationship Id="rId33" Type="http://schemas.openxmlformats.org/officeDocument/2006/relationships/hyperlink" Target="http://zakon5.rada.gov.ua/laws/show/254&#1082;/96-&#1074;&#1088;" TargetMode="External"/><Relationship Id="rId38" Type="http://schemas.openxmlformats.org/officeDocument/2006/relationships/hyperlink" Target="http://zakon5.rada.gov.ua/laws/show/254&#1082;/96-&#1074;&#1088;" TargetMode="External"/><Relationship Id="rId46" Type="http://schemas.openxmlformats.org/officeDocument/2006/relationships/hyperlink" Target="http://nbuv.gov.ua/" TargetMode="External"/><Relationship Id="rId2" Type="http://schemas.microsoft.com/office/2007/relationships/stylesWithEffects" Target="stylesWithEffects.xml"/><Relationship Id="rId16" Type="http://schemas.openxmlformats.org/officeDocument/2006/relationships/hyperlink" Target="http://library.lnu.edu.ua/bibl/" TargetMode="External"/><Relationship Id="rId20" Type="http://schemas.openxmlformats.org/officeDocument/2006/relationships/hyperlink" Target="http://www.lsl.lviv.ua/" TargetMode="External"/><Relationship Id="rId29" Type="http://schemas.openxmlformats.org/officeDocument/2006/relationships/hyperlink" Target="http://zakon5.rada.gov.ua/laws/show/435-15" TargetMode="External"/><Relationship Id="rId41" Type="http://schemas.openxmlformats.org/officeDocument/2006/relationships/hyperlink" Target="http://nbuv.gov.ua/" TargetMode="External"/><Relationship Id="rId1" Type="http://schemas.openxmlformats.org/officeDocument/2006/relationships/styles" Target="styles.xml"/><Relationship Id="rId6" Type="http://schemas.openxmlformats.org/officeDocument/2006/relationships/hyperlink" Target="http://zakon5.rada.gov.ua/laws/show/254&#1082;/96-&#1074;&#1088;" TargetMode="External"/><Relationship Id="rId11" Type="http://schemas.openxmlformats.org/officeDocument/2006/relationships/hyperlink" Target="http://zakon5.rada.gov.ua/laws/show/254&#1082;/96-&#1074;&#1088;" TargetMode="External"/><Relationship Id="rId24" Type="http://schemas.openxmlformats.org/officeDocument/2006/relationships/hyperlink" Target="http://zakon5.rada.gov.ua/laws/show/435-15" TargetMode="External"/><Relationship Id="rId32" Type="http://schemas.openxmlformats.org/officeDocument/2006/relationships/hyperlink" Target="http://library.lnu.edu.ua/bibl/" TargetMode="External"/><Relationship Id="rId37" Type="http://schemas.openxmlformats.org/officeDocument/2006/relationships/hyperlink" Target="http://library.lnu.edu.ua/bibl/" TargetMode="External"/><Relationship Id="rId40" Type="http://schemas.openxmlformats.org/officeDocument/2006/relationships/hyperlink" Target="http://www.lsl.lviv.ua/" TargetMode="External"/><Relationship Id="rId45" Type="http://schemas.openxmlformats.org/officeDocument/2006/relationships/hyperlink" Target="http://www.lsl.lviv.ua/" TargetMode="External"/><Relationship Id="rId5" Type="http://schemas.openxmlformats.org/officeDocument/2006/relationships/hyperlink" Target="http://zakon5.rada.gov.ua/laws" TargetMode="External"/><Relationship Id="rId15" Type="http://schemas.openxmlformats.org/officeDocument/2006/relationships/hyperlink" Target="http://nbuv.gov.ua/" TargetMode="External"/><Relationship Id="rId23" Type="http://schemas.openxmlformats.org/officeDocument/2006/relationships/hyperlink" Target="http://zakon5.rada.gov.ua/laws/show/254&#1082;/96-&#1074;&#1088;" TargetMode="External"/><Relationship Id="rId28" Type="http://schemas.openxmlformats.org/officeDocument/2006/relationships/hyperlink" Target="http://zakon5.rada.gov.ua/laws/show/254&#1082;/96-&#1074;&#1088;" TargetMode="External"/><Relationship Id="rId36" Type="http://schemas.openxmlformats.org/officeDocument/2006/relationships/hyperlink" Target="http://nbuv.gov.ua/" TargetMode="External"/><Relationship Id="rId49" Type="http://schemas.openxmlformats.org/officeDocument/2006/relationships/theme" Target="theme/theme1.xml"/><Relationship Id="rId10" Type="http://schemas.openxmlformats.org/officeDocument/2006/relationships/hyperlink" Target="http://library.lnu.edu.ua/bibl/" TargetMode="External"/><Relationship Id="rId19" Type="http://schemas.openxmlformats.org/officeDocument/2006/relationships/hyperlink" Target="http://zakon0.rada.gov.ua/laws/show/1618-15" TargetMode="External"/><Relationship Id="rId31" Type="http://schemas.openxmlformats.org/officeDocument/2006/relationships/hyperlink" Target="http://nbuv.gov.ua/" TargetMode="External"/><Relationship Id="rId44"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hyperlink" Target="http://nbuv.gov.ua/" TargetMode="External"/><Relationship Id="rId14" Type="http://schemas.openxmlformats.org/officeDocument/2006/relationships/hyperlink" Target="http://www.lsl.lviv.ua/" TargetMode="External"/><Relationship Id="rId22" Type="http://schemas.openxmlformats.org/officeDocument/2006/relationships/hyperlink" Target="http://library.lnu.edu.ua/bibl/" TargetMode="External"/><Relationship Id="rId27" Type="http://schemas.openxmlformats.org/officeDocument/2006/relationships/hyperlink" Target="http://library.lnu.edu.ua/bibl/" TargetMode="External"/><Relationship Id="rId30" Type="http://schemas.openxmlformats.org/officeDocument/2006/relationships/hyperlink" Target="http://www.lsl.lviv.ua/" TargetMode="External"/><Relationship Id="rId35" Type="http://schemas.openxmlformats.org/officeDocument/2006/relationships/hyperlink" Target="http://www.lsl.lviv.ua/" TargetMode="External"/><Relationship Id="rId43" Type="http://schemas.openxmlformats.org/officeDocument/2006/relationships/hyperlink" Target="http://zakon5.rada.gov.ua/laws/show/254&#1082;/96-&#1074;&#1088;" TargetMode="External"/><Relationship Id="rId48" Type="http://schemas.openxmlformats.org/officeDocument/2006/relationships/fontTable" Target="fontTable.xml"/><Relationship Id="rId8" Type="http://schemas.openxmlformats.org/officeDocument/2006/relationships/hyperlink" Target="http://www.lsl.lvi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6210</Words>
  <Characters>35403</Characters>
  <Application>Microsoft Office Word</Application>
  <DocSecurity>0</DocSecurity>
  <Lines>295</Lines>
  <Paragraphs>83</Paragraphs>
  <ScaleCrop>false</ScaleCrop>
  <Company/>
  <LinksUpToDate>false</LinksUpToDate>
  <CharactersWithSpaces>41530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HP</cp:lastModifiedBy>
  <cp:revision>3</cp:revision>
  <dcterms:created xsi:type="dcterms:W3CDTF">2017-01-24T11:50:00Z</dcterms:created>
  <dcterms:modified xsi:type="dcterms:W3CDTF">2017-01-26T19:49:00Z</dcterms:modified>
  <dc:language>uk-UA</dc:language>
</cp:coreProperties>
</file>