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BF2" w:rsidRPr="001547A1" w:rsidRDefault="00B2740F" w:rsidP="00F06E97">
      <w:pPr>
        <w:ind w:left="426"/>
        <w:jc w:val="center"/>
        <w:rPr>
          <w:rFonts w:ascii="Times New Roman" w:hAnsi="Times New Roman" w:cs="Times New Roman"/>
          <w:b/>
          <w:sz w:val="32"/>
        </w:rPr>
      </w:pPr>
      <w:r w:rsidRPr="001547A1">
        <w:rPr>
          <w:rFonts w:ascii="Times New Roman" w:hAnsi="Times New Roman" w:cs="Times New Roman"/>
          <w:b/>
          <w:sz w:val="32"/>
        </w:rPr>
        <w:t>Критерії оцінювання знань студентів з іспиту по навчальній дисципліні «Екологічне право»</w:t>
      </w:r>
    </w:p>
    <w:p w:rsidR="001547A1" w:rsidRPr="001547A1" w:rsidRDefault="001547A1" w:rsidP="00986D34">
      <w:pPr>
        <w:jc w:val="center"/>
        <w:rPr>
          <w:rFonts w:ascii="Times New Roman" w:hAnsi="Times New Roman" w:cs="Times New Roman"/>
          <w:b/>
          <w:sz w:val="32"/>
        </w:rPr>
      </w:pPr>
    </w:p>
    <w:p w:rsidR="00B2740F" w:rsidRPr="00986D34" w:rsidRDefault="00B2740F" w:rsidP="00986D3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986D34">
        <w:rPr>
          <w:rFonts w:ascii="Times New Roman" w:hAnsi="Times New Roman" w:cs="Times New Roman"/>
          <w:sz w:val="28"/>
        </w:rPr>
        <w:t xml:space="preserve">На іспит з навчальної дисципліни </w:t>
      </w:r>
      <w:r w:rsidR="008E7D60" w:rsidRPr="00986D34">
        <w:rPr>
          <w:rFonts w:ascii="Times New Roman" w:hAnsi="Times New Roman" w:cs="Times New Roman"/>
          <w:sz w:val="28"/>
        </w:rPr>
        <w:t>«Екологічне право»</w:t>
      </w:r>
      <w:r w:rsidR="001547A1">
        <w:rPr>
          <w:rFonts w:ascii="Times New Roman" w:hAnsi="Times New Roman" w:cs="Times New Roman"/>
          <w:sz w:val="28"/>
        </w:rPr>
        <w:t xml:space="preserve"> виноситься 125 питань із Загальної та Особливої частин</w:t>
      </w:r>
      <w:r w:rsidR="008E7D60" w:rsidRPr="00986D34">
        <w:rPr>
          <w:rFonts w:ascii="Times New Roman" w:hAnsi="Times New Roman" w:cs="Times New Roman"/>
          <w:sz w:val="28"/>
        </w:rPr>
        <w:t xml:space="preserve"> екологічного права.</w:t>
      </w:r>
    </w:p>
    <w:p w:rsidR="008E7D60" w:rsidRPr="00986D34" w:rsidRDefault="008E7D60" w:rsidP="00986D3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986D34">
        <w:rPr>
          <w:rFonts w:ascii="Times New Roman" w:hAnsi="Times New Roman" w:cs="Times New Roman"/>
          <w:sz w:val="28"/>
        </w:rPr>
        <w:t xml:space="preserve">До білету вибірково включається </w:t>
      </w:r>
      <w:r w:rsidR="00986D34" w:rsidRPr="00986D34">
        <w:rPr>
          <w:rFonts w:ascii="Times New Roman" w:hAnsi="Times New Roman" w:cs="Times New Roman"/>
          <w:sz w:val="28"/>
        </w:rPr>
        <w:t>по 5 питань, кожне з яких оцінюється від 0 до 10 балів.</w:t>
      </w:r>
    </w:p>
    <w:p w:rsidR="00986D34" w:rsidRDefault="00986D34" w:rsidP="00986D3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986D34">
        <w:rPr>
          <w:rFonts w:ascii="Times New Roman" w:hAnsi="Times New Roman" w:cs="Times New Roman"/>
          <w:sz w:val="28"/>
        </w:rPr>
        <w:t>Сумарна максимальна кількість балів студента за іспит становить 50 балів.</w:t>
      </w:r>
    </w:p>
    <w:p w:rsidR="00986D34" w:rsidRDefault="00795D88" w:rsidP="007B68B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Відповідь на кожне питання з екзаменаційного біле</w:t>
      </w:r>
      <w:r w:rsidR="007B68BD">
        <w:rPr>
          <w:rFonts w:ascii="Times New Roman" w:hAnsi="Times New Roman" w:cs="Times New Roman"/>
          <w:sz w:val="28"/>
        </w:rPr>
        <w:t>та оцінюється наступним чином:</w:t>
      </w:r>
    </w:p>
    <w:p w:rsidR="007B68BD" w:rsidRDefault="007B68BD" w:rsidP="007B68B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9-10 балів</w:t>
      </w:r>
      <w:r w:rsidR="007001C9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– повна, правильна</w:t>
      </w:r>
      <w:r w:rsidR="007001C9">
        <w:rPr>
          <w:rFonts w:ascii="Times New Roman" w:hAnsi="Times New Roman" w:cs="Times New Roman"/>
          <w:sz w:val="28"/>
        </w:rPr>
        <w:t>, логічна і послідовна</w:t>
      </w:r>
      <w:r>
        <w:rPr>
          <w:rFonts w:ascii="Times New Roman" w:hAnsi="Times New Roman" w:cs="Times New Roman"/>
          <w:sz w:val="28"/>
        </w:rPr>
        <w:t xml:space="preserve"> відповідь</w:t>
      </w:r>
      <w:r w:rsidR="00023AA8">
        <w:rPr>
          <w:rFonts w:ascii="Times New Roman" w:hAnsi="Times New Roman" w:cs="Times New Roman"/>
          <w:sz w:val="28"/>
        </w:rPr>
        <w:t xml:space="preserve">, що базується </w:t>
      </w:r>
      <w:r w:rsidR="00BE1226">
        <w:rPr>
          <w:rFonts w:ascii="Times New Roman" w:hAnsi="Times New Roman" w:cs="Times New Roman"/>
          <w:sz w:val="28"/>
        </w:rPr>
        <w:t xml:space="preserve">на глибокому знанні змісту нормативно-правових актів, спеціальній та навчальній </w:t>
      </w:r>
      <w:r w:rsidR="00217400">
        <w:rPr>
          <w:rFonts w:ascii="Times New Roman" w:hAnsi="Times New Roman" w:cs="Times New Roman"/>
          <w:sz w:val="28"/>
        </w:rPr>
        <w:t>літературі, вмінні застосовувати норми чинного законодавства у користь практичних ситуацій.</w:t>
      </w:r>
    </w:p>
    <w:p w:rsidR="00736879" w:rsidRDefault="00F06E97" w:rsidP="007B68B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7-8 балів </w:t>
      </w:r>
      <w:r w:rsidR="00CB206C">
        <w:rPr>
          <w:rFonts w:ascii="Times New Roman" w:hAnsi="Times New Roman" w:cs="Times New Roman"/>
          <w:sz w:val="28"/>
        </w:rPr>
        <w:t>– достатньо аргументована і прав</w:t>
      </w:r>
      <w:r w:rsidR="00776A65">
        <w:rPr>
          <w:rFonts w:ascii="Times New Roman" w:hAnsi="Times New Roman" w:cs="Times New Roman"/>
          <w:sz w:val="28"/>
        </w:rPr>
        <w:t xml:space="preserve">ильна відповідь на питання, яка розкриває його основний зміст, але не є цілком повною. Помилки мають несуттєвий </w:t>
      </w:r>
      <w:r w:rsidR="00744097">
        <w:rPr>
          <w:rFonts w:ascii="Times New Roman" w:hAnsi="Times New Roman" w:cs="Times New Roman"/>
          <w:sz w:val="28"/>
        </w:rPr>
        <w:t>характер. Питання розкрито на 75-80 % його змісту, основні йог</w:t>
      </w:r>
      <w:r w:rsidR="00B91994">
        <w:rPr>
          <w:rFonts w:ascii="Times New Roman" w:hAnsi="Times New Roman" w:cs="Times New Roman"/>
          <w:sz w:val="28"/>
        </w:rPr>
        <w:t>о елементи висвітлені.</w:t>
      </w:r>
    </w:p>
    <w:p w:rsidR="00B91994" w:rsidRDefault="00F06E97" w:rsidP="007B68B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5-6 балів</w:t>
      </w:r>
      <w:r w:rsidR="00604E73">
        <w:rPr>
          <w:rFonts w:ascii="Times New Roman" w:hAnsi="Times New Roman" w:cs="Times New Roman"/>
          <w:sz w:val="28"/>
        </w:rPr>
        <w:t xml:space="preserve"> – відповідь на питання в цілому правильна, але </w:t>
      </w:r>
      <w:r w:rsidR="00DB7745">
        <w:rPr>
          <w:rFonts w:ascii="Times New Roman" w:hAnsi="Times New Roman" w:cs="Times New Roman"/>
          <w:sz w:val="28"/>
        </w:rPr>
        <w:t>носить частковий характер</w:t>
      </w:r>
      <w:r w:rsidR="0038603C">
        <w:rPr>
          <w:rFonts w:ascii="Times New Roman" w:hAnsi="Times New Roman" w:cs="Times New Roman"/>
          <w:sz w:val="28"/>
        </w:rPr>
        <w:t xml:space="preserve"> і не є достатньо аргументован</w:t>
      </w:r>
      <w:r w:rsidR="000F62D8">
        <w:rPr>
          <w:rFonts w:ascii="Times New Roman" w:hAnsi="Times New Roman" w:cs="Times New Roman"/>
          <w:sz w:val="28"/>
        </w:rPr>
        <w:t xml:space="preserve">ою. Розкрито 50% змісту питання, знання нормативно-правових актів </w:t>
      </w:r>
      <w:r w:rsidR="003B52AB">
        <w:rPr>
          <w:rFonts w:ascii="Times New Roman" w:hAnsi="Times New Roman" w:cs="Times New Roman"/>
          <w:sz w:val="28"/>
        </w:rPr>
        <w:t>і рекомендованої літератури задовільні.</w:t>
      </w:r>
    </w:p>
    <w:p w:rsidR="003B52AB" w:rsidRPr="007B68BD" w:rsidRDefault="003B52AB" w:rsidP="007B68B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 балів – відповідь на питання розкриває менше 50% його змісту</w:t>
      </w:r>
      <w:r w:rsidR="001155A4">
        <w:rPr>
          <w:rFonts w:ascii="Times New Roman" w:hAnsi="Times New Roman" w:cs="Times New Roman"/>
          <w:sz w:val="28"/>
        </w:rPr>
        <w:t>. Основні елементи питання не розкриті, помилки грубі і носять принциповий характер. Незнання змісту нормативно-правових актів та навчальної літератури.</w:t>
      </w:r>
    </w:p>
    <w:sectPr w:rsidR="003B52AB" w:rsidRPr="007B68BD" w:rsidSect="008309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E0C0A"/>
    <w:multiLevelType w:val="hybridMultilevel"/>
    <w:tmpl w:val="528AE122"/>
    <w:lvl w:ilvl="0" w:tplc="C51AF5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AFD6A79"/>
    <w:multiLevelType w:val="hybridMultilevel"/>
    <w:tmpl w:val="63123C00"/>
    <w:lvl w:ilvl="0" w:tplc="FFCA6B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C09"/>
    <w:rsid w:val="00006BF2"/>
    <w:rsid w:val="00023AA8"/>
    <w:rsid w:val="000F62D8"/>
    <w:rsid w:val="001155A4"/>
    <w:rsid w:val="001416DC"/>
    <w:rsid w:val="001547A1"/>
    <w:rsid w:val="00217400"/>
    <w:rsid w:val="0038603C"/>
    <w:rsid w:val="003B52AB"/>
    <w:rsid w:val="00604E73"/>
    <w:rsid w:val="00622C09"/>
    <w:rsid w:val="007001C9"/>
    <w:rsid w:val="00736879"/>
    <w:rsid w:val="00744097"/>
    <w:rsid w:val="00776A65"/>
    <w:rsid w:val="00795D88"/>
    <w:rsid w:val="007B68BD"/>
    <w:rsid w:val="008309B8"/>
    <w:rsid w:val="008E7D60"/>
    <w:rsid w:val="00986D34"/>
    <w:rsid w:val="00B2740F"/>
    <w:rsid w:val="00B91994"/>
    <w:rsid w:val="00BE1226"/>
    <w:rsid w:val="00CB206C"/>
    <w:rsid w:val="00DB7745"/>
    <w:rsid w:val="00F0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9F78B-3635-4280-992D-908F4DBED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878</Words>
  <Characters>502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lawkaf1</cp:lastModifiedBy>
  <cp:revision>2</cp:revision>
  <dcterms:created xsi:type="dcterms:W3CDTF">2019-05-20T11:40:00Z</dcterms:created>
  <dcterms:modified xsi:type="dcterms:W3CDTF">2019-05-20T11:40:00Z</dcterms:modified>
</cp:coreProperties>
</file>