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F" w:rsidRPr="0081531D" w:rsidRDefault="00A67494" w:rsidP="00A67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1D">
        <w:rPr>
          <w:rFonts w:ascii="Times New Roman" w:hAnsi="Times New Roman" w:cs="Times New Roman"/>
          <w:b/>
          <w:sz w:val="28"/>
          <w:szCs w:val="28"/>
        </w:rPr>
        <w:t>КРИМІНОЛОГІЯ</w:t>
      </w:r>
    </w:p>
    <w:p w:rsidR="00A67494" w:rsidRPr="0081531D" w:rsidRDefault="00A67494" w:rsidP="00A67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1D">
        <w:rPr>
          <w:rFonts w:ascii="Times New Roman" w:hAnsi="Times New Roman" w:cs="Times New Roman"/>
          <w:b/>
          <w:sz w:val="28"/>
          <w:szCs w:val="28"/>
        </w:rPr>
        <w:t>Освітня програма ОС Бакалавр</w:t>
      </w:r>
    </w:p>
    <w:p w:rsidR="00A67494" w:rsidRPr="0081531D" w:rsidRDefault="00A67494" w:rsidP="00A67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4"/>
        <w:gridCol w:w="5386"/>
      </w:tblGrid>
      <w:tr w:rsidR="003C74B1" w:rsidRPr="0081531D" w:rsidTr="00561E79">
        <w:tc>
          <w:tcPr>
            <w:tcW w:w="4077" w:type="dxa"/>
          </w:tcPr>
          <w:p w:rsidR="003C74B1" w:rsidRPr="0081531D" w:rsidRDefault="003C74B1" w:rsidP="003C7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Тип дисципліни – вибіркова  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3C74B1" w:rsidRPr="0081531D" w:rsidRDefault="003C74B1" w:rsidP="00561E79">
            <w:pPr>
              <w:ind w:left="-108"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Семестр – 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(денна форма навчання)</w:t>
            </w:r>
          </w:p>
        </w:tc>
      </w:tr>
      <w:tr w:rsidR="003C74B1" w:rsidRPr="0081531D" w:rsidTr="00561E79">
        <w:tc>
          <w:tcPr>
            <w:tcW w:w="4077" w:type="dxa"/>
          </w:tcPr>
          <w:p w:rsidR="003C74B1" w:rsidRPr="0081531D" w:rsidRDefault="003C74B1" w:rsidP="00ED4E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3C74B1" w:rsidRPr="0081531D" w:rsidRDefault="003C74B1" w:rsidP="00561E79">
            <w:pPr>
              <w:ind w:left="-108"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  <w:r w:rsidR="00561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561E79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="00561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561E79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заочна</w:t>
            </w:r>
            <w:proofErr w:type="spellEnd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форма навчання)</w:t>
            </w:r>
          </w:p>
        </w:tc>
      </w:tr>
      <w:tr w:rsidR="00561E79" w:rsidRPr="0081531D" w:rsidTr="00561E79">
        <w:tc>
          <w:tcPr>
            <w:tcW w:w="4361" w:type="dxa"/>
            <w:gridSpan w:val="2"/>
          </w:tcPr>
          <w:p w:rsidR="00561E79" w:rsidRPr="0081531D" w:rsidRDefault="00561E79" w:rsidP="00ED4E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61E79" w:rsidRPr="0081531D" w:rsidRDefault="00561E79" w:rsidP="003C7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67494" w:rsidRPr="00561E79" w:rsidRDefault="00A67494" w:rsidP="00A674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Загальний обсяг: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A67494" w:rsidRPr="0081531D" w:rsidTr="00F50413">
        <w:tc>
          <w:tcPr>
            <w:tcW w:w="4503" w:type="dxa"/>
          </w:tcPr>
          <w:p w:rsidR="00A67494" w:rsidRPr="0081531D" w:rsidRDefault="00A67494" w:rsidP="00B569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загальна кількість годин – </w:t>
            </w:r>
            <w:r w:rsidR="00B56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B56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386" w:type="dxa"/>
          </w:tcPr>
          <w:p w:rsidR="00A67494" w:rsidRPr="0081531D" w:rsidRDefault="00A67494" w:rsidP="003C7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(кредитів </w:t>
            </w:r>
            <w:r w:rsidR="003C74B1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ECTS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3</w:t>
            </w:r>
            <w:r w:rsidR="00B56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,5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67494" w:rsidRPr="0081531D" w:rsidTr="00F50413">
        <w:tc>
          <w:tcPr>
            <w:tcW w:w="4503" w:type="dxa"/>
          </w:tcPr>
          <w:p w:rsidR="00561E79" w:rsidRDefault="00A67494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  <w:r w:rsidR="00977E17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977E17" w:rsidRPr="0081531D" w:rsidRDefault="00977E17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977E17" w:rsidRPr="0081531D" w:rsidRDefault="00F02E63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денна форма навчання: </w:t>
            </w:r>
            <w:r w:rsidR="00A67494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год.</w:t>
            </w:r>
          </w:p>
          <w:p w:rsidR="00561E79" w:rsidRDefault="00561E79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61E79" w:rsidRDefault="00F02E63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заочна</w:t>
            </w:r>
            <w:proofErr w:type="spellEnd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форма </w:t>
            </w: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навчання</w:t>
            </w:r>
            <w:proofErr w:type="spellEnd"/>
            <w:r w:rsidR="00561E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A67494" w:rsidRDefault="00561E79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  <w:r w:rsidR="00F02E63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r w:rsidR="00977E17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</w:t>
            </w:r>
            <w:r w:rsidR="00F02E63"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год.</w:t>
            </w:r>
          </w:p>
          <w:p w:rsidR="00561E79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61E79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заочна</w:t>
            </w:r>
            <w:proofErr w:type="spellEnd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форма </w:t>
            </w: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561E79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год.</w:t>
            </w:r>
          </w:p>
          <w:p w:rsidR="00561E79" w:rsidRPr="0081531D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E17" w:rsidRPr="0081531D" w:rsidRDefault="00977E17" w:rsidP="00AB2F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61E79" w:rsidRDefault="00561E79" w:rsidP="00AB2F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7494" w:rsidRPr="0081531D" w:rsidRDefault="00A67494" w:rsidP="00AB2F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(лекції – 16 год., практичні – 16 год.)</w:t>
            </w:r>
          </w:p>
          <w:p w:rsidR="00561E79" w:rsidRDefault="00561E79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7E17" w:rsidRDefault="00977E17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(лекції – 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8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год., практичні – </w:t>
            </w:r>
            <w:r w:rsidR="00561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  <w:p w:rsidR="00561E79" w:rsidRPr="0081531D" w:rsidRDefault="00561E79" w:rsidP="00977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561E79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1E79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(лекції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год., практичні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  <w:p w:rsidR="00561E79" w:rsidRPr="0081531D" w:rsidRDefault="00561E79" w:rsidP="00561E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77E17" w:rsidRPr="0081531D" w:rsidRDefault="00977E17" w:rsidP="00AB2F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50413" w:rsidRPr="0081531D" w:rsidTr="00F50413">
        <w:tc>
          <w:tcPr>
            <w:tcW w:w="4503" w:type="dxa"/>
          </w:tcPr>
          <w:p w:rsidR="00F50413" w:rsidRPr="0081531D" w:rsidRDefault="00F50413" w:rsidP="002717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Лектор: </w:t>
            </w: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к.ю.н</w:t>
            </w:r>
            <w:proofErr w:type="spellEnd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., ас. </w:t>
            </w: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Шуп’яна</w:t>
            </w:r>
            <w:proofErr w:type="spellEnd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М.Ю.</w:t>
            </w:r>
          </w:p>
        </w:tc>
        <w:tc>
          <w:tcPr>
            <w:tcW w:w="5386" w:type="dxa"/>
          </w:tcPr>
          <w:p w:rsidR="00F50413" w:rsidRPr="0081531D" w:rsidRDefault="00F50413" w:rsidP="00AB2F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</w:t>
            </w:r>
            <w:proofErr w:type="spellEnd"/>
            <w:r w:rsidRPr="00815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адреса: shupyana5@gmail.com)</w:t>
            </w:r>
          </w:p>
        </w:tc>
      </w:tr>
    </w:tbl>
    <w:p w:rsidR="00A67494" w:rsidRPr="0081531D" w:rsidRDefault="00A67494" w:rsidP="00A67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413" w:rsidRPr="0081531D" w:rsidRDefault="00F50413" w:rsidP="00F504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Результати навчання:</w:t>
      </w:r>
    </w:p>
    <w:p w:rsidR="00F50413" w:rsidRPr="0081531D" w:rsidRDefault="00F50413" w:rsidP="00F504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413" w:rsidRPr="0081531D" w:rsidRDefault="00F50413" w:rsidP="00E66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2C209C" w:rsidRPr="0081531D" w:rsidRDefault="00F50413" w:rsidP="00E66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31D">
        <w:rPr>
          <w:rFonts w:ascii="Times New Roman" w:hAnsi="Times New Roman"/>
          <w:sz w:val="28"/>
          <w:szCs w:val="28"/>
        </w:rPr>
        <w:t>теоретичний матеріал, що стосується поняття, предмета, методу кримін</w:t>
      </w:r>
      <w:r w:rsidR="002C209C" w:rsidRPr="0081531D">
        <w:rPr>
          <w:rFonts w:ascii="Times New Roman" w:hAnsi="Times New Roman"/>
          <w:sz w:val="28"/>
          <w:szCs w:val="28"/>
        </w:rPr>
        <w:t>ології як навчальної дисципліни;</w:t>
      </w:r>
    </w:p>
    <w:p w:rsidR="00F50413" w:rsidRPr="0081531D" w:rsidRDefault="00F50413" w:rsidP="00E66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31D">
        <w:rPr>
          <w:rFonts w:ascii="Times New Roman" w:hAnsi="Times New Roman"/>
          <w:sz w:val="28"/>
          <w:szCs w:val="28"/>
        </w:rPr>
        <w:t>предмет, завдання кримінології як науки;</w:t>
      </w:r>
    </w:p>
    <w:p w:rsidR="00F50413" w:rsidRPr="0081531D" w:rsidRDefault="00F50413" w:rsidP="00E66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31D">
        <w:rPr>
          <w:rFonts w:ascii="Times New Roman" w:hAnsi="Times New Roman"/>
          <w:sz w:val="28"/>
          <w:szCs w:val="28"/>
        </w:rPr>
        <w:t xml:space="preserve">законодавство, що регулює питання попередження злочинності загалом та окремих її видів зокрема. </w:t>
      </w:r>
    </w:p>
    <w:p w:rsidR="00F50413" w:rsidRPr="0081531D" w:rsidRDefault="00F50413" w:rsidP="00E66F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0413" w:rsidRPr="0081531D" w:rsidRDefault="00F50413" w:rsidP="00E66F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1531D">
        <w:rPr>
          <w:rFonts w:ascii="Times New Roman" w:hAnsi="Times New Roman"/>
          <w:b/>
          <w:i/>
          <w:sz w:val="28"/>
          <w:szCs w:val="28"/>
        </w:rPr>
        <w:t>вміти:</w:t>
      </w:r>
    </w:p>
    <w:p w:rsidR="00F50413" w:rsidRPr="0081531D" w:rsidRDefault="00F50413" w:rsidP="00E66F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81531D">
        <w:rPr>
          <w:rFonts w:ascii="Times New Roman" w:hAnsi="Times New Roman"/>
          <w:sz w:val="28"/>
          <w:szCs w:val="28"/>
        </w:rPr>
        <w:t>на практиці застосовувати знання з кримінології, які включають розуміння поняття та суті злочинності, особи злочинця та особи потерпілого, їх</w:t>
      </w:r>
      <w:r w:rsidR="002C209C" w:rsidRPr="0081531D">
        <w:rPr>
          <w:rFonts w:ascii="Times New Roman" w:hAnsi="Times New Roman"/>
          <w:sz w:val="28"/>
          <w:szCs w:val="28"/>
        </w:rPr>
        <w:t>ніх характерних</w:t>
      </w:r>
      <w:r w:rsidRPr="0081531D">
        <w:rPr>
          <w:rFonts w:ascii="Times New Roman" w:hAnsi="Times New Roman"/>
          <w:sz w:val="28"/>
          <w:szCs w:val="28"/>
        </w:rPr>
        <w:t xml:space="preserve"> рис та ознак, основн</w:t>
      </w:r>
      <w:r w:rsidR="002C209C" w:rsidRPr="0081531D">
        <w:rPr>
          <w:rFonts w:ascii="Times New Roman" w:hAnsi="Times New Roman"/>
          <w:sz w:val="28"/>
          <w:szCs w:val="28"/>
        </w:rPr>
        <w:t>их</w:t>
      </w:r>
      <w:r w:rsidRPr="0081531D">
        <w:rPr>
          <w:rFonts w:ascii="Times New Roman" w:hAnsi="Times New Roman"/>
          <w:sz w:val="28"/>
          <w:szCs w:val="28"/>
        </w:rPr>
        <w:t xml:space="preserve"> рис</w:t>
      </w:r>
      <w:r w:rsidR="002C209C" w:rsidRPr="0081531D">
        <w:rPr>
          <w:rFonts w:ascii="Times New Roman" w:hAnsi="Times New Roman"/>
          <w:sz w:val="28"/>
          <w:szCs w:val="28"/>
        </w:rPr>
        <w:t>,</w:t>
      </w:r>
      <w:r w:rsidRPr="0081531D">
        <w:rPr>
          <w:rFonts w:ascii="Times New Roman" w:hAnsi="Times New Roman"/>
          <w:sz w:val="28"/>
          <w:szCs w:val="28"/>
        </w:rPr>
        <w:t xml:space="preserve"> причин та умов злочинності,</w:t>
      </w:r>
      <w:r w:rsidR="002C209C" w:rsidRPr="0081531D">
        <w:rPr>
          <w:rFonts w:ascii="Times New Roman" w:hAnsi="Times New Roman"/>
          <w:sz w:val="28"/>
          <w:szCs w:val="28"/>
        </w:rPr>
        <w:t xml:space="preserve"> а також</w:t>
      </w:r>
      <w:r w:rsidRPr="0081531D">
        <w:rPr>
          <w:rFonts w:ascii="Times New Roman" w:hAnsi="Times New Roman"/>
          <w:sz w:val="28"/>
          <w:szCs w:val="28"/>
        </w:rPr>
        <w:t xml:space="preserve"> способ</w:t>
      </w:r>
      <w:r w:rsidR="002C209C" w:rsidRPr="0081531D">
        <w:rPr>
          <w:rFonts w:ascii="Times New Roman" w:hAnsi="Times New Roman"/>
          <w:sz w:val="28"/>
          <w:szCs w:val="28"/>
        </w:rPr>
        <w:t>ів</w:t>
      </w:r>
      <w:r w:rsidRPr="0081531D">
        <w:rPr>
          <w:rFonts w:ascii="Times New Roman" w:hAnsi="Times New Roman"/>
          <w:sz w:val="28"/>
          <w:szCs w:val="28"/>
        </w:rPr>
        <w:t xml:space="preserve"> </w:t>
      </w:r>
      <w:r w:rsidR="002C209C" w:rsidRPr="0081531D">
        <w:rPr>
          <w:rFonts w:ascii="Times New Roman" w:hAnsi="Times New Roman"/>
          <w:sz w:val="28"/>
          <w:szCs w:val="28"/>
        </w:rPr>
        <w:t xml:space="preserve">попередження </w:t>
      </w:r>
      <w:r w:rsidRPr="0081531D">
        <w:rPr>
          <w:rFonts w:ascii="Times New Roman" w:hAnsi="Times New Roman"/>
          <w:sz w:val="28"/>
          <w:szCs w:val="28"/>
        </w:rPr>
        <w:t>злочинності в цілому та окремих її видів</w:t>
      </w:r>
      <w:r w:rsidR="002C209C" w:rsidRPr="0081531D">
        <w:rPr>
          <w:rFonts w:ascii="Times New Roman" w:hAnsi="Times New Roman"/>
          <w:sz w:val="28"/>
          <w:szCs w:val="28"/>
        </w:rPr>
        <w:t xml:space="preserve"> зокрема</w:t>
      </w:r>
      <w:r w:rsidRPr="0081531D">
        <w:rPr>
          <w:rFonts w:ascii="Times New Roman" w:hAnsi="Times New Roman"/>
          <w:sz w:val="28"/>
          <w:szCs w:val="28"/>
        </w:rPr>
        <w:t>.</w:t>
      </w:r>
    </w:p>
    <w:p w:rsidR="00F50413" w:rsidRPr="0081531D" w:rsidRDefault="00F50413" w:rsidP="00F5041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</w:p>
    <w:p w:rsidR="00E66FD2" w:rsidRPr="0081531D" w:rsidRDefault="00F50413" w:rsidP="00F504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31D">
        <w:rPr>
          <w:rFonts w:ascii="Times New Roman" w:hAnsi="Times New Roman"/>
          <w:b/>
          <w:i/>
          <w:sz w:val="28"/>
          <w:szCs w:val="28"/>
        </w:rPr>
        <w:t xml:space="preserve">Анотація навчальної дисципліни: </w:t>
      </w:r>
      <w:r w:rsidRPr="0081531D">
        <w:rPr>
          <w:rFonts w:ascii="Times New Roman" w:hAnsi="Times New Roman"/>
          <w:sz w:val="28"/>
          <w:szCs w:val="28"/>
        </w:rPr>
        <w:t xml:space="preserve">предметом вивчення навчальної дисципліни є злочинність як суспільне явище, особа злочинця </w:t>
      </w:r>
      <w:r w:rsidR="002C209C" w:rsidRPr="0081531D">
        <w:rPr>
          <w:rFonts w:ascii="Times New Roman" w:hAnsi="Times New Roman"/>
          <w:sz w:val="28"/>
          <w:szCs w:val="28"/>
        </w:rPr>
        <w:t>та особа потерпілого від злочину</w:t>
      </w:r>
      <w:r w:rsidRPr="0081531D">
        <w:rPr>
          <w:rFonts w:ascii="Times New Roman" w:hAnsi="Times New Roman"/>
          <w:sz w:val="28"/>
          <w:szCs w:val="28"/>
        </w:rPr>
        <w:t xml:space="preserve"> як нерозривно пов’язані зі злочинністю категорії, а також правові заходи попередження злочинності. Метою викладання навчальної дисципліни є</w:t>
      </w:r>
      <w:r w:rsidR="002C209C" w:rsidRPr="0081531D">
        <w:rPr>
          <w:rFonts w:ascii="Times New Roman" w:hAnsi="Times New Roman"/>
          <w:sz w:val="28"/>
          <w:szCs w:val="28"/>
        </w:rPr>
        <w:t>:</w:t>
      </w:r>
      <w:r w:rsidRPr="0081531D">
        <w:rPr>
          <w:rFonts w:ascii="Times New Roman" w:hAnsi="Times New Roman"/>
          <w:sz w:val="28"/>
          <w:szCs w:val="28"/>
        </w:rPr>
        <w:t xml:space="preserve"> отримання знань про </w:t>
      </w:r>
      <w:r w:rsidR="002C209C" w:rsidRPr="0081531D">
        <w:rPr>
          <w:rFonts w:ascii="Times New Roman" w:hAnsi="Times New Roman"/>
          <w:sz w:val="28"/>
          <w:szCs w:val="28"/>
        </w:rPr>
        <w:t xml:space="preserve">методи </w:t>
      </w:r>
      <w:r w:rsidRPr="0081531D">
        <w:rPr>
          <w:rFonts w:ascii="Times New Roman" w:hAnsi="Times New Roman"/>
          <w:sz w:val="28"/>
          <w:szCs w:val="28"/>
        </w:rPr>
        <w:t xml:space="preserve">дослідження </w:t>
      </w:r>
      <w:r w:rsidR="002C209C" w:rsidRPr="0081531D">
        <w:rPr>
          <w:rFonts w:ascii="Times New Roman" w:hAnsi="Times New Roman"/>
          <w:sz w:val="28"/>
          <w:szCs w:val="28"/>
        </w:rPr>
        <w:t>та</w:t>
      </w:r>
      <w:r w:rsidRPr="0081531D">
        <w:rPr>
          <w:rFonts w:ascii="Times New Roman" w:hAnsi="Times New Roman"/>
          <w:sz w:val="28"/>
          <w:szCs w:val="28"/>
        </w:rPr>
        <w:t xml:space="preserve"> оцінк</w:t>
      </w:r>
      <w:r w:rsidR="002C209C" w:rsidRPr="0081531D">
        <w:rPr>
          <w:rFonts w:ascii="Times New Roman" w:hAnsi="Times New Roman"/>
          <w:sz w:val="28"/>
          <w:szCs w:val="28"/>
        </w:rPr>
        <w:t>и</w:t>
      </w:r>
      <w:r w:rsidRPr="0081531D">
        <w:rPr>
          <w:rFonts w:ascii="Times New Roman" w:hAnsi="Times New Roman"/>
          <w:sz w:val="28"/>
          <w:szCs w:val="28"/>
        </w:rPr>
        <w:t xml:space="preserve"> злочинності,</w:t>
      </w:r>
      <w:r w:rsidRPr="0081531D">
        <w:rPr>
          <w:rFonts w:ascii="Times New Roman" w:hAnsi="Times New Roman"/>
          <w:iCs/>
          <w:sz w:val="28"/>
          <w:szCs w:val="28"/>
        </w:rPr>
        <w:t xml:space="preserve"> </w:t>
      </w:r>
      <w:r w:rsidRPr="0081531D">
        <w:rPr>
          <w:rFonts w:ascii="Times New Roman" w:hAnsi="Times New Roman"/>
          <w:sz w:val="28"/>
          <w:szCs w:val="28"/>
        </w:rPr>
        <w:t>її змін,</w:t>
      </w:r>
      <w:r w:rsidRPr="0081531D">
        <w:rPr>
          <w:rFonts w:ascii="Times New Roman" w:hAnsi="Times New Roman"/>
          <w:iCs/>
          <w:sz w:val="28"/>
          <w:szCs w:val="28"/>
        </w:rPr>
        <w:t xml:space="preserve"> </w:t>
      </w:r>
      <w:r w:rsidRPr="0081531D">
        <w:rPr>
          <w:rFonts w:ascii="Times New Roman" w:hAnsi="Times New Roman"/>
          <w:sz w:val="28"/>
          <w:szCs w:val="28"/>
        </w:rPr>
        <w:t>регіональних і</w:t>
      </w:r>
      <w:r w:rsidRPr="0081531D">
        <w:rPr>
          <w:rFonts w:ascii="Times New Roman" w:hAnsi="Times New Roman"/>
          <w:iCs/>
          <w:sz w:val="28"/>
          <w:szCs w:val="28"/>
        </w:rPr>
        <w:t xml:space="preserve"> </w:t>
      </w:r>
      <w:r w:rsidRPr="0081531D">
        <w:rPr>
          <w:rFonts w:ascii="Times New Roman" w:hAnsi="Times New Roman"/>
          <w:sz w:val="28"/>
          <w:szCs w:val="28"/>
        </w:rPr>
        <w:t>соціально-групових відмінностей; вивчення процесів детермінації і причинності відповідної злочинності; розробка рекомендацій з питань запобігання цьому явищу, а також вивчення методології та методики кримінологічних досліджень.</w:t>
      </w:r>
      <w:r w:rsidR="00E66FD2" w:rsidRPr="0081531D">
        <w:rPr>
          <w:rFonts w:ascii="Times New Roman" w:hAnsi="Times New Roman"/>
          <w:sz w:val="28"/>
          <w:szCs w:val="28"/>
        </w:rPr>
        <w:t xml:space="preserve"> Основними завданнями навчальної дисципліни «Кримінологія» є</w:t>
      </w:r>
      <w:r w:rsidR="002C209C" w:rsidRPr="0081531D">
        <w:rPr>
          <w:rFonts w:ascii="Times New Roman" w:hAnsi="Times New Roman"/>
          <w:sz w:val="28"/>
          <w:szCs w:val="28"/>
        </w:rPr>
        <w:t>:</w:t>
      </w:r>
      <w:r w:rsidR="00E66FD2" w:rsidRPr="0081531D">
        <w:rPr>
          <w:rFonts w:ascii="Times New Roman" w:hAnsi="Times New Roman"/>
          <w:sz w:val="28"/>
          <w:szCs w:val="28"/>
        </w:rPr>
        <w:t xml:space="preserve"> оволодіння теоретичним матеріалом, що стосується злочинності, особи злочинця та особи потерпілого, а також </w:t>
      </w:r>
      <w:r w:rsidR="00E66FD2" w:rsidRPr="0081531D">
        <w:rPr>
          <w:rFonts w:ascii="Times New Roman" w:hAnsi="Times New Roman"/>
          <w:sz w:val="28"/>
          <w:szCs w:val="28"/>
        </w:rPr>
        <w:lastRenderedPageBreak/>
        <w:t>вироблення навиків практичного застосування знань щодо виявлення причин та умов злочинності, а також запобігання цьому явищу.</w:t>
      </w:r>
    </w:p>
    <w:p w:rsidR="00E66FD2" w:rsidRPr="0081531D" w:rsidRDefault="00E66FD2" w:rsidP="00F504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413" w:rsidRPr="0081531D" w:rsidRDefault="00E66FD2" w:rsidP="00F504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1531D">
        <w:rPr>
          <w:rFonts w:ascii="Times New Roman" w:hAnsi="Times New Roman"/>
          <w:b/>
          <w:i/>
          <w:sz w:val="28"/>
          <w:szCs w:val="28"/>
        </w:rPr>
        <w:t xml:space="preserve">Рекомендовані джерела:      </w:t>
      </w:r>
    </w:p>
    <w:p w:rsidR="00E66FD2" w:rsidRPr="0081531D" w:rsidRDefault="00E66FD2" w:rsidP="00F504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6FD2" w:rsidRPr="0081531D" w:rsidRDefault="00E66FD2" w:rsidP="00E66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>1. Бойко А. Детермінація економічної злочинності в Україні в умовах переходу до ринкової економіки (</w:t>
      </w:r>
      <w:proofErr w:type="spellStart"/>
      <w:r w:rsidRPr="0081531D">
        <w:rPr>
          <w:rFonts w:ascii="Times New Roman" w:hAnsi="Times New Roman" w:cs="Times New Roman"/>
          <w:sz w:val="28"/>
          <w:szCs w:val="28"/>
        </w:rPr>
        <w:t>теоретико-кримінологічне</w:t>
      </w:r>
      <w:proofErr w:type="spellEnd"/>
      <w:r w:rsidRPr="0081531D">
        <w:rPr>
          <w:rFonts w:ascii="Times New Roman" w:hAnsi="Times New Roman" w:cs="Times New Roman"/>
          <w:sz w:val="28"/>
          <w:szCs w:val="28"/>
        </w:rPr>
        <w:t xml:space="preserve"> дослідження). – Львів, 2008. </w:t>
      </w:r>
    </w:p>
    <w:p w:rsidR="00E66FD2" w:rsidRPr="0081531D" w:rsidRDefault="00E66FD2" w:rsidP="00E66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531D">
        <w:rPr>
          <w:rFonts w:ascii="Times New Roman" w:hAnsi="Times New Roman" w:cs="Times New Roman"/>
          <w:sz w:val="28"/>
          <w:szCs w:val="28"/>
        </w:rPr>
        <w:t>Голіна</w:t>
      </w:r>
      <w:proofErr w:type="spellEnd"/>
      <w:r w:rsidRPr="0081531D">
        <w:rPr>
          <w:rFonts w:ascii="Times New Roman" w:hAnsi="Times New Roman" w:cs="Times New Roman"/>
          <w:sz w:val="28"/>
          <w:szCs w:val="28"/>
        </w:rPr>
        <w:t xml:space="preserve"> В. Запобігання злочинності в Україні. – Х., 2007. </w:t>
      </w:r>
    </w:p>
    <w:p w:rsidR="00E66FD2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Є.,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Василевич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В. Кримінологія. К., 2001.</w:t>
      </w:r>
    </w:p>
    <w:p w:rsidR="00E66FD2" w:rsidRPr="0081531D" w:rsidRDefault="00B45335" w:rsidP="00B4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Закалюк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А. Курс сучасної української кримінології: теорія і практика: У 3-х кн. - К., 2008.</w:t>
      </w:r>
    </w:p>
    <w:p w:rsidR="00E66FD2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Закалюк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А. Курс сучасної української кримінології: теорія і практика: У 3-х </w:t>
      </w:r>
    </w:p>
    <w:p w:rsidR="00E66FD2" w:rsidRPr="0081531D" w:rsidRDefault="00B45335" w:rsidP="00B4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Иншаков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Зарубежная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. М., 1997. </w:t>
      </w:r>
    </w:p>
    <w:p w:rsidR="00E66FD2" w:rsidRPr="0081531D" w:rsidRDefault="00B45335" w:rsidP="00B4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7. </w:t>
      </w:r>
      <w:r w:rsidR="00E66FD2" w:rsidRPr="0081531D">
        <w:rPr>
          <w:rFonts w:ascii="Times New Roman" w:hAnsi="Times New Roman" w:cs="Times New Roman"/>
          <w:sz w:val="28"/>
          <w:szCs w:val="28"/>
        </w:rPr>
        <w:t xml:space="preserve">Іванов Ю. Кримінологія: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. – К., 2006. </w:t>
      </w:r>
    </w:p>
    <w:p w:rsidR="00E66FD2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8. </w:t>
      </w:r>
      <w:r w:rsidR="00E66FD2" w:rsidRPr="0081531D">
        <w:rPr>
          <w:rFonts w:ascii="Times New Roman" w:hAnsi="Times New Roman" w:cs="Times New Roman"/>
          <w:sz w:val="28"/>
          <w:szCs w:val="28"/>
        </w:rPr>
        <w:t xml:space="preserve">Іванов Ю. Кримінологія: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>. – К., 2006.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Туляков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В.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криминологические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Одесса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>, 2000.</w:t>
      </w:r>
    </w:p>
    <w:p w:rsidR="00E66FD2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Филонов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В.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Актуальные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криминологии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66FD2" w:rsidRPr="0081531D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="00E66FD2" w:rsidRPr="0081531D">
        <w:rPr>
          <w:rFonts w:ascii="Times New Roman" w:hAnsi="Times New Roman" w:cs="Times New Roman"/>
          <w:sz w:val="28"/>
          <w:szCs w:val="28"/>
        </w:rPr>
        <w:t>, 1997.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Форми та методи навчання:</w:t>
      </w:r>
      <w:r w:rsidRPr="0081531D">
        <w:rPr>
          <w:rFonts w:ascii="Times New Roman" w:hAnsi="Times New Roman" w:cs="Times New Roman"/>
          <w:sz w:val="28"/>
          <w:szCs w:val="28"/>
        </w:rPr>
        <w:t xml:space="preserve"> лекції, практичні</w:t>
      </w:r>
      <w:r w:rsidR="002C209C" w:rsidRPr="0081531D">
        <w:rPr>
          <w:rFonts w:ascii="Times New Roman" w:hAnsi="Times New Roman" w:cs="Times New Roman"/>
          <w:sz w:val="28"/>
          <w:szCs w:val="28"/>
        </w:rPr>
        <w:t xml:space="preserve"> заняття</w:t>
      </w:r>
      <w:r w:rsidRPr="0081531D">
        <w:rPr>
          <w:rFonts w:ascii="Times New Roman" w:hAnsi="Times New Roman" w:cs="Times New Roman"/>
          <w:sz w:val="28"/>
          <w:szCs w:val="28"/>
        </w:rPr>
        <w:t>, консультації, самостійна робота.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Засоби діагностики успішності навчання:</w:t>
      </w:r>
      <w:r w:rsidRPr="0081531D">
        <w:rPr>
          <w:rFonts w:ascii="Times New Roman" w:hAnsi="Times New Roman" w:cs="Times New Roman"/>
          <w:sz w:val="28"/>
          <w:szCs w:val="28"/>
        </w:rPr>
        <w:t xml:space="preserve"> усне опитування студентів, проведення контрольних робіт, виконання завдань та виріше</w:t>
      </w:r>
      <w:r w:rsidR="002C209C" w:rsidRPr="0081531D">
        <w:rPr>
          <w:rFonts w:ascii="Times New Roman" w:hAnsi="Times New Roman" w:cs="Times New Roman"/>
          <w:sz w:val="28"/>
          <w:szCs w:val="28"/>
        </w:rPr>
        <w:t>ння задач із практичних проблем,</w:t>
      </w:r>
      <w:r w:rsidRPr="0081531D">
        <w:rPr>
          <w:rFonts w:ascii="Times New Roman" w:hAnsi="Times New Roman" w:cs="Times New Roman"/>
          <w:sz w:val="28"/>
          <w:szCs w:val="28"/>
        </w:rPr>
        <w:t xml:space="preserve"> модульний контроль.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Форма звітності:</w:t>
      </w:r>
      <w:r w:rsidRPr="0081531D">
        <w:rPr>
          <w:rFonts w:ascii="Times New Roman" w:hAnsi="Times New Roman" w:cs="Times New Roman"/>
          <w:sz w:val="28"/>
          <w:szCs w:val="28"/>
        </w:rPr>
        <w:t xml:space="preserve"> залік.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Мова навчання:</w:t>
      </w:r>
      <w:r w:rsidRPr="0081531D">
        <w:rPr>
          <w:rFonts w:ascii="Times New Roman" w:hAnsi="Times New Roman" w:cs="Times New Roman"/>
          <w:sz w:val="28"/>
          <w:szCs w:val="28"/>
        </w:rPr>
        <w:t xml:space="preserve"> українська.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b/>
          <w:i/>
          <w:sz w:val="28"/>
          <w:szCs w:val="28"/>
        </w:rPr>
        <w:t>Спеціальність (спеціалізація):</w:t>
      </w:r>
      <w:r w:rsidRPr="0081531D">
        <w:rPr>
          <w:rFonts w:ascii="Times New Roman" w:hAnsi="Times New Roman" w:cs="Times New Roman"/>
          <w:sz w:val="28"/>
          <w:szCs w:val="28"/>
        </w:rPr>
        <w:t xml:space="preserve"> 081 «Право».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sz w:val="28"/>
          <w:szCs w:val="28"/>
        </w:rPr>
        <w:t>Розглянуто на засіданні кафедри кримінального права і кримінології «28» серпня 2018 року. Протокол № 1.</w:t>
      </w: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335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09C" w:rsidRPr="0081531D" w:rsidRDefault="00B45335" w:rsidP="00B45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1D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  <w:r w:rsidR="002C209C" w:rsidRPr="00815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335" w:rsidRPr="0081531D" w:rsidRDefault="002C209C" w:rsidP="00561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1D">
        <w:rPr>
          <w:rFonts w:ascii="Times New Roman" w:hAnsi="Times New Roman" w:cs="Times New Roman"/>
          <w:b/>
          <w:sz w:val="28"/>
          <w:szCs w:val="28"/>
        </w:rPr>
        <w:t>кримінального права і кримінології</w:t>
      </w:r>
      <w:r w:rsidR="0067549C" w:rsidRPr="0081531D">
        <w:rPr>
          <w:rFonts w:ascii="Times New Roman" w:hAnsi="Times New Roman" w:cs="Times New Roman"/>
          <w:b/>
          <w:sz w:val="28"/>
          <w:szCs w:val="28"/>
        </w:rPr>
        <w:t xml:space="preserve">      __________</w:t>
      </w:r>
      <w:r w:rsidR="00B45335" w:rsidRPr="00815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49C" w:rsidRPr="008153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5335" w:rsidRPr="0081531D">
        <w:rPr>
          <w:rFonts w:ascii="Times New Roman" w:hAnsi="Times New Roman" w:cs="Times New Roman"/>
          <w:b/>
          <w:sz w:val="28"/>
          <w:szCs w:val="28"/>
        </w:rPr>
        <w:t xml:space="preserve">доц. В.І. </w:t>
      </w:r>
      <w:proofErr w:type="spellStart"/>
      <w:r w:rsidR="00B45335" w:rsidRPr="0081531D">
        <w:rPr>
          <w:rFonts w:ascii="Times New Roman" w:hAnsi="Times New Roman" w:cs="Times New Roman"/>
          <w:b/>
          <w:sz w:val="28"/>
          <w:szCs w:val="28"/>
        </w:rPr>
        <w:t>Маркін</w:t>
      </w:r>
      <w:proofErr w:type="spellEnd"/>
    </w:p>
    <w:p w:rsidR="00F50413" w:rsidRPr="0081531D" w:rsidRDefault="00F50413" w:rsidP="00F504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0413" w:rsidRPr="0081531D" w:rsidRDefault="00F50413" w:rsidP="00F504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B45335" w:rsidRPr="0081531D" w:rsidRDefault="00B45335" w:rsidP="00B45335">
      <w:pPr>
        <w:jc w:val="both"/>
        <w:rPr>
          <w:szCs w:val="28"/>
        </w:rPr>
      </w:pPr>
    </w:p>
    <w:p w:rsidR="00B45335" w:rsidRPr="0081531D" w:rsidRDefault="00B45335" w:rsidP="00B45335">
      <w:pPr>
        <w:jc w:val="center"/>
        <w:rPr>
          <w:i/>
          <w:szCs w:val="28"/>
        </w:rPr>
      </w:pPr>
    </w:p>
    <w:p w:rsidR="00F50413" w:rsidRPr="0081531D" w:rsidRDefault="00F50413" w:rsidP="00F504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494" w:rsidRPr="0081531D" w:rsidRDefault="00A67494" w:rsidP="00F504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494" w:rsidRPr="0081531D" w:rsidSect="00A67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A282F85"/>
    <w:multiLevelType w:val="hybridMultilevel"/>
    <w:tmpl w:val="A09AD538"/>
    <w:lvl w:ilvl="0" w:tplc="AF583466">
      <w:start w:val="1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494"/>
    <w:rsid w:val="002C209C"/>
    <w:rsid w:val="003C129E"/>
    <w:rsid w:val="003C74B1"/>
    <w:rsid w:val="005222DB"/>
    <w:rsid w:val="00561E79"/>
    <w:rsid w:val="005E12D8"/>
    <w:rsid w:val="0067115F"/>
    <w:rsid w:val="0067549C"/>
    <w:rsid w:val="00675B38"/>
    <w:rsid w:val="0081531D"/>
    <w:rsid w:val="00977E17"/>
    <w:rsid w:val="00992C57"/>
    <w:rsid w:val="00A67494"/>
    <w:rsid w:val="00B45335"/>
    <w:rsid w:val="00B569BD"/>
    <w:rsid w:val="00D16D47"/>
    <w:rsid w:val="00E66FD2"/>
    <w:rsid w:val="00F02E63"/>
    <w:rsid w:val="00F5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CDB5-8C82-457F-A0EB-8FF7C4A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2018-12-21T08:50:00Z</dcterms:created>
  <dcterms:modified xsi:type="dcterms:W3CDTF">2018-12-25T08:00:00Z</dcterms:modified>
</cp:coreProperties>
</file>