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E87" w:rsidRPr="002A2E87" w:rsidRDefault="002A2E87" w:rsidP="002A2E87">
      <w:pPr>
        <w:spacing w:before="150" w:after="150" w:line="240" w:lineRule="auto"/>
        <w:ind w:left="150" w:right="150"/>
        <w:jc w:val="center"/>
        <w:textAlignment w:val="top"/>
        <w:outlineLvl w:val="1"/>
        <w:rPr>
          <w:rFonts w:ascii="Arial" w:eastAsia="Times New Roman" w:hAnsi="Arial" w:cs="Arial"/>
          <w:b/>
          <w:bCs/>
          <w:color w:val="402000"/>
          <w:sz w:val="24"/>
          <w:szCs w:val="24"/>
        </w:rPr>
      </w:pPr>
      <w:r w:rsidRPr="002A2E87">
        <w:rPr>
          <w:rFonts w:ascii="Arial" w:eastAsia="Times New Roman" w:hAnsi="Arial" w:cs="Arial"/>
          <w:b/>
          <w:bCs/>
          <w:color w:val="402000"/>
          <w:sz w:val="24"/>
          <w:szCs w:val="24"/>
        </w:rPr>
        <w:t>Розділ 5 адміністративне судочинство, прокуратура</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343</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Вкажіть відповідь у якій правильно вказане завдання адміністративного судочинства:</w:t>
      </w:r>
      <w:r w:rsidRPr="002A2E87">
        <w:rPr>
          <w:rFonts w:ascii="Arial" w:eastAsia="Times New Roman" w:hAnsi="Arial" w:cs="Arial"/>
          <w:color w:val="402000"/>
          <w:sz w:val="21"/>
          <w:szCs w:val="21"/>
        </w:rPr>
        <w:br w:type="textWrapping" w:clear="all"/>
        <w:t>► захист прав, свобод та інтересів фізичних осіб у сфері публічно-правових відносин;</w:t>
      </w:r>
      <w:r w:rsidRPr="002A2E87">
        <w:rPr>
          <w:rFonts w:ascii="Arial" w:eastAsia="Times New Roman" w:hAnsi="Arial" w:cs="Arial"/>
          <w:color w:val="402000"/>
          <w:sz w:val="21"/>
          <w:szCs w:val="21"/>
        </w:rPr>
        <w:br w:type="textWrapping" w:clear="all"/>
        <w:t>► захист прав та інтересів органів місцевого самоврядування у сфері публічно-правових відносин;</w:t>
      </w:r>
      <w:r w:rsidRPr="002A2E87">
        <w:rPr>
          <w:rFonts w:ascii="Arial" w:eastAsia="Times New Roman" w:hAnsi="Arial" w:cs="Arial"/>
          <w:color w:val="402000"/>
          <w:sz w:val="21"/>
          <w:szCs w:val="21"/>
        </w:rPr>
        <w:br w:type="textWrapping" w:clear="all"/>
        <w:t>► захист прав та інтересів об’єднань громадян у сфері адміністративно-правових відносин;</w:t>
      </w:r>
      <w:r w:rsidRPr="002A2E87">
        <w:rPr>
          <w:rFonts w:ascii="Arial" w:eastAsia="Times New Roman" w:hAnsi="Arial" w:cs="Arial"/>
          <w:color w:val="402000"/>
          <w:sz w:val="21"/>
          <w:szCs w:val="21"/>
        </w:rPr>
        <w:br w:type="textWrapping" w:clear="all"/>
        <w:t>► захист прав та інтересів політичних партій у сфері адміністративно-правових відносин;</w:t>
      </w:r>
      <w:r w:rsidRPr="002A2E87">
        <w:rPr>
          <w:rFonts w:ascii="Arial" w:eastAsia="Times New Roman" w:hAnsi="Arial" w:cs="Arial"/>
          <w:color w:val="402000"/>
          <w:sz w:val="21"/>
          <w:szCs w:val="21"/>
        </w:rPr>
        <w:br w:type="textWrapping" w:clear="all"/>
        <w:t>► захист прав та інтересів підприємств, установ, організацій у сфері адміністративно-правових відносин;</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344</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Вкажіть відповідь у якій правильно вказане завдання адміністративного судочинства:</w:t>
      </w:r>
      <w:r w:rsidRPr="002A2E87">
        <w:rPr>
          <w:rFonts w:ascii="Arial" w:eastAsia="Times New Roman" w:hAnsi="Arial" w:cs="Arial"/>
          <w:color w:val="402000"/>
          <w:sz w:val="21"/>
          <w:szCs w:val="21"/>
        </w:rPr>
        <w:br w:type="textWrapping" w:clear="all"/>
        <w:t>► захист прав та інтересів органів місцевого самоврядування у сфері публічно-правових відносин;</w:t>
      </w:r>
      <w:r w:rsidRPr="002A2E87">
        <w:rPr>
          <w:rFonts w:ascii="Arial" w:eastAsia="Times New Roman" w:hAnsi="Arial" w:cs="Arial"/>
          <w:color w:val="402000"/>
          <w:sz w:val="21"/>
          <w:szCs w:val="21"/>
        </w:rPr>
        <w:br w:type="textWrapping" w:clear="all"/>
        <w:t>► захист прав та інтересів об’єднань громадян у сфері адміністративно-правових відносин;</w:t>
      </w:r>
      <w:r w:rsidRPr="002A2E87">
        <w:rPr>
          <w:rFonts w:ascii="Arial" w:eastAsia="Times New Roman" w:hAnsi="Arial" w:cs="Arial"/>
          <w:color w:val="402000"/>
          <w:sz w:val="21"/>
          <w:szCs w:val="21"/>
        </w:rPr>
        <w:br w:type="textWrapping" w:clear="all"/>
        <w:t>► захист прав та інтересів політичних партій у сфері адміністративно-правових відносин;</w:t>
      </w:r>
      <w:r w:rsidRPr="002A2E87">
        <w:rPr>
          <w:rFonts w:ascii="Arial" w:eastAsia="Times New Roman" w:hAnsi="Arial" w:cs="Arial"/>
          <w:color w:val="402000"/>
          <w:sz w:val="21"/>
          <w:szCs w:val="21"/>
        </w:rPr>
        <w:br w:type="textWrapping" w:clear="all"/>
        <w:t>► захист прав, свобод та інтересів фізичних осіб у сфері адміністративно-правових відносин;</w:t>
      </w:r>
      <w:r w:rsidRPr="002A2E87">
        <w:rPr>
          <w:rFonts w:ascii="Arial" w:eastAsia="Times New Roman" w:hAnsi="Arial" w:cs="Arial"/>
          <w:color w:val="402000"/>
          <w:sz w:val="21"/>
          <w:szCs w:val="21"/>
        </w:rPr>
        <w:br w:type="textWrapping" w:clear="all"/>
        <w:t>► захист прав та інтересів юридичних осіб у сфері публічно-правових відносин;</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345</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Вкажіть відповідь у якій правильно вказано одну із сторін адміністративної справи, що належить до підсудності місцевих загальних судів як адміністративних:</w:t>
      </w:r>
      <w:r w:rsidRPr="002A2E87">
        <w:rPr>
          <w:rFonts w:ascii="Arial" w:eastAsia="Times New Roman" w:hAnsi="Arial" w:cs="Arial"/>
          <w:color w:val="402000"/>
          <w:sz w:val="21"/>
          <w:szCs w:val="21"/>
        </w:rPr>
        <w:br w:type="textWrapping" w:clear="all"/>
        <w:t>► орган державної влади;</w:t>
      </w:r>
      <w:r w:rsidRPr="002A2E87">
        <w:rPr>
          <w:rFonts w:ascii="Arial" w:eastAsia="Times New Roman" w:hAnsi="Arial" w:cs="Arial"/>
          <w:color w:val="402000"/>
          <w:sz w:val="21"/>
          <w:szCs w:val="21"/>
        </w:rPr>
        <w:br w:type="textWrapping" w:clear="all"/>
        <w:t>► орган чи посадова особа місцевого самоврядування;</w:t>
      </w:r>
      <w:r w:rsidRPr="002A2E87">
        <w:rPr>
          <w:rFonts w:ascii="Arial" w:eastAsia="Times New Roman" w:hAnsi="Arial" w:cs="Arial"/>
          <w:color w:val="402000"/>
          <w:sz w:val="21"/>
          <w:szCs w:val="21"/>
        </w:rPr>
        <w:br w:type="textWrapping" w:clear="all"/>
        <w:t>► інший державний орган;</w:t>
      </w:r>
      <w:r w:rsidRPr="002A2E87">
        <w:rPr>
          <w:rFonts w:ascii="Arial" w:eastAsia="Times New Roman" w:hAnsi="Arial" w:cs="Arial"/>
          <w:color w:val="402000"/>
          <w:sz w:val="21"/>
          <w:szCs w:val="21"/>
        </w:rPr>
        <w:br w:type="textWrapping" w:clear="all"/>
        <w:t>► орган влади Автономної Республіки Крим;</w:t>
      </w:r>
      <w:r w:rsidRPr="002A2E87">
        <w:rPr>
          <w:rFonts w:ascii="Arial" w:eastAsia="Times New Roman" w:hAnsi="Arial" w:cs="Arial"/>
          <w:color w:val="402000"/>
          <w:sz w:val="21"/>
          <w:szCs w:val="21"/>
        </w:rPr>
        <w:br w:type="textWrapping" w:clear="all"/>
        <w:t>► посадова чи службова особа органу державної влади;</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346</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Вкажіть відповідь у якій правильно вказано одну із сторін адміністративної справи, що належить до підсудності місцевих загальних судів як адміністративних:</w:t>
      </w:r>
      <w:r w:rsidRPr="002A2E87">
        <w:rPr>
          <w:rFonts w:ascii="Arial" w:eastAsia="Times New Roman" w:hAnsi="Arial" w:cs="Arial"/>
          <w:color w:val="402000"/>
          <w:sz w:val="21"/>
          <w:szCs w:val="21"/>
        </w:rPr>
        <w:br w:type="textWrapping" w:clear="all"/>
        <w:t>► посадова чи службова особа органу державної влади;</w:t>
      </w:r>
      <w:r w:rsidRPr="002A2E87">
        <w:rPr>
          <w:rFonts w:ascii="Arial" w:eastAsia="Times New Roman" w:hAnsi="Arial" w:cs="Arial"/>
          <w:color w:val="402000"/>
          <w:sz w:val="21"/>
          <w:szCs w:val="21"/>
        </w:rPr>
        <w:br w:type="textWrapping" w:clear="all"/>
        <w:t>► орган державної влади;</w:t>
      </w:r>
      <w:r w:rsidRPr="002A2E87">
        <w:rPr>
          <w:rFonts w:ascii="Arial" w:eastAsia="Times New Roman" w:hAnsi="Arial" w:cs="Arial"/>
          <w:color w:val="402000"/>
          <w:sz w:val="21"/>
          <w:szCs w:val="21"/>
        </w:rPr>
        <w:br w:type="textWrapping" w:clear="all"/>
        <w:t>► інший державний орган;</w:t>
      </w:r>
      <w:r w:rsidRPr="002A2E87">
        <w:rPr>
          <w:rFonts w:ascii="Arial" w:eastAsia="Times New Roman" w:hAnsi="Arial" w:cs="Arial"/>
          <w:color w:val="402000"/>
          <w:sz w:val="21"/>
          <w:szCs w:val="21"/>
        </w:rPr>
        <w:br w:type="textWrapping" w:clear="all"/>
        <w:t>► посадова чи службова особа органу місцевого самоврядування;</w:t>
      </w:r>
      <w:r w:rsidRPr="002A2E87">
        <w:rPr>
          <w:rFonts w:ascii="Arial" w:eastAsia="Times New Roman" w:hAnsi="Arial" w:cs="Arial"/>
          <w:color w:val="402000"/>
          <w:sz w:val="21"/>
          <w:szCs w:val="21"/>
        </w:rPr>
        <w:br w:type="textWrapping" w:clear="all"/>
        <w:t>► орган влади Автономної Республіки Крим;</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347</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Вкажіть відповідь у якій правильно вказано вид адміністративної справи, що належить до підсудності місцевих загальних судів як адміністративних:</w:t>
      </w:r>
      <w:r w:rsidRPr="002A2E87">
        <w:rPr>
          <w:rFonts w:ascii="Arial" w:eastAsia="Times New Roman" w:hAnsi="Arial" w:cs="Arial"/>
          <w:color w:val="402000"/>
          <w:sz w:val="21"/>
          <w:szCs w:val="21"/>
        </w:rPr>
        <w:br w:type="textWrapping" w:clear="all"/>
        <w:t>► адміністративні справи, у яких однією зі сторін є посадова чи службова особа органу державної влади;</w:t>
      </w:r>
      <w:r w:rsidRPr="002A2E87">
        <w:rPr>
          <w:rFonts w:ascii="Arial" w:eastAsia="Times New Roman" w:hAnsi="Arial" w:cs="Arial"/>
          <w:color w:val="402000"/>
          <w:sz w:val="21"/>
          <w:szCs w:val="21"/>
        </w:rPr>
        <w:br w:type="textWrapping" w:clear="all"/>
        <w:t>► адміністративні справи, у яких однією зі сторін є орган державної влади;</w:t>
      </w:r>
      <w:r w:rsidRPr="002A2E87">
        <w:rPr>
          <w:rFonts w:ascii="Arial" w:eastAsia="Times New Roman" w:hAnsi="Arial" w:cs="Arial"/>
          <w:color w:val="402000"/>
          <w:sz w:val="21"/>
          <w:szCs w:val="21"/>
        </w:rPr>
        <w:br w:type="textWrapping" w:clear="all"/>
        <w:t>► адміністративні справи, у яких однією зі сторін є інший державний орган;</w:t>
      </w:r>
      <w:r w:rsidRPr="002A2E87">
        <w:rPr>
          <w:rFonts w:ascii="Arial" w:eastAsia="Times New Roman" w:hAnsi="Arial" w:cs="Arial"/>
          <w:color w:val="402000"/>
          <w:sz w:val="21"/>
          <w:szCs w:val="21"/>
        </w:rPr>
        <w:br w:type="textWrapping" w:clear="all"/>
        <w:t>► адміністративні справи, у яких однією зі сторін є орган влади Автономної Республіки Крим;</w:t>
      </w:r>
      <w:r w:rsidRPr="002A2E87">
        <w:rPr>
          <w:rFonts w:ascii="Arial" w:eastAsia="Times New Roman" w:hAnsi="Arial" w:cs="Arial"/>
          <w:color w:val="402000"/>
          <w:sz w:val="21"/>
          <w:szCs w:val="21"/>
        </w:rPr>
        <w:br w:type="textWrapping" w:clear="all"/>
        <w:t>► усі адміністративні справи з приводу рішень, дій чи бездіяльності суб'єктів владних повноважень у справах про притягнення до адміністративної відповідальності;</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348</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Вкажіть відповідь у якій правильно вказано адміністративний суд до юрисдикції якого належить вирішення адміністративних справ з приводу оскарження нормативно-правових актів Президента України:</w:t>
      </w:r>
      <w:r w:rsidRPr="002A2E87">
        <w:rPr>
          <w:rFonts w:ascii="Arial" w:eastAsia="Times New Roman" w:hAnsi="Arial" w:cs="Arial"/>
          <w:color w:val="402000"/>
          <w:sz w:val="21"/>
          <w:szCs w:val="21"/>
        </w:rPr>
        <w:br w:type="textWrapping" w:clear="all"/>
        <w:t>► окружний адміністративний суд, територіальна юрисдикція якого поширюється на місто Київ;</w:t>
      </w:r>
      <w:r w:rsidRPr="002A2E87">
        <w:rPr>
          <w:rFonts w:ascii="Arial" w:eastAsia="Times New Roman" w:hAnsi="Arial" w:cs="Arial"/>
          <w:color w:val="402000"/>
          <w:sz w:val="21"/>
          <w:szCs w:val="21"/>
        </w:rPr>
        <w:br w:type="textWrapping" w:clear="all"/>
        <w:t>► місцевий загальний суд як адміністративний суд, територіальна юрисдикція якого поширюється на адміністративну одиницю, в якій знаходиться відповідний орган;</w:t>
      </w:r>
      <w:r w:rsidRPr="002A2E87">
        <w:rPr>
          <w:rFonts w:ascii="Arial" w:eastAsia="Times New Roman" w:hAnsi="Arial" w:cs="Arial"/>
          <w:color w:val="402000"/>
          <w:sz w:val="21"/>
          <w:szCs w:val="21"/>
        </w:rPr>
        <w:br w:type="textWrapping" w:clear="all"/>
        <w:t>► апеляційний адміністративний суд, територіальна юрисдикція якого поширюється на місто Київ;</w:t>
      </w:r>
      <w:r w:rsidRPr="002A2E87">
        <w:rPr>
          <w:rFonts w:ascii="Arial" w:eastAsia="Times New Roman" w:hAnsi="Arial" w:cs="Arial"/>
          <w:color w:val="402000"/>
          <w:sz w:val="21"/>
          <w:szCs w:val="21"/>
        </w:rPr>
        <w:br w:type="textWrapping" w:clear="all"/>
        <w:t>► окружний адміністративний судом, територіальна юрисдикція якого поширюється на адміністративну одиницю, в якій знаходиться відповідний орган;</w:t>
      </w:r>
      <w:r w:rsidRPr="002A2E87">
        <w:rPr>
          <w:rFonts w:ascii="Arial" w:eastAsia="Times New Roman" w:hAnsi="Arial" w:cs="Arial"/>
          <w:color w:val="402000"/>
          <w:sz w:val="21"/>
          <w:szCs w:val="21"/>
        </w:rPr>
        <w:br w:type="textWrapping" w:clear="all"/>
      </w:r>
      <w:r w:rsidRPr="002A2E87">
        <w:rPr>
          <w:rFonts w:ascii="Arial" w:eastAsia="Times New Roman" w:hAnsi="Arial" w:cs="Arial"/>
          <w:color w:val="402000"/>
          <w:sz w:val="21"/>
          <w:szCs w:val="21"/>
        </w:rPr>
        <w:lastRenderedPageBreak/>
        <w:t>► Вищий адміністративний суд України;</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349</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Вкажіть відповідь у якій правильно вказано адміністративний суд до юрисдикції якого належить вирішення адміністративних справ з приводу оскарження нормативно-правових актів Кабінету Міністрів України:</w:t>
      </w:r>
      <w:r w:rsidRPr="002A2E87">
        <w:rPr>
          <w:rFonts w:ascii="Arial" w:eastAsia="Times New Roman" w:hAnsi="Arial" w:cs="Arial"/>
          <w:color w:val="402000"/>
          <w:sz w:val="21"/>
          <w:szCs w:val="21"/>
        </w:rPr>
        <w:br w:type="textWrapping" w:clear="all"/>
        <w:t>► місцевий загальний суд як адміністративний суд, територіальна юрисдикція якого поширюється на адміністративну одиницю, в якій знаходиться відповідний орган;</w:t>
      </w:r>
      <w:r w:rsidRPr="002A2E87">
        <w:rPr>
          <w:rFonts w:ascii="Arial" w:eastAsia="Times New Roman" w:hAnsi="Arial" w:cs="Arial"/>
          <w:color w:val="402000"/>
          <w:sz w:val="21"/>
          <w:szCs w:val="21"/>
        </w:rPr>
        <w:br w:type="textWrapping" w:clear="all"/>
        <w:t>► окружний адміністративний суд, територіальна юрисдикція якого поширюється на адміністративну одиницю, в якій знаходиться відповідний орган;</w:t>
      </w:r>
      <w:r w:rsidRPr="002A2E87">
        <w:rPr>
          <w:rFonts w:ascii="Arial" w:eastAsia="Times New Roman" w:hAnsi="Arial" w:cs="Arial"/>
          <w:color w:val="402000"/>
          <w:sz w:val="21"/>
          <w:szCs w:val="21"/>
        </w:rPr>
        <w:br w:type="textWrapping" w:clear="all"/>
        <w:t>► окружний адміністративний суд, територіальна юрисдикція якого поширюється на місто Київ;</w:t>
      </w:r>
      <w:r w:rsidRPr="002A2E87">
        <w:rPr>
          <w:rFonts w:ascii="Arial" w:eastAsia="Times New Roman" w:hAnsi="Arial" w:cs="Arial"/>
          <w:color w:val="402000"/>
          <w:sz w:val="21"/>
          <w:szCs w:val="21"/>
        </w:rPr>
        <w:br w:type="textWrapping" w:clear="all"/>
        <w:t>► апеляційний адміністративний суд, територіальна юрисдикція якого поширюється на місто Київ;</w:t>
      </w:r>
      <w:r w:rsidRPr="002A2E87">
        <w:rPr>
          <w:rFonts w:ascii="Arial" w:eastAsia="Times New Roman" w:hAnsi="Arial" w:cs="Arial"/>
          <w:color w:val="402000"/>
          <w:sz w:val="21"/>
          <w:szCs w:val="21"/>
        </w:rPr>
        <w:br w:type="textWrapping" w:clear="all"/>
        <w:t>► Вищий адміністративний суд України;</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350</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Адміністративні справи з приводу оскарження нормативно-правових актів міністерства чи іншого центрального органу виконавчої влади, вирішуються (територіальна підсудність):</w:t>
      </w:r>
      <w:r w:rsidRPr="002A2E87">
        <w:rPr>
          <w:rFonts w:ascii="Arial" w:eastAsia="Times New Roman" w:hAnsi="Arial" w:cs="Arial"/>
          <w:color w:val="402000"/>
          <w:sz w:val="21"/>
          <w:szCs w:val="21"/>
        </w:rPr>
        <w:br w:type="textWrapping" w:clear="all"/>
        <w:t>► окружним адміністративним судом, територіальна юрисдикція якого поширюється на адміністративну одиницю, в якій знаходиться відповідний орган;</w:t>
      </w:r>
      <w:r w:rsidRPr="002A2E87">
        <w:rPr>
          <w:rFonts w:ascii="Arial" w:eastAsia="Times New Roman" w:hAnsi="Arial" w:cs="Arial"/>
          <w:color w:val="402000"/>
          <w:sz w:val="21"/>
          <w:szCs w:val="21"/>
        </w:rPr>
        <w:br w:type="textWrapping" w:clear="all"/>
        <w:t>► місцевим загальним судом як адміністративним судом, територіальна юрисдикція якого поширюється на адміністративну одиницю, в якій знаходиться відповідний орган;</w:t>
      </w:r>
      <w:r w:rsidRPr="002A2E87">
        <w:rPr>
          <w:rFonts w:ascii="Arial" w:eastAsia="Times New Roman" w:hAnsi="Arial" w:cs="Arial"/>
          <w:color w:val="402000"/>
          <w:sz w:val="21"/>
          <w:szCs w:val="21"/>
        </w:rPr>
        <w:br w:type="textWrapping" w:clear="all"/>
        <w:t>► апеляційним адміністративним судом, територіальна юрисдикція якого поширюється на місто Київ;</w:t>
      </w:r>
      <w:r w:rsidRPr="002A2E87">
        <w:rPr>
          <w:rFonts w:ascii="Arial" w:eastAsia="Times New Roman" w:hAnsi="Arial" w:cs="Arial"/>
          <w:color w:val="402000"/>
          <w:sz w:val="21"/>
          <w:szCs w:val="21"/>
        </w:rPr>
        <w:br w:type="textWrapping" w:clear="all"/>
        <w:t>► окружним адміністративним судом, територіальна юрисдикція якого поширюється на місто Київ;</w:t>
      </w:r>
      <w:r w:rsidRPr="002A2E87">
        <w:rPr>
          <w:rFonts w:ascii="Arial" w:eastAsia="Times New Roman" w:hAnsi="Arial" w:cs="Arial"/>
          <w:color w:val="402000"/>
          <w:sz w:val="21"/>
          <w:szCs w:val="21"/>
        </w:rPr>
        <w:br w:type="textWrapping" w:clear="all"/>
        <w:t>► Вищим адміністративним судом України;</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351</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Адміністративні справи з приводу оскарження нормативно-правових актів Національного банку України чи іншого суб'єкта владних повноважень, повноваження якого поширюються на всю територію України вирішуються (територіальна підсудність):</w:t>
      </w:r>
      <w:r w:rsidRPr="002A2E87">
        <w:rPr>
          <w:rFonts w:ascii="Arial" w:eastAsia="Times New Roman" w:hAnsi="Arial" w:cs="Arial"/>
          <w:color w:val="402000"/>
          <w:sz w:val="21"/>
          <w:szCs w:val="21"/>
        </w:rPr>
        <w:br w:type="textWrapping" w:clear="all"/>
        <w:t>► окружним адміністративним судом, територіальна юрисдикція якого поширюється на місто Київ;</w:t>
      </w:r>
      <w:r w:rsidRPr="002A2E87">
        <w:rPr>
          <w:rFonts w:ascii="Arial" w:eastAsia="Times New Roman" w:hAnsi="Arial" w:cs="Arial"/>
          <w:color w:val="402000"/>
          <w:sz w:val="21"/>
          <w:szCs w:val="21"/>
        </w:rPr>
        <w:br w:type="textWrapping" w:clear="all"/>
        <w:t>► окружним адміністративним судом, територіальна юрисдикція якого поширюється на адміністративну одиницю, в якій знаходиться відповідний орган;</w:t>
      </w:r>
      <w:r w:rsidRPr="002A2E87">
        <w:rPr>
          <w:rFonts w:ascii="Arial" w:eastAsia="Times New Roman" w:hAnsi="Arial" w:cs="Arial"/>
          <w:color w:val="402000"/>
          <w:sz w:val="21"/>
          <w:szCs w:val="21"/>
        </w:rPr>
        <w:br w:type="textWrapping" w:clear="all"/>
        <w:t>► Вищим адміністративним судом України;</w:t>
      </w:r>
      <w:r w:rsidRPr="002A2E87">
        <w:rPr>
          <w:rFonts w:ascii="Arial" w:eastAsia="Times New Roman" w:hAnsi="Arial" w:cs="Arial"/>
          <w:color w:val="402000"/>
          <w:sz w:val="21"/>
          <w:szCs w:val="21"/>
        </w:rPr>
        <w:br w:type="textWrapping" w:clear="all"/>
        <w:t>► місцевим загальним судом як адміністративним судом, територіальна юрисдикція якого поширюється на адміністративну одиницю, в якій знаходиться відповідний орган;</w:t>
      </w:r>
      <w:r w:rsidRPr="002A2E87">
        <w:rPr>
          <w:rFonts w:ascii="Arial" w:eastAsia="Times New Roman" w:hAnsi="Arial" w:cs="Arial"/>
          <w:color w:val="402000"/>
          <w:sz w:val="21"/>
          <w:szCs w:val="21"/>
        </w:rPr>
        <w:br w:type="textWrapping" w:clear="all"/>
        <w:t>► апеляційним адміністративним судом, територіальна юрисдикція якого поширюється на місто Київ;</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352</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Адміністративні справи, відповідачем у яких є закордонне дипломатичне чи консульське представництво України, їхня посадова чи службова особа вирішуються (територіальна підсудність):</w:t>
      </w:r>
      <w:r w:rsidRPr="002A2E87">
        <w:rPr>
          <w:rFonts w:ascii="Arial" w:eastAsia="Times New Roman" w:hAnsi="Arial" w:cs="Arial"/>
          <w:color w:val="402000"/>
          <w:sz w:val="21"/>
          <w:szCs w:val="21"/>
        </w:rPr>
        <w:br w:type="textWrapping" w:clear="all"/>
        <w:t>► окружним адміністративним судом, територіальна юрисдикція якого поширюється на адміністративну одиницю, в якій знаходиться Міністерство закордонних справ України;</w:t>
      </w:r>
      <w:r w:rsidRPr="002A2E87">
        <w:rPr>
          <w:rFonts w:ascii="Arial" w:eastAsia="Times New Roman" w:hAnsi="Arial" w:cs="Arial"/>
          <w:color w:val="402000"/>
          <w:sz w:val="21"/>
          <w:szCs w:val="21"/>
        </w:rPr>
        <w:br w:type="textWrapping" w:clear="all"/>
        <w:t>► Вищим адміністративним судом України;</w:t>
      </w:r>
      <w:r w:rsidRPr="002A2E87">
        <w:rPr>
          <w:rFonts w:ascii="Arial" w:eastAsia="Times New Roman" w:hAnsi="Arial" w:cs="Arial"/>
          <w:color w:val="402000"/>
          <w:sz w:val="21"/>
          <w:szCs w:val="21"/>
        </w:rPr>
        <w:br w:type="textWrapping" w:clear="all"/>
        <w:t>► місцевим загальним судом як адміністративним судом, територіальна юрисдикція якого поширюється на адміністративну одиницю, в якій знаходиться Міністерство закордонних справ України;</w:t>
      </w:r>
      <w:r w:rsidRPr="002A2E87">
        <w:rPr>
          <w:rFonts w:ascii="Arial" w:eastAsia="Times New Roman" w:hAnsi="Arial" w:cs="Arial"/>
          <w:color w:val="402000"/>
          <w:sz w:val="21"/>
          <w:szCs w:val="21"/>
        </w:rPr>
        <w:br w:type="textWrapping" w:clear="all"/>
        <w:t>► окружним адміністративним судом, територіальна юрисдикція якого поширюється на місто Київ;</w:t>
      </w:r>
      <w:r w:rsidRPr="002A2E87">
        <w:rPr>
          <w:rFonts w:ascii="Arial" w:eastAsia="Times New Roman" w:hAnsi="Arial" w:cs="Arial"/>
          <w:color w:val="402000"/>
          <w:sz w:val="21"/>
          <w:szCs w:val="21"/>
        </w:rPr>
        <w:br w:type="textWrapping" w:clear="all"/>
        <w:t>► апеляційним адміністративним судом, територіальна юрисдикція якого поширюється на місто Київ;</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353</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 xml:space="preserve">Захист прав, свобод та інтересів фізичних осіб, прав, свобод та інтересів юридичних осіб у сфері публічно-правових відносин від порушень з боку органів державної влади, органів місцевого самоврядування, їхніх посадових та службових осіб, інших суб’єктів при здійсненні ними владних управлінських функцій на основі законодавства, в тому числі на виконання делегованих </w:t>
      </w:r>
      <w:r w:rsidRPr="002A2E87">
        <w:rPr>
          <w:rFonts w:ascii="Arial" w:eastAsia="Times New Roman" w:hAnsi="Arial" w:cs="Arial"/>
          <w:color w:val="402000"/>
          <w:sz w:val="21"/>
          <w:szCs w:val="21"/>
        </w:rPr>
        <w:lastRenderedPageBreak/>
        <w:t>повноважень шляхом справедливого, неупередженого та своєчасного розгляду адміністративних справ – це</w:t>
      </w:r>
      <w:r w:rsidRPr="002A2E87">
        <w:rPr>
          <w:rFonts w:ascii="Arial" w:eastAsia="Times New Roman" w:hAnsi="Arial" w:cs="Arial"/>
          <w:color w:val="402000"/>
          <w:sz w:val="21"/>
        </w:rPr>
        <w:t> </w:t>
      </w:r>
      <w:r w:rsidRPr="002A2E87">
        <w:rPr>
          <w:rFonts w:ascii="Arial" w:eastAsia="Times New Roman" w:hAnsi="Arial" w:cs="Arial"/>
          <w:b/>
          <w:bCs/>
          <w:color w:val="402000"/>
          <w:sz w:val="21"/>
          <w:u w:val="single"/>
        </w:rPr>
        <w:t> __?__ </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адміністративного судочинства[a].</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354</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Переданий на вирішення адміністративного суду публічно-правовий спір, у якому хоча б однією із сторін є орган виконавчої влади, орган місцевого самоврядування, їхня посадова чи службова особа або інший суб’єкт, який здійснює владні управлінські функції на основі законодавства, в тому числі на виконання делегованих повноважень – це</w:t>
      </w:r>
      <w:r w:rsidRPr="002A2E87">
        <w:rPr>
          <w:rFonts w:ascii="Arial" w:eastAsia="Times New Roman" w:hAnsi="Arial" w:cs="Arial"/>
          <w:color w:val="402000"/>
          <w:sz w:val="21"/>
        </w:rPr>
        <w:t> </w:t>
      </w:r>
      <w:r w:rsidRPr="002A2E87">
        <w:rPr>
          <w:rFonts w:ascii="Arial" w:eastAsia="Times New Roman" w:hAnsi="Arial" w:cs="Arial"/>
          <w:b/>
          <w:bCs/>
          <w:color w:val="402000"/>
          <w:sz w:val="21"/>
          <w:u w:val="single"/>
        </w:rPr>
        <w:t> __?__ </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355</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Розгляд і вирішення адміністративної справи в суді першої, апеляційної чи касаційної інстанції без виклику осіб, які беруть участь у справі, та проведення судового засідання на основі наявних у суду матеріалів у випадках, встановлених КАСУ це</w:t>
      </w:r>
      <w:r w:rsidRPr="002A2E87">
        <w:rPr>
          <w:rFonts w:ascii="Arial" w:eastAsia="Times New Roman" w:hAnsi="Arial" w:cs="Arial"/>
          <w:color w:val="402000"/>
          <w:sz w:val="21"/>
        </w:rPr>
        <w:t> </w:t>
      </w:r>
      <w:r w:rsidRPr="002A2E87">
        <w:rPr>
          <w:rFonts w:ascii="Arial" w:eastAsia="Times New Roman" w:hAnsi="Arial" w:cs="Arial"/>
          <w:b/>
          <w:bCs/>
          <w:color w:val="402000"/>
          <w:sz w:val="21"/>
          <w:u w:val="single"/>
        </w:rPr>
        <w:t> __?__ </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356</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Діяльність адміністративних судів щодо розгляду і вирішення адміністративних у порядку, визначеному КАСУ – це</w:t>
      </w:r>
      <w:r w:rsidRPr="002A2E87">
        <w:rPr>
          <w:rFonts w:ascii="Arial" w:eastAsia="Times New Roman" w:hAnsi="Arial" w:cs="Arial"/>
          <w:color w:val="402000"/>
          <w:sz w:val="21"/>
        </w:rPr>
        <w:t> </w:t>
      </w:r>
      <w:r w:rsidRPr="002A2E87">
        <w:rPr>
          <w:rFonts w:ascii="Arial" w:eastAsia="Times New Roman" w:hAnsi="Arial" w:cs="Arial"/>
          <w:b/>
          <w:bCs/>
          <w:color w:val="402000"/>
          <w:sz w:val="21"/>
          <w:u w:val="single"/>
        </w:rPr>
        <w:t> __?__ </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357</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Предметом адміністративного судочинства є</w:t>
      </w:r>
      <w:r w:rsidRPr="002A2E87">
        <w:rPr>
          <w:rFonts w:ascii="Arial" w:eastAsia="Times New Roman" w:hAnsi="Arial" w:cs="Arial"/>
          <w:color w:val="402000"/>
          <w:sz w:val="21"/>
        </w:rPr>
        <w:t> </w:t>
      </w:r>
      <w:r w:rsidRPr="002A2E87">
        <w:rPr>
          <w:rFonts w:ascii="Arial" w:eastAsia="Times New Roman" w:hAnsi="Arial" w:cs="Arial"/>
          <w:b/>
          <w:bCs/>
          <w:color w:val="402000"/>
          <w:sz w:val="21"/>
          <w:u w:val="single"/>
        </w:rPr>
        <w:t> __?__ </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358</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Вкажіть пропущене слово: Справи про встановлення ЦВК результатів виборів підсудні:</w:t>
      </w:r>
      <w:r w:rsidRPr="002A2E87">
        <w:rPr>
          <w:rFonts w:ascii="Arial" w:eastAsia="Times New Roman" w:hAnsi="Arial" w:cs="Arial"/>
          <w:color w:val="402000"/>
          <w:sz w:val="21"/>
        </w:rPr>
        <w:t> </w:t>
      </w:r>
      <w:r w:rsidRPr="002A2E87">
        <w:rPr>
          <w:rFonts w:ascii="Arial" w:eastAsia="Times New Roman" w:hAnsi="Arial" w:cs="Arial"/>
          <w:b/>
          <w:bCs/>
          <w:color w:val="402000"/>
          <w:sz w:val="21"/>
          <w:u w:val="single"/>
        </w:rPr>
        <w:t> __?__ </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адміністративному суду України</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359</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Вкажіть пропущене слово: Справи про встановлення ЦВК результатів виборів підсудні:</w:t>
      </w:r>
      <w:r w:rsidRPr="002A2E87">
        <w:rPr>
          <w:rFonts w:ascii="Arial" w:eastAsia="Times New Roman" w:hAnsi="Arial" w:cs="Arial"/>
          <w:color w:val="402000"/>
          <w:sz w:val="21"/>
        </w:rPr>
        <w:t> </w:t>
      </w:r>
      <w:r w:rsidRPr="002A2E87">
        <w:rPr>
          <w:rFonts w:ascii="Arial" w:eastAsia="Times New Roman" w:hAnsi="Arial" w:cs="Arial"/>
          <w:b/>
          <w:bCs/>
          <w:color w:val="402000"/>
          <w:sz w:val="21"/>
          <w:u w:val="single"/>
        </w:rPr>
        <w:t> __?__ </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адміністративному суду України</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360</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Твердження про те, що юрисдикція адміністративних судів поширюється на спори фізичних чи юридичних осіб із розпорядником публічної інформації щодо оскарження його рішень, дій чи бездіяльності у частині доступу до публічної інформації:</w:t>
      </w:r>
      <w:r w:rsidRPr="002A2E87">
        <w:rPr>
          <w:rFonts w:ascii="Arial" w:eastAsia="Times New Roman" w:hAnsi="Arial" w:cs="Arial"/>
          <w:color w:val="402000"/>
          <w:sz w:val="21"/>
          <w:szCs w:val="21"/>
        </w:rPr>
        <w:br w:type="textWrapping" w:clear="all"/>
        <w:t>►  невірне;</w:t>
      </w:r>
      <w:r w:rsidRPr="002A2E87">
        <w:rPr>
          <w:rFonts w:ascii="Arial" w:eastAsia="Times New Roman" w:hAnsi="Arial" w:cs="Arial"/>
          <w:color w:val="402000"/>
          <w:sz w:val="21"/>
          <w:szCs w:val="21"/>
        </w:rPr>
        <w:br w:type="textWrapping" w:clear="all"/>
        <w:t>►  вірне;</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361</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Твердження про те, що юрисдикція адміністративних судів поширюється на публічно-правові справи, що оскарження дій слідчого:</w:t>
      </w:r>
      <w:r w:rsidRPr="002A2E87">
        <w:rPr>
          <w:rFonts w:ascii="Arial" w:eastAsia="Times New Roman" w:hAnsi="Arial" w:cs="Arial"/>
          <w:color w:val="402000"/>
          <w:sz w:val="21"/>
          <w:szCs w:val="21"/>
        </w:rPr>
        <w:br w:type="textWrapping" w:clear="all"/>
        <w:t>►  невірне;</w:t>
      </w:r>
      <w:r w:rsidRPr="002A2E87">
        <w:rPr>
          <w:rFonts w:ascii="Arial" w:eastAsia="Times New Roman" w:hAnsi="Arial" w:cs="Arial"/>
          <w:color w:val="402000"/>
          <w:sz w:val="21"/>
          <w:szCs w:val="21"/>
        </w:rPr>
        <w:br w:type="textWrapping" w:clear="all"/>
        <w:t>►  вірне;</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362</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Твердження про те, що юрисдикція адміністративних судів поширюється на публічно-правові справи, що оскарження дій слідчого судді:</w:t>
      </w:r>
      <w:r w:rsidRPr="002A2E87">
        <w:rPr>
          <w:rFonts w:ascii="Arial" w:eastAsia="Times New Roman" w:hAnsi="Arial" w:cs="Arial"/>
          <w:color w:val="402000"/>
          <w:sz w:val="21"/>
          <w:szCs w:val="21"/>
        </w:rPr>
        <w:br w:type="textWrapping" w:clear="all"/>
        <w:t>►  невірне</w:t>
      </w:r>
      <w:r w:rsidRPr="002A2E87">
        <w:rPr>
          <w:rFonts w:ascii="Arial" w:eastAsia="Times New Roman" w:hAnsi="Arial" w:cs="Arial"/>
          <w:color w:val="402000"/>
          <w:sz w:val="21"/>
          <w:szCs w:val="21"/>
        </w:rPr>
        <w:br w:type="textWrapping" w:clear="all"/>
        <w:t>►  вірне;</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363</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Адміністративні справи про анулювання реєстраційного свідоцтва політичної партії, про заборону (примусовий розпуск, ліквідацію) політичної партії вирішуються (територіальна підсудність):</w:t>
      </w:r>
      <w:r w:rsidRPr="002A2E87">
        <w:rPr>
          <w:rFonts w:ascii="Arial" w:eastAsia="Times New Roman" w:hAnsi="Arial" w:cs="Arial"/>
          <w:color w:val="402000"/>
          <w:sz w:val="21"/>
          <w:szCs w:val="21"/>
        </w:rPr>
        <w:br w:type="textWrapping" w:clear="all"/>
        <w:t>► окружним адміністративним судом, територіальна юрисдикція якого поширюється на адміністративну одиницю, в якій зареєстрована політична партія;</w:t>
      </w:r>
      <w:r w:rsidRPr="002A2E87">
        <w:rPr>
          <w:rFonts w:ascii="Arial" w:eastAsia="Times New Roman" w:hAnsi="Arial" w:cs="Arial"/>
          <w:color w:val="402000"/>
          <w:sz w:val="21"/>
          <w:szCs w:val="21"/>
        </w:rPr>
        <w:br w:type="textWrapping" w:clear="all"/>
        <w:t>► апеляційним адміністративним судом, територіальна юрисдикція якого поширюється на місто Київ;</w:t>
      </w:r>
      <w:r w:rsidRPr="002A2E87">
        <w:rPr>
          <w:rFonts w:ascii="Arial" w:eastAsia="Times New Roman" w:hAnsi="Arial" w:cs="Arial"/>
          <w:color w:val="402000"/>
          <w:sz w:val="21"/>
          <w:szCs w:val="21"/>
        </w:rPr>
        <w:br w:type="textWrapping" w:clear="all"/>
        <w:t>► Вищим адміністративним судом України;</w:t>
      </w:r>
      <w:r w:rsidRPr="002A2E87">
        <w:rPr>
          <w:rFonts w:ascii="Arial" w:eastAsia="Times New Roman" w:hAnsi="Arial" w:cs="Arial"/>
          <w:color w:val="402000"/>
          <w:sz w:val="21"/>
          <w:szCs w:val="21"/>
        </w:rPr>
        <w:br w:type="textWrapping" w:clear="all"/>
        <w:t>► окружним адміністративним судом, територіальна юрисдикція якого поширюється на місто Київ;</w:t>
      </w:r>
      <w:r w:rsidRPr="002A2E87">
        <w:rPr>
          <w:rFonts w:ascii="Arial" w:eastAsia="Times New Roman" w:hAnsi="Arial" w:cs="Arial"/>
          <w:color w:val="402000"/>
          <w:sz w:val="21"/>
          <w:szCs w:val="21"/>
        </w:rPr>
        <w:br w:type="textWrapping" w:clear="all"/>
        <w:t>► місцевим загальним судом як адміністративним судом, територіальна юрисдикція якого поширюється на адміністративну одиницю, в якій зареєстрована політична партія;</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lastRenderedPageBreak/>
        <w:t>Завдання № 364</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Адміністративний суд розглядає справи щодо:</w:t>
      </w:r>
      <w:r w:rsidRPr="002A2E87">
        <w:rPr>
          <w:rFonts w:ascii="Arial" w:eastAsia="Times New Roman" w:hAnsi="Arial" w:cs="Arial"/>
          <w:color w:val="402000"/>
          <w:sz w:val="21"/>
          <w:szCs w:val="21"/>
        </w:rPr>
        <w:br w:type="textWrapping" w:clear="all"/>
        <w:t>► справи про адміністративні правопорушення;</w:t>
      </w:r>
      <w:r w:rsidRPr="002A2E87">
        <w:rPr>
          <w:rFonts w:ascii="Arial" w:eastAsia="Times New Roman" w:hAnsi="Arial" w:cs="Arial"/>
          <w:color w:val="402000"/>
          <w:sz w:val="21"/>
          <w:szCs w:val="21"/>
        </w:rPr>
        <w:br w:type="textWrapping" w:clear="all"/>
        <w:t>► законності постанов Верховної Ради України;</w:t>
      </w:r>
      <w:r w:rsidRPr="002A2E87">
        <w:rPr>
          <w:rFonts w:ascii="Arial" w:eastAsia="Times New Roman" w:hAnsi="Arial" w:cs="Arial"/>
          <w:color w:val="402000"/>
          <w:sz w:val="21"/>
          <w:szCs w:val="21"/>
        </w:rPr>
        <w:br w:type="textWrapping" w:clear="all"/>
        <w:t>► конституційності указів та розпоряджень Президента України;</w:t>
      </w:r>
      <w:r w:rsidRPr="002A2E87">
        <w:rPr>
          <w:rFonts w:ascii="Arial" w:eastAsia="Times New Roman" w:hAnsi="Arial" w:cs="Arial"/>
          <w:color w:val="402000"/>
          <w:sz w:val="21"/>
          <w:szCs w:val="21"/>
        </w:rPr>
        <w:br w:type="textWrapping" w:clear="all"/>
        <w:t>► конституційності законів;</w:t>
      </w:r>
      <w:r w:rsidRPr="002A2E87">
        <w:rPr>
          <w:rFonts w:ascii="Arial" w:eastAsia="Times New Roman" w:hAnsi="Arial" w:cs="Arial"/>
          <w:color w:val="402000"/>
          <w:sz w:val="21"/>
          <w:szCs w:val="21"/>
        </w:rPr>
        <w:br w:type="textWrapping" w:clear="all"/>
        <w:t>► конституційності постанов Кабінету Міністрів України;</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365</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Предметом адміністративного судочинства є:</w:t>
      </w:r>
      <w:r w:rsidRPr="002A2E87">
        <w:rPr>
          <w:rFonts w:ascii="Arial" w:eastAsia="Times New Roman" w:hAnsi="Arial" w:cs="Arial"/>
          <w:color w:val="402000"/>
          <w:sz w:val="21"/>
          <w:szCs w:val="21"/>
        </w:rPr>
        <w:br w:type="textWrapping" w:clear="all"/>
        <w:t>► </w:t>
      </w:r>
      <w:proofErr w:type="spellStart"/>
      <w:r w:rsidRPr="002A2E87">
        <w:rPr>
          <w:rFonts w:ascii="Arial" w:eastAsia="Times New Roman" w:hAnsi="Arial" w:cs="Arial"/>
          <w:color w:val="402000"/>
          <w:sz w:val="21"/>
          <w:szCs w:val="21"/>
        </w:rPr>
        <w:t>приватно-правовий</w:t>
      </w:r>
      <w:proofErr w:type="spellEnd"/>
      <w:r w:rsidRPr="002A2E87">
        <w:rPr>
          <w:rFonts w:ascii="Arial" w:eastAsia="Times New Roman" w:hAnsi="Arial" w:cs="Arial"/>
          <w:color w:val="402000"/>
          <w:sz w:val="21"/>
          <w:szCs w:val="21"/>
        </w:rPr>
        <w:t xml:space="preserve"> спір;</w:t>
      </w:r>
      <w:r w:rsidRPr="002A2E87">
        <w:rPr>
          <w:rFonts w:ascii="Arial" w:eastAsia="Times New Roman" w:hAnsi="Arial" w:cs="Arial"/>
          <w:color w:val="402000"/>
          <w:sz w:val="21"/>
          <w:szCs w:val="21"/>
        </w:rPr>
        <w:br w:type="textWrapping" w:clear="all"/>
        <w:t>► майновий спір;</w:t>
      </w:r>
      <w:r w:rsidRPr="002A2E87">
        <w:rPr>
          <w:rFonts w:ascii="Arial" w:eastAsia="Times New Roman" w:hAnsi="Arial" w:cs="Arial"/>
          <w:color w:val="402000"/>
          <w:sz w:val="21"/>
          <w:szCs w:val="21"/>
        </w:rPr>
        <w:br w:type="textWrapping" w:clear="all"/>
        <w:t>► цивільно-правовий спір;</w:t>
      </w:r>
      <w:r w:rsidRPr="002A2E87">
        <w:rPr>
          <w:rFonts w:ascii="Arial" w:eastAsia="Times New Roman" w:hAnsi="Arial" w:cs="Arial"/>
          <w:color w:val="402000"/>
          <w:sz w:val="21"/>
          <w:szCs w:val="21"/>
        </w:rPr>
        <w:br w:type="textWrapping" w:clear="all"/>
        <w:t>► справа про адміністративне правопорушення;</w:t>
      </w:r>
      <w:r w:rsidRPr="002A2E87">
        <w:rPr>
          <w:rFonts w:ascii="Arial" w:eastAsia="Times New Roman" w:hAnsi="Arial" w:cs="Arial"/>
          <w:color w:val="402000"/>
          <w:sz w:val="21"/>
          <w:szCs w:val="21"/>
        </w:rPr>
        <w:br w:type="textWrapping" w:clear="all"/>
        <w:t>► публічно-правовий спір;</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366</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Назвіть одну із сторін в адміністративному процесі:</w:t>
      </w:r>
      <w:r w:rsidRPr="002A2E87">
        <w:rPr>
          <w:rFonts w:ascii="Arial" w:eastAsia="Times New Roman" w:hAnsi="Arial" w:cs="Arial"/>
          <w:color w:val="402000"/>
          <w:sz w:val="21"/>
          <w:szCs w:val="21"/>
        </w:rPr>
        <w:br w:type="textWrapping" w:clear="all"/>
        <w:t>► експерт;</w:t>
      </w:r>
      <w:r w:rsidRPr="002A2E87">
        <w:rPr>
          <w:rFonts w:ascii="Arial" w:eastAsia="Times New Roman" w:hAnsi="Arial" w:cs="Arial"/>
          <w:color w:val="402000"/>
          <w:sz w:val="21"/>
          <w:szCs w:val="21"/>
        </w:rPr>
        <w:br w:type="textWrapping" w:clear="all"/>
        <w:t>► позивач;</w:t>
      </w:r>
      <w:r w:rsidRPr="002A2E87">
        <w:rPr>
          <w:rFonts w:ascii="Arial" w:eastAsia="Times New Roman" w:hAnsi="Arial" w:cs="Arial"/>
          <w:color w:val="402000"/>
          <w:sz w:val="21"/>
          <w:szCs w:val="21"/>
        </w:rPr>
        <w:br w:type="textWrapping" w:clear="all"/>
        <w:t>► посадова особа;</w:t>
      </w:r>
      <w:r w:rsidRPr="002A2E87">
        <w:rPr>
          <w:rFonts w:ascii="Arial" w:eastAsia="Times New Roman" w:hAnsi="Arial" w:cs="Arial"/>
          <w:color w:val="402000"/>
          <w:sz w:val="21"/>
          <w:szCs w:val="21"/>
        </w:rPr>
        <w:br w:type="textWrapping" w:clear="all"/>
        <w:t>► правопорушник;</w:t>
      </w:r>
      <w:r w:rsidRPr="002A2E87">
        <w:rPr>
          <w:rFonts w:ascii="Arial" w:eastAsia="Times New Roman" w:hAnsi="Arial" w:cs="Arial"/>
          <w:color w:val="402000"/>
          <w:sz w:val="21"/>
          <w:szCs w:val="21"/>
        </w:rPr>
        <w:br w:type="textWrapping" w:clear="all"/>
        <w:t>► суддя адміністративного суду;</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367</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Стороною в адміністративній справі виступає:</w:t>
      </w:r>
      <w:r w:rsidRPr="002A2E87">
        <w:rPr>
          <w:rFonts w:ascii="Arial" w:eastAsia="Times New Roman" w:hAnsi="Arial" w:cs="Arial"/>
          <w:color w:val="402000"/>
          <w:sz w:val="21"/>
          <w:szCs w:val="21"/>
        </w:rPr>
        <w:br w:type="textWrapping" w:clear="all"/>
        <w:t>► суб’єкт оскарження</w:t>
      </w:r>
      <w:r w:rsidRPr="002A2E87">
        <w:rPr>
          <w:rFonts w:ascii="Arial" w:eastAsia="Times New Roman" w:hAnsi="Arial" w:cs="Arial"/>
          <w:color w:val="402000"/>
          <w:sz w:val="21"/>
          <w:szCs w:val="21"/>
        </w:rPr>
        <w:br w:type="textWrapping" w:clear="all"/>
        <w:t>► секретар судового засідання</w:t>
      </w:r>
      <w:r w:rsidRPr="002A2E87">
        <w:rPr>
          <w:rFonts w:ascii="Arial" w:eastAsia="Times New Roman" w:hAnsi="Arial" w:cs="Arial"/>
          <w:color w:val="402000"/>
          <w:sz w:val="21"/>
          <w:szCs w:val="21"/>
        </w:rPr>
        <w:br w:type="textWrapping" w:clear="all"/>
        <w:t>► суддя</w:t>
      </w:r>
      <w:r w:rsidRPr="002A2E87">
        <w:rPr>
          <w:rFonts w:ascii="Arial" w:eastAsia="Times New Roman" w:hAnsi="Arial" w:cs="Arial"/>
          <w:color w:val="402000"/>
          <w:sz w:val="21"/>
          <w:szCs w:val="21"/>
        </w:rPr>
        <w:br w:type="textWrapping" w:clear="all"/>
        <w:t>► відповідач</w:t>
      </w:r>
      <w:r w:rsidRPr="002A2E87">
        <w:rPr>
          <w:rFonts w:ascii="Arial" w:eastAsia="Times New Roman" w:hAnsi="Arial" w:cs="Arial"/>
          <w:color w:val="402000"/>
          <w:sz w:val="21"/>
          <w:szCs w:val="21"/>
        </w:rPr>
        <w:br w:type="textWrapping" w:clear="all"/>
        <w:t>► скаржник</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368</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Особа, на захист прав, свобод та інтересів якої подано адміністративний позов до адміністративного суду, а також суб’єкт владних повноважень, на виконання повноважень якого подана позовна заява до адміністративного суду – це</w:t>
      </w:r>
      <w:r w:rsidRPr="002A2E87">
        <w:rPr>
          <w:rFonts w:ascii="Arial" w:eastAsia="Times New Roman" w:hAnsi="Arial" w:cs="Arial"/>
          <w:color w:val="402000"/>
          <w:sz w:val="21"/>
        </w:rPr>
        <w:t> </w:t>
      </w:r>
      <w:r w:rsidRPr="002A2E87">
        <w:rPr>
          <w:rFonts w:ascii="Arial" w:eastAsia="Times New Roman" w:hAnsi="Arial" w:cs="Arial"/>
          <w:b/>
          <w:bCs/>
          <w:color w:val="402000"/>
          <w:sz w:val="21"/>
          <w:u w:val="single"/>
        </w:rPr>
        <w:t> __?__ </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369</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За наслідками розгляду адміністративної справи за позовом громадянина К. до Львівської обласної державної адміністрації про ненадання відповіді на надісланий інформаційний запит в порядку Закону України «Про доступ до публічної інформації», суд встановив порушення прав Позивача та визнав за необхідне застосувати спосіб захисту у формі зобов’язання Відповідача до вчинення дій щодо розгляду надісланого інформаційного запиту громадянина К. Вкажіть, у якій процесуальній формі повинно бути прийняте вказане судове рішення ?</w:t>
      </w:r>
      <w:r w:rsidRPr="002A2E87">
        <w:rPr>
          <w:rFonts w:ascii="Arial" w:eastAsia="Times New Roman" w:hAnsi="Arial" w:cs="Arial"/>
          <w:color w:val="402000"/>
          <w:sz w:val="21"/>
        </w:rPr>
        <w:t> </w:t>
      </w:r>
      <w:r w:rsidRPr="002A2E87">
        <w:rPr>
          <w:rFonts w:ascii="Arial" w:eastAsia="Times New Roman" w:hAnsi="Arial" w:cs="Arial"/>
          <w:b/>
          <w:bCs/>
          <w:color w:val="402000"/>
          <w:sz w:val="21"/>
          <w:u w:val="single"/>
        </w:rPr>
        <w:t> __?__ </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(вкажіть у називному відмінку однини)</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370</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Юрисдикція адміністративних судів поширюється на:</w:t>
      </w:r>
      <w:r w:rsidRPr="002A2E87">
        <w:rPr>
          <w:rFonts w:ascii="Arial" w:eastAsia="Times New Roman" w:hAnsi="Arial" w:cs="Arial"/>
          <w:color w:val="402000"/>
          <w:sz w:val="21"/>
          <w:szCs w:val="21"/>
        </w:rPr>
        <w:br w:type="textWrapping" w:clear="all"/>
        <w:t>► спори з приводу прийняття громадян на приватну службу</w:t>
      </w:r>
      <w:r w:rsidRPr="002A2E87">
        <w:rPr>
          <w:rFonts w:ascii="Arial" w:eastAsia="Times New Roman" w:hAnsi="Arial" w:cs="Arial"/>
          <w:color w:val="402000"/>
          <w:sz w:val="21"/>
          <w:szCs w:val="21"/>
        </w:rPr>
        <w:br w:type="textWrapping" w:clear="all"/>
        <w:t>► спори, що віднесені до юрисдикції Верховного Суду України</w:t>
      </w:r>
      <w:r w:rsidRPr="002A2E87">
        <w:rPr>
          <w:rFonts w:ascii="Arial" w:eastAsia="Times New Roman" w:hAnsi="Arial" w:cs="Arial"/>
          <w:color w:val="402000"/>
          <w:sz w:val="21"/>
          <w:szCs w:val="21"/>
        </w:rPr>
        <w:br w:type="textWrapping" w:clear="all"/>
        <w:t>► спори, що віднесені до юрисдикції Конституційного Суду України</w:t>
      </w:r>
      <w:r w:rsidRPr="002A2E87">
        <w:rPr>
          <w:rFonts w:ascii="Arial" w:eastAsia="Times New Roman" w:hAnsi="Arial" w:cs="Arial"/>
          <w:color w:val="402000"/>
          <w:sz w:val="21"/>
          <w:szCs w:val="21"/>
        </w:rPr>
        <w:br w:type="textWrapping" w:clear="all"/>
        <w:t>► спори про накладення адміністративних стягнень</w:t>
      </w:r>
      <w:r w:rsidRPr="002A2E87">
        <w:rPr>
          <w:rFonts w:ascii="Arial" w:eastAsia="Times New Roman" w:hAnsi="Arial" w:cs="Arial"/>
          <w:color w:val="402000"/>
          <w:sz w:val="21"/>
          <w:szCs w:val="21"/>
        </w:rPr>
        <w:br w:type="textWrapping" w:clear="all"/>
        <w:t>► спори за зверненням суб’єкта владних повноважень у випадках, встановлених законом</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371</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Юрисдикція адміністративних судів не поширюється на:</w:t>
      </w:r>
      <w:r w:rsidRPr="002A2E87">
        <w:rPr>
          <w:rFonts w:ascii="Arial" w:eastAsia="Times New Roman" w:hAnsi="Arial" w:cs="Arial"/>
          <w:color w:val="402000"/>
          <w:sz w:val="21"/>
          <w:szCs w:val="21"/>
        </w:rPr>
        <w:br w:type="textWrapping" w:clear="all"/>
        <w:t>► спори, що належить вирішувати в порядку адміністративного судочинства</w:t>
      </w:r>
      <w:r w:rsidRPr="002A2E87">
        <w:rPr>
          <w:rFonts w:ascii="Arial" w:eastAsia="Times New Roman" w:hAnsi="Arial" w:cs="Arial"/>
          <w:color w:val="402000"/>
          <w:sz w:val="21"/>
          <w:szCs w:val="21"/>
        </w:rPr>
        <w:br w:type="textWrapping" w:clear="all"/>
        <w:t>► спори, пов’язані із накладенням адміністративних стягнень</w:t>
      </w:r>
      <w:r w:rsidRPr="002A2E87">
        <w:rPr>
          <w:rFonts w:ascii="Arial" w:eastAsia="Times New Roman" w:hAnsi="Arial" w:cs="Arial"/>
          <w:color w:val="402000"/>
          <w:sz w:val="21"/>
          <w:szCs w:val="21"/>
        </w:rPr>
        <w:br w:type="textWrapping" w:clear="all"/>
        <w:t>► спори з приводу прийняття громадян на публічну службу</w:t>
      </w:r>
      <w:r w:rsidRPr="002A2E87">
        <w:rPr>
          <w:rFonts w:ascii="Arial" w:eastAsia="Times New Roman" w:hAnsi="Arial" w:cs="Arial"/>
          <w:color w:val="402000"/>
          <w:sz w:val="21"/>
          <w:szCs w:val="21"/>
        </w:rPr>
        <w:br w:type="textWrapping" w:clear="all"/>
        <w:t>► спори між суб’єктами владних повноважень з приводу реалізації їхньої компетенції у сфері управління, у тому числі делегованих повноважень</w:t>
      </w:r>
      <w:r w:rsidRPr="002A2E87">
        <w:rPr>
          <w:rFonts w:ascii="Arial" w:eastAsia="Times New Roman" w:hAnsi="Arial" w:cs="Arial"/>
          <w:color w:val="402000"/>
          <w:sz w:val="21"/>
          <w:szCs w:val="21"/>
        </w:rPr>
        <w:br w:type="textWrapping" w:clear="all"/>
      </w:r>
      <w:r w:rsidRPr="002A2E87">
        <w:rPr>
          <w:rFonts w:ascii="Arial" w:eastAsia="Times New Roman" w:hAnsi="Arial" w:cs="Arial"/>
          <w:color w:val="402000"/>
          <w:sz w:val="21"/>
          <w:szCs w:val="21"/>
        </w:rPr>
        <w:lastRenderedPageBreak/>
        <w:t>► спори, які виникають з приводу укладання та виконання адміністративних договорів</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372</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Юрисдикція адміністративних судів не поширюється на:</w:t>
      </w:r>
      <w:r w:rsidRPr="002A2E87">
        <w:rPr>
          <w:rFonts w:ascii="Arial" w:eastAsia="Times New Roman" w:hAnsi="Arial" w:cs="Arial"/>
          <w:color w:val="402000"/>
          <w:sz w:val="21"/>
          <w:szCs w:val="21"/>
        </w:rPr>
        <w:br w:type="textWrapping" w:clear="all"/>
        <w:t>► спори фізичних чи юридичних осіб із суб’єктом владних повноважень щодо оскарження його дій</w:t>
      </w:r>
      <w:r w:rsidRPr="002A2E87">
        <w:rPr>
          <w:rFonts w:ascii="Arial" w:eastAsia="Times New Roman" w:hAnsi="Arial" w:cs="Arial"/>
          <w:color w:val="402000"/>
          <w:sz w:val="21"/>
          <w:szCs w:val="21"/>
        </w:rPr>
        <w:br w:type="textWrapping" w:clear="all"/>
        <w:t>► спори фізичних чи юридичних осіб із суб’єктом владних повноважень щодо оскарження його нормативно-правових актів</w:t>
      </w:r>
      <w:r w:rsidRPr="002A2E87">
        <w:rPr>
          <w:rFonts w:ascii="Arial" w:eastAsia="Times New Roman" w:hAnsi="Arial" w:cs="Arial"/>
          <w:color w:val="402000"/>
          <w:sz w:val="21"/>
          <w:szCs w:val="21"/>
        </w:rPr>
        <w:br w:type="textWrapping" w:clear="all"/>
        <w:t>► спори щодо правовідносин, які відповідно до закону, статуту (положення) об’єднання громадян віднесені до його внутрішньої діяльності або виключної компетенції</w:t>
      </w:r>
      <w:r w:rsidRPr="002A2E87">
        <w:rPr>
          <w:rFonts w:ascii="Arial" w:eastAsia="Times New Roman" w:hAnsi="Arial" w:cs="Arial"/>
          <w:color w:val="402000"/>
          <w:sz w:val="21"/>
          <w:szCs w:val="21"/>
        </w:rPr>
        <w:br w:type="textWrapping" w:clear="all"/>
        <w:t>► спори фізичних чи юридичних осіб із суб’єктом владних повноважень щодо оскарження його бездіяльності</w:t>
      </w:r>
      <w:r w:rsidRPr="002A2E87">
        <w:rPr>
          <w:rFonts w:ascii="Arial" w:eastAsia="Times New Roman" w:hAnsi="Arial" w:cs="Arial"/>
          <w:color w:val="402000"/>
          <w:sz w:val="21"/>
          <w:szCs w:val="21"/>
        </w:rPr>
        <w:br w:type="textWrapping" w:clear="all"/>
        <w:t>► спори фізичних чи юридичних осіб із суб’єктом владних повноважень щодо оскарження його правових актів індивідуальної дії</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373</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Усі адміністративні справи в суді першої інстанції вирішуються:</w:t>
      </w:r>
      <w:r w:rsidRPr="002A2E87">
        <w:rPr>
          <w:rFonts w:ascii="Arial" w:eastAsia="Times New Roman" w:hAnsi="Arial" w:cs="Arial"/>
          <w:color w:val="402000"/>
          <w:sz w:val="21"/>
          <w:szCs w:val="21"/>
        </w:rPr>
        <w:br w:type="textWrapping" w:clear="all"/>
        <w:t>► суддею одноособово, крім випадків встановлених Кодексом адміністративного судочинства України</w:t>
      </w:r>
      <w:r w:rsidRPr="002A2E87">
        <w:rPr>
          <w:rFonts w:ascii="Arial" w:eastAsia="Times New Roman" w:hAnsi="Arial" w:cs="Arial"/>
          <w:color w:val="402000"/>
          <w:sz w:val="21"/>
          <w:szCs w:val="21"/>
        </w:rPr>
        <w:br w:type="textWrapping" w:clear="all"/>
        <w:t>► колегією суддів у складі не менше 3 суддів</w:t>
      </w:r>
      <w:r w:rsidRPr="002A2E87">
        <w:rPr>
          <w:rFonts w:ascii="Arial" w:eastAsia="Times New Roman" w:hAnsi="Arial" w:cs="Arial"/>
          <w:color w:val="402000"/>
          <w:sz w:val="21"/>
          <w:szCs w:val="21"/>
        </w:rPr>
        <w:br w:type="textWrapping" w:clear="all"/>
        <w:t>► суддею, виключно одноособово</w:t>
      </w:r>
      <w:r w:rsidRPr="002A2E87">
        <w:rPr>
          <w:rFonts w:ascii="Arial" w:eastAsia="Times New Roman" w:hAnsi="Arial" w:cs="Arial"/>
          <w:color w:val="402000"/>
          <w:sz w:val="21"/>
          <w:szCs w:val="21"/>
        </w:rPr>
        <w:br w:type="textWrapping" w:clear="all"/>
        <w:t>► колегією суддів у складі не менше 5 суддів</w:t>
      </w:r>
      <w:r w:rsidRPr="002A2E87">
        <w:rPr>
          <w:rFonts w:ascii="Arial" w:eastAsia="Times New Roman" w:hAnsi="Arial" w:cs="Arial"/>
          <w:color w:val="402000"/>
          <w:sz w:val="21"/>
          <w:szCs w:val="21"/>
        </w:rPr>
        <w:br w:type="textWrapping" w:clear="all"/>
        <w:t>► колегіально</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374</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Вкажіть відповідь, в якій правильно вказано, хто не може бути стороною в адміністративній справі про оскарження рішення суб’єкта владних повноважень:</w:t>
      </w:r>
      <w:r w:rsidRPr="002A2E87">
        <w:rPr>
          <w:rFonts w:ascii="Arial" w:eastAsia="Times New Roman" w:hAnsi="Arial" w:cs="Arial"/>
          <w:color w:val="402000"/>
          <w:sz w:val="21"/>
          <w:szCs w:val="21"/>
        </w:rPr>
        <w:br w:type="textWrapping" w:clear="all"/>
        <w:t>► співпозивач – фізична особа</w:t>
      </w:r>
      <w:r w:rsidRPr="002A2E87">
        <w:rPr>
          <w:rFonts w:ascii="Arial" w:eastAsia="Times New Roman" w:hAnsi="Arial" w:cs="Arial"/>
          <w:color w:val="402000"/>
          <w:sz w:val="21"/>
          <w:szCs w:val="21"/>
        </w:rPr>
        <w:br w:type="textWrapping" w:clear="all"/>
        <w:t>► позивач – юридична особа</w:t>
      </w:r>
      <w:r w:rsidRPr="002A2E87">
        <w:rPr>
          <w:rFonts w:ascii="Arial" w:eastAsia="Times New Roman" w:hAnsi="Arial" w:cs="Arial"/>
          <w:color w:val="402000"/>
          <w:sz w:val="21"/>
          <w:szCs w:val="21"/>
        </w:rPr>
        <w:br w:type="textWrapping" w:clear="all"/>
        <w:t>► відповідач – суб’єкт владних повноважень</w:t>
      </w:r>
      <w:r w:rsidRPr="002A2E87">
        <w:rPr>
          <w:rFonts w:ascii="Arial" w:eastAsia="Times New Roman" w:hAnsi="Arial" w:cs="Arial"/>
          <w:color w:val="402000"/>
          <w:sz w:val="21"/>
          <w:szCs w:val="21"/>
        </w:rPr>
        <w:br w:type="textWrapping" w:clear="all"/>
        <w:t>► співвідповідач – фізична особа</w:t>
      </w:r>
      <w:r w:rsidRPr="002A2E87">
        <w:rPr>
          <w:rFonts w:ascii="Arial" w:eastAsia="Times New Roman" w:hAnsi="Arial" w:cs="Arial"/>
          <w:color w:val="402000"/>
          <w:sz w:val="21"/>
          <w:szCs w:val="21"/>
        </w:rPr>
        <w:br w:type="textWrapping" w:clear="all"/>
        <w:t>► позивач – фізична особа</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375</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Вкажіть відповідь, в якій правильно вказано, хто не може бути стороною в адміністративній справі за позовом суб’єкта владних повноважень:</w:t>
      </w:r>
      <w:r w:rsidRPr="002A2E87">
        <w:rPr>
          <w:rFonts w:ascii="Arial" w:eastAsia="Times New Roman" w:hAnsi="Arial" w:cs="Arial"/>
          <w:color w:val="402000"/>
          <w:sz w:val="21"/>
          <w:szCs w:val="21"/>
        </w:rPr>
        <w:br w:type="textWrapping" w:clear="all"/>
        <w:t>► відповідач – фізична особа</w:t>
      </w:r>
      <w:r w:rsidRPr="002A2E87">
        <w:rPr>
          <w:rFonts w:ascii="Arial" w:eastAsia="Times New Roman" w:hAnsi="Arial" w:cs="Arial"/>
          <w:color w:val="402000"/>
          <w:sz w:val="21"/>
          <w:szCs w:val="21"/>
        </w:rPr>
        <w:br w:type="textWrapping" w:clear="all"/>
        <w:t>► відповідач – особа без громадянства</w:t>
      </w:r>
      <w:r w:rsidRPr="002A2E87">
        <w:rPr>
          <w:rFonts w:ascii="Arial" w:eastAsia="Times New Roman" w:hAnsi="Arial" w:cs="Arial"/>
          <w:color w:val="402000"/>
          <w:sz w:val="21"/>
          <w:szCs w:val="21"/>
        </w:rPr>
        <w:br w:type="textWrapping" w:clear="all"/>
        <w:t>► позивач – суб’єкт владних повноважень</w:t>
      </w:r>
      <w:r w:rsidRPr="002A2E87">
        <w:rPr>
          <w:rFonts w:ascii="Arial" w:eastAsia="Times New Roman" w:hAnsi="Arial" w:cs="Arial"/>
          <w:color w:val="402000"/>
          <w:sz w:val="21"/>
          <w:szCs w:val="21"/>
        </w:rPr>
        <w:br w:type="textWrapping" w:clear="all"/>
        <w:t>► відповідач – суб’єкт владних повноважень</w:t>
      </w:r>
      <w:r w:rsidRPr="002A2E87">
        <w:rPr>
          <w:rFonts w:ascii="Arial" w:eastAsia="Times New Roman" w:hAnsi="Arial" w:cs="Arial"/>
          <w:color w:val="402000"/>
          <w:sz w:val="21"/>
          <w:szCs w:val="21"/>
        </w:rPr>
        <w:br w:type="textWrapping" w:clear="all"/>
        <w:t>► співпозивач – фізична особа</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376</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В адміністративних справах про протиправність рішень, дій чи бездіяльності суб’єкта владних повноважень обов’язок щодо доказування правомірності рішення, дії чи бездіяльності покладається на:</w:t>
      </w:r>
      <w:r w:rsidRPr="002A2E87">
        <w:rPr>
          <w:rFonts w:ascii="Arial" w:eastAsia="Times New Roman" w:hAnsi="Arial" w:cs="Arial"/>
          <w:color w:val="402000"/>
          <w:sz w:val="21"/>
          <w:szCs w:val="21"/>
        </w:rPr>
        <w:br w:type="textWrapping" w:clear="all"/>
        <w:t>► позивача</w:t>
      </w:r>
      <w:r w:rsidRPr="002A2E87">
        <w:rPr>
          <w:rFonts w:ascii="Arial" w:eastAsia="Times New Roman" w:hAnsi="Arial" w:cs="Arial"/>
          <w:color w:val="402000"/>
          <w:sz w:val="21"/>
          <w:szCs w:val="21"/>
        </w:rPr>
        <w:br w:type="textWrapping" w:clear="all"/>
        <w:t>► обох сторін</w:t>
      </w:r>
      <w:r w:rsidRPr="002A2E87">
        <w:rPr>
          <w:rFonts w:ascii="Arial" w:eastAsia="Times New Roman" w:hAnsi="Arial" w:cs="Arial"/>
          <w:color w:val="402000"/>
          <w:sz w:val="21"/>
          <w:szCs w:val="21"/>
        </w:rPr>
        <w:br w:type="textWrapping" w:clear="all"/>
        <w:t>► позивача, якщо відповідач заперечує проти адміністративного позову</w:t>
      </w:r>
      <w:r w:rsidRPr="002A2E87">
        <w:rPr>
          <w:rFonts w:ascii="Arial" w:eastAsia="Times New Roman" w:hAnsi="Arial" w:cs="Arial"/>
          <w:color w:val="402000"/>
          <w:sz w:val="21"/>
          <w:szCs w:val="21"/>
        </w:rPr>
        <w:br w:type="textWrapping" w:clear="all"/>
        <w:t>► відповідача, якщо він заперечує проти адміністративного позову</w:t>
      </w:r>
      <w:r w:rsidRPr="002A2E87">
        <w:rPr>
          <w:rFonts w:ascii="Arial" w:eastAsia="Times New Roman" w:hAnsi="Arial" w:cs="Arial"/>
          <w:color w:val="402000"/>
          <w:sz w:val="21"/>
          <w:szCs w:val="21"/>
        </w:rPr>
        <w:br w:type="textWrapping" w:clear="all"/>
        <w:t>► відповідача, лише у виняткових випадках</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377</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Для звернення до адміністративного суду суб'єкта владних повноважень встановлюється</w:t>
      </w:r>
      <w:r w:rsidRPr="002A2E87">
        <w:rPr>
          <w:rFonts w:ascii="Arial" w:eastAsia="Times New Roman" w:hAnsi="Arial" w:cs="Arial"/>
          <w:color w:val="402000"/>
          <w:sz w:val="21"/>
        </w:rPr>
        <w:t> </w:t>
      </w:r>
      <w:r w:rsidRPr="002A2E87">
        <w:rPr>
          <w:rFonts w:ascii="Arial" w:eastAsia="Times New Roman" w:hAnsi="Arial" w:cs="Arial"/>
          <w:b/>
          <w:bCs/>
          <w:color w:val="402000"/>
          <w:sz w:val="21"/>
          <w:u w:val="single"/>
        </w:rPr>
        <w:t> __?__ </w:t>
      </w:r>
      <w:r w:rsidRPr="002A2E87">
        <w:rPr>
          <w:rFonts w:ascii="Arial" w:eastAsia="Times New Roman" w:hAnsi="Arial" w:cs="Arial"/>
          <w:color w:val="402000"/>
          <w:sz w:val="21"/>
          <w:szCs w:val="21"/>
        </w:rPr>
        <w:t>місячний строк (вкажіть цифрою ), який, якщо не встановлено інше, обчислюється з дня виникнення підстав, що дають суб'єкту владних повноважень право на пред'явлення передбачених законом вимог.</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378</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Громадяни України, іноземці чи особи без громадянства, їх об’єднання, юридичні особи, які не є суб’єктами владних повноважень: /</w:t>
      </w:r>
      <w:proofErr w:type="spellStart"/>
      <w:r w:rsidRPr="002A2E87">
        <w:rPr>
          <w:rFonts w:ascii="Arial" w:eastAsia="Times New Roman" w:hAnsi="Arial" w:cs="Arial"/>
          <w:color w:val="402000"/>
          <w:sz w:val="21"/>
          <w:szCs w:val="21"/>
        </w:rPr>
        <w:t>продовжіть</w:t>
      </w:r>
      <w:proofErr w:type="spellEnd"/>
      <w:r w:rsidRPr="002A2E87">
        <w:rPr>
          <w:rFonts w:ascii="Arial" w:eastAsia="Times New Roman" w:hAnsi="Arial" w:cs="Arial"/>
          <w:color w:val="402000"/>
          <w:sz w:val="21"/>
          <w:szCs w:val="21"/>
        </w:rPr>
        <w:t xml:space="preserve"> речення/</w:t>
      </w:r>
      <w:r w:rsidRPr="002A2E87">
        <w:rPr>
          <w:rFonts w:ascii="Arial" w:eastAsia="Times New Roman" w:hAnsi="Arial" w:cs="Arial"/>
          <w:color w:val="402000"/>
          <w:sz w:val="21"/>
          <w:szCs w:val="21"/>
        </w:rPr>
        <w:br w:type="textWrapping" w:clear="all"/>
        <w:t>► можуть бути лише позивачами в адміністративному процесі</w:t>
      </w:r>
      <w:r w:rsidRPr="002A2E87">
        <w:rPr>
          <w:rFonts w:ascii="Arial" w:eastAsia="Times New Roman" w:hAnsi="Arial" w:cs="Arial"/>
          <w:color w:val="402000"/>
          <w:sz w:val="21"/>
          <w:szCs w:val="21"/>
        </w:rPr>
        <w:br w:type="textWrapping" w:clear="all"/>
      </w:r>
      <w:r w:rsidRPr="002A2E87">
        <w:rPr>
          <w:rFonts w:ascii="Arial" w:eastAsia="Times New Roman" w:hAnsi="Arial" w:cs="Arial"/>
          <w:color w:val="402000"/>
          <w:sz w:val="21"/>
          <w:szCs w:val="21"/>
        </w:rPr>
        <w:lastRenderedPageBreak/>
        <w:t>► можуть бути відповідачами за адміністративними позовами у випадках передбачених КАС України, а також в інших випадках, встановлених законом</w:t>
      </w:r>
      <w:r w:rsidRPr="002A2E87">
        <w:rPr>
          <w:rFonts w:ascii="Arial" w:eastAsia="Times New Roman" w:hAnsi="Arial" w:cs="Arial"/>
          <w:color w:val="402000"/>
          <w:sz w:val="21"/>
          <w:szCs w:val="21"/>
        </w:rPr>
        <w:br w:type="textWrapping" w:clear="all"/>
        <w:t>► можуть бути відповідачами за адміністративними позовами лише у випадках прямо передбачених положеннями КАС України</w:t>
      </w:r>
      <w:r w:rsidRPr="002A2E87">
        <w:rPr>
          <w:rFonts w:ascii="Arial" w:eastAsia="Times New Roman" w:hAnsi="Arial" w:cs="Arial"/>
          <w:color w:val="402000"/>
          <w:sz w:val="21"/>
          <w:szCs w:val="21"/>
        </w:rPr>
        <w:br w:type="textWrapping" w:clear="all"/>
        <w:t>► не можуть бути відповідачами в адміністративному процесі</w:t>
      </w:r>
      <w:r w:rsidRPr="002A2E87">
        <w:rPr>
          <w:rFonts w:ascii="Arial" w:eastAsia="Times New Roman" w:hAnsi="Arial" w:cs="Arial"/>
          <w:color w:val="402000"/>
          <w:sz w:val="21"/>
          <w:szCs w:val="21"/>
        </w:rPr>
        <w:br w:type="textWrapping" w:clear="all"/>
        <w:t>► не можуть бути стороною в адміністративному процесі</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379</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 xml:space="preserve">Звернення громадянина про визнання неправомірним нормативно-правового акта Кабінету Міністрів України </w:t>
      </w:r>
      <w:proofErr w:type="spellStart"/>
      <w:r w:rsidRPr="002A2E87">
        <w:rPr>
          <w:rFonts w:ascii="Arial" w:eastAsia="Times New Roman" w:hAnsi="Arial" w:cs="Arial"/>
          <w:color w:val="402000"/>
          <w:sz w:val="21"/>
          <w:szCs w:val="21"/>
        </w:rPr>
        <w:t>це-</w:t>
      </w:r>
      <w:proofErr w:type="spellEnd"/>
      <w:r w:rsidRPr="002A2E87">
        <w:rPr>
          <w:rFonts w:ascii="Arial" w:eastAsia="Times New Roman" w:hAnsi="Arial" w:cs="Arial"/>
          <w:color w:val="402000"/>
          <w:sz w:val="21"/>
        </w:rPr>
        <w:t> </w:t>
      </w:r>
      <w:r w:rsidRPr="002A2E87">
        <w:rPr>
          <w:rFonts w:ascii="Arial" w:eastAsia="Times New Roman" w:hAnsi="Arial" w:cs="Arial"/>
          <w:b/>
          <w:bCs/>
          <w:color w:val="402000"/>
          <w:sz w:val="21"/>
          <w:u w:val="single"/>
        </w:rPr>
        <w:t> __?__ </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380</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Адміністративні справи про оскарження рішень, дії або бездіяльності Центральної виборчої комісії щодо встановлення нею результатів виборів, розглядає:</w:t>
      </w:r>
      <w:r w:rsidRPr="002A2E87">
        <w:rPr>
          <w:rFonts w:ascii="Arial" w:eastAsia="Times New Roman" w:hAnsi="Arial" w:cs="Arial"/>
          <w:color w:val="402000"/>
          <w:sz w:val="21"/>
          <w:szCs w:val="21"/>
        </w:rPr>
        <w:br w:type="textWrapping" w:clear="all"/>
        <w:t>► Президент України;</w:t>
      </w:r>
      <w:r w:rsidRPr="002A2E87">
        <w:rPr>
          <w:rFonts w:ascii="Arial" w:eastAsia="Times New Roman" w:hAnsi="Arial" w:cs="Arial"/>
          <w:color w:val="402000"/>
          <w:sz w:val="21"/>
          <w:szCs w:val="21"/>
        </w:rPr>
        <w:br w:type="textWrapping" w:clear="all"/>
        <w:t>► Верховний Суд України;</w:t>
      </w:r>
      <w:r w:rsidRPr="002A2E87">
        <w:rPr>
          <w:rFonts w:ascii="Arial" w:eastAsia="Times New Roman" w:hAnsi="Arial" w:cs="Arial"/>
          <w:color w:val="402000"/>
          <w:sz w:val="21"/>
          <w:szCs w:val="21"/>
        </w:rPr>
        <w:br w:type="textWrapping" w:clear="all"/>
        <w:t>► Вищий адміністративний суд;</w:t>
      </w:r>
      <w:r w:rsidRPr="002A2E87">
        <w:rPr>
          <w:rFonts w:ascii="Arial" w:eastAsia="Times New Roman" w:hAnsi="Arial" w:cs="Arial"/>
          <w:color w:val="402000"/>
          <w:sz w:val="21"/>
          <w:szCs w:val="21"/>
        </w:rPr>
        <w:br w:type="textWrapping" w:clear="all"/>
        <w:t>► Голова Центральної виборчої комісії;</w:t>
      </w:r>
      <w:r w:rsidRPr="002A2E87">
        <w:rPr>
          <w:rFonts w:ascii="Arial" w:eastAsia="Times New Roman" w:hAnsi="Arial" w:cs="Arial"/>
          <w:color w:val="402000"/>
          <w:sz w:val="21"/>
          <w:szCs w:val="21"/>
        </w:rPr>
        <w:br w:type="textWrapping" w:clear="all"/>
        <w:t>► Верховна Рада України;</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381</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Адміністративний суд розглядає справи щодо:</w:t>
      </w:r>
      <w:r w:rsidRPr="002A2E87">
        <w:rPr>
          <w:rFonts w:ascii="Arial" w:eastAsia="Times New Roman" w:hAnsi="Arial" w:cs="Arial"/>
          <w:color w:val="402000"/>
          <w:sz w:val="21"/>
          <w:szCs w:val="21"/>
        </w:rPr>
        <w:br w:type="textWrapping" w:clear="all"/>
        <w:t>► законності постанов Верховної Ради України</w:t>
      </w:r>
      <w:r w:rsidRPr="002A2E87">
        <w:rPr>
          <w:rFonts w:ascii="Arial" w:eastAsia="Times New Roman" w:hAnsi="Arial" w:cs="Arial"/>
          <w:color w:val="402000"/>
          <w:sz w:val="21"/>
          <w:szCs w:val="21"/>
        </w:rPr>
        <w:br w:type="textWrapping" w:clear="all"/>
        <w:t>► конституційності постанов Кабінету Міністрів України</w:t>
      </w:r>
      <w:r w:rsidRPr="002A2E87">
        <w:rPr>
          <w:rFonts w:ascii="Arial" w:eastAsia="Times New Roman" w:hAnsi="Arial" w:cs="Arial"/>
          <w:color w:val="402000"/>
          <w:sz w:val="21"/>
          <w:szCs w:val="21"/>
        </w:rPr>
        <w:br w:type="textWrapping" w:clear="all"/>
        <w:t>► конституційності указів та розпоряджень Президента України</w:t>
      </w:r>
      <w:r w:rsidRPr="002A2E87">
        <w:rPr>
          <w:rFonts w:ascii="Arial" w:eastAsia="Times New Roman" w:hAnsi="Arial" w:cs="Arial"/>
          <w:color w:val="402000"/>
          <w:sz w:val="21"/>
          <w:szCs w:val="21"/>
        </w:rPr>
        <w:br w:type="textWrapping" w:clear="all"/>
        <w:t>► накладення адміністративних стягнень</w:t>
      </w:r>
      <w:r w:rsidRPr="002A2E87">
        <w:rPr>
          <w:rFonts w:ascii="Arial" w:eastAsia="Times New Roman" w:hAnsi="Arial" w:cs="Arial"/>
          <w:color w:val="402000"/>
          <w:sz w:val="21"/>
          <w:szCs w:val="21"/>
        </w:rPr>
        <w:br w:type="textWrapping" w:clear="all"/>
        <w:t>► конституційності законів</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382</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Адміністративний суд розглядає справи щодо:</w:t>
      </w:r>
      <w:r w:rsidRPr="002A2E87">
        <w:rPr>
          <w:rFonts w:ascii="Arial" w:eastAsia="Times New Roman" w:hAnsi="Arial" w:cs="Arial"/>
          <w:color w:val="402000"/>
          <w:sz w:val="21"/>
          <w:szCs w:val="21"/>
        </w:rPr>
        <w:br w:type="textWrapping" w:clear="all"/>
        <w:t>► конституційності законів</w:t>
      </w:r>
      <w:r w:rsidRPr="002A2E87">
        <w:rPr>
          <w:rFonts w:ascii="Arial" w:eastAsia="Times New Roman" w:hAnsi="Arial" w:cs="Arial"/>
          <w:color w:val="402000"/>
          <w:sz w:val="21"/>
          <w:szCs w:val="21"/>
        </w:rPr>
        <w:br w:type="textWrapping" w:clear="all"/>
        <w:t>► конституційності розпоряджень Кабінету Міністрів України</w:t>
      </w:r>
      <w:r w:rsidRPr="002A2E87">
        <w:rPr>
          <w:rFonts w:ascii="Arial" w:eastAsia="Times New Roman" w:hAnsi="Arial" w:cs="Arial"/>
          <w:color w:val="402000"/>
          <w:sz w:val="21"/>
          <w:szCs w:val="21"/>
        </w:rPr>
        <w:br w:type="textWrapping" w:clear="all"/>
        <w:t>► законності розпоряджень Президента України</w:t>
      </w:r>
      <w:r w:rsidRPr="002A2E87">
        <w:rPr>
          <w:rFonts w:ascii="Arial" w:eastAsia="Times New Roman" w:hAnsi="Arial" w:cs="Arial"/>
          <w:color w:val="402000"/>
          <w:sz w:val="21"/>
          <w:szCs w:val="21"/>
        </w:rPr>
        <w:br w:type="textWrapping" w:clear="all"/>
        <w:t>► законності розпоряджень Верховної Ради України</w:t>
      </w:r>
      <w:r w:rsidRPr="002A2E87">
        <w:rPr>
          <w:rFonts w:ascii="Arial" w:eastAsia="Times New Roman" w:hAnsi="Arial" w:cs="Arial"/>
          <w:color w:val="402000"/>
          <w:sz w:val="21"/>
          <w:szCs w:val="21"/>
        </w:rPr>
        <w:br w:type="textWrapping" w:clear="all"/>
        <w:t>► конституційності розпоряджень Президента України</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383</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Відкривши провадження, суддя вимагав від відповідача подати заперечення проти адміністративного позову. Який принцип адміністративного судочинства порушив суддя?</w:t>
      </w:r>
      <w:r w:rsidRPr="002A2E87">
        <w:rPr>
          <w:rFonts w:ascii="Arial" w:eastAsia="Times New Roman" w:hAnsi="Arial" w:cs="Arial"/>
          <w:color w:val="402000"/>
          <w:sz w:val="21"/>
        </w:rPr>
        <w:t> </w:t>
      </w:r>
      <w:r w:rsidRPr="002A2E87">
        <w:rPr>
          <w:rFonts w:ascii="Arial" w:eastAsia="Times New Roman" w:hAnsi="Arial" w:cs="Arial"/>
          <w:b/>
          <w:bCs/>
          <w:color w:val="402000"/>
          <w:sz w:val="21"/>
          <w:u w:val="single"/>
        </w:rPr>
        <w:t> __?__ </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384</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 xml:space="preserve">Суддя </w:t>
      </w:r>
      <w:proofErr w:type="spellStart"/>
      <w:r w:rsidRPr="002A2E87">
        <w:rPr>
          <w:rFonts w:ascii="Arial" w:eastAsia="Times New Roman" w:hAnsi="Arial" w:cs="Arial"/>
          <w:color w:val="402000"/>
          <w:sz w:val="21"/>
          <w:szCs w:val="21"/>
        </w:rPr>
        <w:t>ВАСУ</w:t>
      </w:r>
      <w:proofErr w:type="spellEnd"/>
      <w:r w:rsidRPr="002A2E87">
        <w:rPr>
          <w:rFonts w:ascii="Arial" w:eastAsia="Times New Roman" w:hAnsi="Arial" w:cs="Arial"/>
          <w:color w:val="402000"/>
          <w:sz w:val="21"/>
          <w:szCs w:val="21"/>
        </w:rPr>
        <w:t xml:space="preserve"> повернув касаційну скаргу через те, що вона була подана неналежним представником. Скаргу від імені скаржника підписав правозахисник, що діяв на підставі довіреності, у якій було зазначено, що він має право підписувати касаційні скарги.</w:t>
      </w:r>
      <w:r w:rsidRPr="002A2E87">
        <w:rPr>
          <w:rFonts w:ascii="Arial" w:eastAsia="Times New Roman" w:hAnsi="Arial" w:cs="Arial"/>
          <w:color w:val="402000"/>
          <w:sz w:val="21"/>
          <w:szCs w:val="21"/>
        </w:rPr>
        <w:br w:type="textWrapping" w:clear="all"/>
        <w:t>► вірно</w:t>
      </w:r>
      <w:r w:rsidRPr="002A2E87">
        <w:rPr>
          <w:rFonts w:ascii="Arial" w:eastAsia="Times New Roman" w:hAnsi="Arial" w:cs="Arial"/>
          <w:color w:val="402000"/>
          <w:sz w:val="21"/>
          <w:szCs w:val="21"/>
        </w:rPr>
        <w:br w:type="textWrapping" w:clear="all"/>
        <w:t>► невірно</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385</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Назвіть одну із сторін в адміністративному процесі:</w:t>
      </w:r>
      <w:r w:rsidRPr="002A2E87">
        <w:rPr>
          <w:rFonts w:ascii="Arial" w:eastAsia="Times New Roman" w:hAnsi="Arial" w:cs="Arial"/>
          <w:color w:val="402000"/>
          <w:sz w:val="21"/>
          <w:szCs w:val="21"/>
        </w:rPr>
        <w:br w:type="textWrapping" w:clear="all"/>
        <w:t>► правопорушник</w:t>
      </w:r>
      <w:r w:rsidRPr="002A2E87">
        <w:rPr>
          <w:rFonts w:ascii="Arial" w:eastAsia="Times New Roman" w:hAnsi="Arial" w:cs="Arial"/>
          <w:color w:val="402000"/>
          <w:sz w:val="21"/>
          <w:szCs w:val="21"/>
        </w:rPr>
        <w:br w:type="textWrapping" w:clear="all"/>
        <w:t>► суб’єкт владних повноважень</w:t>
      </w:r>
      <w:r w:rsidRPr="002A2E87">
        <w:rPr>
          <w:rFonts w:ascii="Arial" w:eastAsia="Times New Roman" w:hAnsi="Arial" w:cs="Arial"/>
          <w:color w:val="402000"/>
          <w:sz w:val="21"/>
          <w:szCs w:val="21"/>
        </w:rPr>
        <w:br w:type="textWrapping" w:clear="all"/>
        <w:t>► представник</w:t>
      </w:r>
      <w:r w:rsidRPr="002A2E87">
        <w:rPr>
          <w:rFonts w:ascii="Arial" w:eastAsia="Times New Roman" w:hAnsi="Arial" w:cs="Arial"/>
          <w:color w:val="402000"/>
          <w:sz w:val="21"/>
          <w:szCs w:val="21"/>
        </w:rPr>
        <w:br w:type="textWrapping" w:clear="all"/>
        <w:t>► відповідач</w:t>
      </w:r>
      <w:r w:rsidRPr="002A2E87">
        <w:rPr>
          <w:rFonts w:ascii="Arial" w:eastAsia="Times New Roman" w:hAnsi="Arial" w:cs="Arial"/>
          <w:color w:val="402000"/>
          <w:sz w:val="21"/>
          <w:szCs w:val="21"/>
        </w:rPr>
        <w:br w:type="textWrapping" w:clear="all"/>
        <w:t>► </w:t>
      </w:r>
      <w:proofErr w:type="spellStart"/>
      <w:r w:rsidRPr="002A2E87">
        <w:rPr>
          <w:rFonts w:ascii="Arial" w:eastAsia="Times New Roman" w:hAnsi="Arial" w:cs="Arial"/>
          <w:color w:val="402000"/>
          <w:sz w:val="21"/>
          <w:szCs w:val="21"/>
        </w:rPr>
        <w:t>судя</w:t>
      </w:r>
      <w:proofErr w:type="spellEnd"/>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386</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Твердження про те що учасником адміністративного процесу є суддя:</w:t>
      </w:r>
      <w:r w:rsidRPr="002A2E87">
        <w:rPr>
          <w:rFonts w:ascii="Arial" w:eastAsia="Times New Roman" w:hAnsi="Arial" w:cs="Arial"/>
          <w:color w:val="402000"/>
          <w:sz w:val="21"/>
          <w:szCs w:val="21"/>
        </w:rPr>
        <w:br w:type="textWrapping" w:clear="all"/>
        <w:t>► не вірно</w:t>
      </w:r>
      <w:r w:rsidRPr="002A2E87">
        <w:rPr>
          <w:rFonts w:ascii="Arial" w:eastAsia="Times New Roman" w:hAnsi="Arial" w:cs="Arial"/>
          <w:color w:val="402000"/>
          <w:sz w:val="21"/>
          <w:szCs w:val="21"/>
        </w:rPr>
        <w:br w:type="textWrapping" w:clear="all"/>
        <w:t>► вірно</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387</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 xml:space="preserve">Твердження про те що повноваження представників, які беруть участь в адміністративному </w:t>
      </w:r>
      <w:r w:rsidRPr="002A2E87">
        <w:rPr>
          <w:rFonts w:ascii="Arial" w:eastAsia="Times New Roman" w:hAnsi="Arial" w:cs="Arial"/>
          <w:color w:val="402000"/>
          <w:sz w:val="21"/>
          <w:szCs w:val="21"/>
        </w:rPr>
        <w:lastRenderedPageBreak/>
        <w:t>процесі на основі договору, на здійснення представництва в суді повинні бути підтверджені довіреністю:</w:t>
      </w:r>
      <w:r w:rsidRPr="002A2E87">
        <w:rPr>
          <w:rFonts w:ascii="Arial" w:eastAsia="Times New Roman" w:hAnsi="Arial" w:cs="Arial"/>
          <w:color w:val="402000"/>
          <w:sz w:val="21"/>
          <w:szCs w:val="21"/>
        </w:rPr>
        <w:br w:type="textWrapping" w:clear="all"/>
        <w:t>► не вірно</w:t>
      </w:r>
      <w:r w:rsidRPr="002A2E87">
        <w:rPr>
          <w:rFonts w:ascii="Arial" w:eastAsia="Times New Roman" w:hAnsi="Arial" w:cs="Arial"/>
          <w:color w:val="402000"/>
          <w:sz w:val="21"/>
          <w:szCs w:val="21"/>
        </w:rPr>
        <w:br w:type="textWrapping" w:clear="all"/>
        <w:t>► вірно</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388</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Твердження про те. що якщо справа стосується оскарження нормативно-правового акта, то вона розглядається за місцем реєстрації позивача:</w:t>
      </w:r>
      <w:r w:rsidRPr="002A2E87">
        <w:rPr>
          <w:rFonts w:ascii="Arial" w:eastAsia="Times New Roman" w:hAnsi="Arial" w:cs="Arial"/>
          <w:color w:val="402000"/>
          <w:sz w:val="21"/>
          <w:szCs w:val="21"/>
        </w:rPr>
        <w:br w:type="textWrapping" w:clear="all"/>
        <w:t>► не вірно</w:t>
      </w:r>
      <w:r w:rsidRPr="002A2E87">
        <w:rPr>
          <w:rFonts w:ascii="Arial" w:eastAsia="Times New Roman" w:hAnsi="Arial" w:cs="Arial"/>
          <w:color w:val="402000"/>
          <w:sz w:val="21"/>
          <w:szCs w:val="21"/>
        </w:rPr>
        <w:br w:type="textWrapping" w:clear="all"/>
        <w:t>►  вірно</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389</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Твердження про те що експерт не має права за власною ініціативою збирати матеріали для проведення експертизи:</w:t>
      </w:r>
      <w:r w:rsidRPr="002A2E87">
        <w:rPr>
          <w:rFonts w:ascii="Arial" w:eastAsia="Times New Roman" w:hAnsi="Arial" w:cs="Arial"/>
          <w:color w:val="402000"/>
          <w:sz w:val="21"/>
          <w:szCs w:val="21"/>
        </w:rPr>
        <w:br w:type="textWrapping" w:clear="all"/>
        <w:t>► вірно</w:t>
      </w:r>
      <w:r w:rsidRPr="002A2E87">
        <w:rPr>
          <w:rFonts w:ascii="Arial" w:eastAsia="Times New Roman" w:hAnsi="Arial" w:cs="Arial"/>
          <w:color w:val="402000"/>
          <w:sz w:val="21"/>
          <w:szCs w:val="21"/>
        </w:rPr>
        <w:br w:type="textWrapping" w:clear="all"/>
        <w:t>►  не вірно</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390</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Назвіть принцип, який належить до принципів адміністративного судочинства:</w:t>
      </w:r>
      <w:r w:rsidRPr="002A2E87">
        <w:rPr>
          <w:rFonts w:ascii="Arial" w:eastAsia="Times New Roman" w:hAnsi="Arial" w:cs="Arial"/>
          <w:color w:val="402000"/>
          <w:sz w:val="21"/>
          <w:szCs w:val="21"/>
        </w:rPr>
        <w:br w:type="textWrapping" w:clear="all"/>
        <w:t>► закритість судового процесу</w:t>
      </w:r>
      <w:r w:rsidRPr="002A2E87">
        <w:rPr>
          <w:rFonts w:ascii="Arial" w:eastAsia="Times New Roman" w:hAnsi="Arial" w:cs="Arial"/>
          <w:color w:val="402000"/>
          <w:sz w:val="21"/>
          <w:szCs w:val="21"/>
        </w:rPr>
        <w:br w:type="textWrapping" w:clear="all"/>
        <w:t>► офіційне з’ясування всіх обставин у справі</w:t>
      </w:r>
      <w:r w:rsidRPr="002A2E87">
        <w:rPr>
          <w:rFonts w:ascii="Arial" w:eastAsia="Times New Roman" w:hAnsi="Arial" w:cs="Arial"/>
          <w:color w:val="402000"/>
          <w:sz w:val="21"/>
          <w:szCs w:val="21"/>
        </w:rPr>
        <w:br w:type="textWrapping" w:clear="all"/>
        <w:t>► обов’язковість актів суб’єкта владних повноважень</w:t>
      </w:r>
      <w:r w:rsidRPr="002A2E87">
        <w:rPr>
          <w:rFonts w:ascii="Arial" w:eastAsia="Times New Roman" w:hAnsi="Arial" w:cs="Arial"/>
          <w:color w:val="402000"/>
          <w:sz w:val="21"/>
          <w:szCs w:val="21"/>
        </w:rPr>
        <w:br w:type="textWrapping" w:clear="all"/>
        <w:t>► рівність сторін судового процесу між собою</w:t>
      </w:r>
      <w:r w:rsidRPr="002A2E87">
        <w:rPr>
          <w:rFonts w:ascii="Arial" w:eastAsia="Times New Roman" w:hAnsi="Arial" w:cs="Arial"/>
          <w:color w:val="402000"/>
          <w:sz w:val="21"/>
          <w:szCs w:val="21"/>
        </w:rPr>
        <w:br w:type="textWrapping" w:clear="all"/>
        <w:t>► імперативність</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391</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Назвіть особу яка бере участь в адміністративній справі:</w:t>
      </w:r>
      <w:r w:rsidRPr="002A2E87">
        <w:rPr>
          <w:rFonts w:ascii="Arial" w:eastAsia="Times New Roman" w:hAnsi="Arial" w:cs="Arial"/>
          <w:color w:val="402000"/>
          <w:sz w:val="21"/>
          <w:szCs w:val="21"/>
        </w:rPr>
        <w:br w:type="textWrapping" w:clear="all"/>
        <w:t>► експерт</w:t>
      </w:r>
      <w:r w:rsidRPr="002A2E87">
        <w:rPr>
          <w:rFonts w:ascii="Arial" w:eastAsia="Times New Roman" w:hAnsi="Arial" w:cs="Arial"/>
          <w:color w:val="402000"/>
          <w:sz w:val="21"/>
          <w:szCs w:val="21"/>
        </w:rPr>
        <w:br w:type="textWrapping" w:clear="all"/>
        <w:t>► перекладач</w:t>
      </w:r>
      <w:r w:rsidRPr="002A2E87">
        <w:rPr>
          <w:rFonts w:ascii="Arial" w:eastAsia="Times New Roman" w:hAnsi="Arial" w:cs="Arial"/>
          <w:color w:val="402000"/>
          <w:sz w:val="21"/>
          <w:szCs w:val="21"/>
        </w:rPr>
        <w:br w:type="textWrapping" w:clear="all"/>
        <w:t>► секретар судового засідання</w:t>
      </w:r>
      <w:r w:rsidRPr="002A2E87">
        <w:rPr>
          <w:rFonts w:ascii="Arial" w:eastAsia="Times New Roman" w:hAnsi="Arial" w:cs="Arial"/>
          <w:color w:val="402000"/>
          <w:sz w:val="21"/>
          <w:szCs w:val="21"/>
        </w:rPr>
        <w:br w:type="textWrapping" w:clear="all"/>
        <w:t>► судовий розпорядник</w:t>
      </w:r>
      <w:r w:rsidRPr="002A2E87">
        <w:rPr>
          <w:rFonts w:ascii="Arial" w:eastAsia="Times New Roman" w:hAnsi="Arial" w:cs="Arial"/>
          <w:color w:val="402000"/>
          <w:sz w:val="21"/>
          <w:szCs w:val="21"/>
        </w:rPr>
        <w:br w:type="textWrapping" w:clear="all"/>
        <w:t>► представник позивача</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392</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 xml:space="preserve">Адміністративні </w:t>
      </w:r>
      <w:proofErr w:type="spellStart"/>
      <w:r w:rsidRPr="002A2E87">
        <w:rPr>
          <w:rFonts w:ascii="Arial" w:eastAsia="Times New Roman" w:hAnsi="Arial" w:cs="Arial"/>
          <w:color w:val="402000"/>
          <w:sz w:val="21"/>
          <w:szCs w:val="21"/>
        </w:rPr>
        <w:t>cправи</w:t>
      </w:r>
      <w:proofErr w:type="spellEnd"/>
      <w:r w:rsidRPr="002A2E87">
        <w:rPr>
          <w:rFonts w:ascii="Arial" w:eastAsia="Times New Roman" w:hAnsi="Arial" w:cs="Arial"/>
          <w:color w:val="402000"/>
          <w:sz w:val="21"/>
          <w:szCs w:val="21"/>
        </w:rPr>
        <w:t xml:space="preserve"> про дострокове припинення повноважень народного депутата України розглядає:</w:t>
      </w:r>
      <w:r w:rsidRPr="002A2E87">
        <w:rPr>
          <w:rFonts w:ascii="Arial" w:eastAsia="Times New Roman" w:hAnsi="Arial" w:cs="Arial"/>
          <w:color w:val="402000"/>
          <w:sz w:val="21"/>
          <w:szCs w:val="21"/>
        </w:rPr>
        <w:br w:type="textWrapping" w:clear="all"/>
        <w:t>► Київський апеляційний адміністративний суд</w:t>
      </w:r>
      <w:r w:rsidRPr="002A2E87">
        <w:rPr>
          <w:rFonts w:ascii="Arial" w:eastAsia="Times New Roman" w:hAnsi="Arial" w:cs="Arial"/>
          <w:color w:val="402000"/>
          <w:sz w:val="21"/>
          <w:szCs w:val="21"/>
        </w:rPr>
        <w:br w:type="textWrapping" w:clear="all"/>
        <w:t>► Окружний адміністративний суд м. Києва</w:t>
      </w:r>
      <w:r w:rsidRPr="002A2E87">
        <w:rPr>
          <w:rFonts w:ascii="Arial" w:eastAsia="Times New Roman" w:hAnsi="Arial" w:cs="Arial"/>
          <w:color w:val="402000"/>
          <w:sz w:val="21"/>
          <w:szCs w:val="21"/>
        </w:rPr>
        <w:br w:type="textWrapping" w:clear="all"/>
        <w:t>► Київський окружний адміністративний суд</w:t>
      </w:r>
      <w:r w:rsidRPr="002A2E87">
        <w:rPr>
          <w:rFonts w:ascii="Arial" w:eastAsia="Times New Roman" w:hAnsi="Arial" w:cs="Arial"/>
          <w:color w:val="402000"/>
          <w:sz w:val="21"/>
          <w:szCs w:val="21"/>
        </w:rPr>
        <w:br w:type="textWrapping" w:clear="all"/>
        <w:t>► Верховний Суд України</w:t>
      </w:r>
      <w:r w:rsidRPr="002A2E87">
        <w:rPr>
          <w:rFonts w:ascii="Arial" w:eastAsia="Times New Roman" w:hAnsi="Arial" w:cs="Arial"/>
          <w:color w:val="402000"/>
          <w:sz w:val="21"/>
          <w:szCs w:val="21"/>
        </w:rPr>
        <w:br w:type="textWrapping" w:clear="all"/>
        <w:t>► Вищий адміністративний суд України</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393</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Адміністративні справи щодо оскарження актів, дій чи бездіяльності Вищої ради юстиції розглядаються:</w:t>
      </w:r>
      <w:r w:rsidRPr="002A2E87">
        <w:rPr>
          <w:rFonts w:ascii="Arial" w:eastAsia="Times New Roman" w:hAnsi="Arial" w:cs="Arial"/>
          <w:color w:val="402000"/>
          <w:sz w:val="21"/>
          <w:szCs w:val="21"/>
        </w:rPr>
        <w:br w:type="textWrapping" w:clear="all"/>
        <w:t>► Окружним адміністративним судом м. Києва</w:t>
      </w:r>
      <w:r w:rsidRPr="002A2E87">
        <w:rPr>
          <w:rFonts w:ascii="Arial" w:eastAsia="Times New Roman" w:hAnsi="Arial" w:cs="Arial"/>
          <w:color w:val="402000"/>
          <w:sz w:val="21"/>
          <w:szCs w:val="21"/>
        </w:rPr>
        <w:br w:type="textWrapping" w:clear="all"/>
        <w:t>► Верховним Судом України</w:t>
      </w:r>
      <w:r w:rsidRPr="002A2E87">
        <w:rPr>
          <w:rFonts w:ascii="Arial" w:eastAsia="Times New Roman" w:hAnsi="Arial" w:cs="Arial"/>
          <w:color w:val="402000"/>
          <w:sz w:val="21"/>
          <w:szCs w:val="21"/>
        </w:rPr>
        <w:br w:type="textWrapping" w:clear="all"/>
        <w:t>► Верховною Радою України</w:t>
      </w:r>
      <w:r w:rsidRPr="002A2E87">
        <w:rPr>
          <w:rFonts w:ascii="Arial" w:eastAsia="Times New Roman" w:hAnsi="Arial" w:cs="Arial"/>
          <w:color w:val="402000"/>
          <w:sz w:val="21"/>
          <w:szCs w:val="21"/>
        </w:rPr>
        <w:br w:type="textWrapping" w:clear="all"/>
        <w:t>► Конституційним судом України</w:t>
      </w:r>
      <w:r w:rsidRPr="002A2E87">
        <w:rPr>
          <w:rFonts w:ascii="Arial" w:eastAsia="Times New Roman" w:hAnsi="Arial" w:cs="Arial"/>
          <w:color w:val="402000"/>
          <w:sz w:val="21"/>
          <w:szCs w:val="21"/>
        </w:rPr>
        <w:br w:type="textWrapping" w:clear="all"/>
        <w:t>► Вищим адміністративним судом України</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394</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Адміністративний позов не може містити вимог про:</w:t>
      </w:r>
      <w:r w:rsidRPr="002A2E87">
        <w:rPr>
          <w:rFonts w:ascii="Arial" w:eastAsia="Times New Roman" w:hAnsi="Arial" w:cs="Arial"/>
          <w:color w:val="402000"/>
          <w:sz w:val="21"/>
          <w:szCs w:val="21"/>
        </w:rPr>
        <w:br w:type="textWrapping" w:clear="all"/>
        <w:t>► зобов’язання відповідача – суб’єкта владних повноважень вчинити певні дії</w:t>
      </w:r>
      <w:r w:rsidRPr="002A2E87">
        <w:rPr>
          <w:rFonts w:ascii="Arial" w:eastAsia="Times New Roman" w:hAnsi="Arial" w:cs="Arial"/>
          <w:color w:val="402000"/>
          <w:sz w:val="21"/>
          <w:szCs w:val="21"/>
        </w:rPr>
        <w:br w:type="textWrapping" w:clear="all"/>
        <w:t xml:space="preserve">► виконання зупиненої чи не вчиненої дії </w:t>
      </w:r>
      <w:proofErr w:type="spellStart"/>
      <w:r w:rsidRPr="002A2E87">
        <w:rPr>
          <w:rFonts w:ascii="Arial" w:eastAsia="Times New Roman" w:hAnsi="Arial" w:cs="Arial"/>
          <w:color w:val="402000"/>
          <w:sz w:val="21"/>
          <w:szCs w:val="21"/>
        </w:rPr>
        <w:t>-встановлення</w:t>
      </w:r>
      <w:proofErr w:type="spellEnd"/>
      <w:r w:rsidRPr="002A2E87">
        <w:rPr>
          <w:rFonts w:ascii="Arial" w:eastAsia="Times New Roman" w:hAnsi="Arial" w:cs="Arial"/>
          <w:color w:val="402000"/>
          <w:sz w:val="21"/>
          <w:szCs w:val="21"/>
        </w:rPr>
        <w:t xml:space="preserve"> наявності компетенції відповідача – суб’єкта владних повноважень</w:t>
      </w:r>
      <w:r w:rsidRPr="002A2E87">
        <w:rPr>
          <w:rFonts w:ascii="Arial" w:eastAsia="Times New Roman" w:hAnsi="Arial" w:cs="Arial"/>
          <w:color w:val="402000"/>
          <w:sz w:val="21"/>
          <w:szCs w:val="21"/>
        </w:rPr>
        <w:br w:type="textWrapping" w:clear="all"/>
        <w:t>► скасування рішення відповідача – суб’єкта владних повноважень повністю</w:t>
      </w:r>
      <w:r w:rsidRPr="002A2E87">
        <w:rPr>
          <w:rFonts w:ascii="Arial" w:eastAsia="Times New Roman" w:hAnsi="Arial" w:cs="Arial"/>
          <w:color w:val="402000"/>
          <w:sz w:val="21"/>
          <w:szCs w:val="21"/>
        </w:rPr>
        <w:br w:type="textWrapping" w:clear="all"/>
        <w:t>► стягнення з відповідача – суб’єкта владних повноважень коштів на відшкодування шкоди, завданої стихійним лихом</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395</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 xml:space="preserve">Вкажіть, що необхідно вчинити суду, у випадку, якщо після відкриття провадження у справі </w:t>
      </w:r>
      <w:r w:rsidRPr="002A2E87">
        <w:rPr>
          <w:rFonts w:ascii="Arial" w:eastAsia="Times New Roman" w:hAnsi="Arial" w:cs="Arial"/>
          <w:color w:val="402000"/>
          <w:sz w:val="21"/>
          <w:szCs w:val="21"/>
        </w:rPr>
        <w:lastRenderedPageBreak/>
        <w:t>виявилось, що провадження у справі відкрито без дотримання правил предметної підсудності:</w:t>
      </w:r>
      <w:r w:rsidRPr="002A2E87">
        <w:rPr>
          <w:rFonts w:ascii="Arial" w:eastAsia="Times New Roman" w:hAnsi="Arial" w:cs="Arial"/>
          <w:color w:val="402000"/>
          <w:sz w:val="21"/>
          <w:szCs w:val="21"/>
        </w:rPr>
        <w:br w:type="textWrapping" w:clear="all"/>
        <w:t>► зупинити провадження у справі</w:t>
      </w:r>
      <w:r w:rsidRPr="002A2E87">
        <w:rPr>
          <w:rFonts w:ascii="Arial" w:eastAsia="Times New Roman" w:hAnsi="Arial" w:cs="Arial"/>
          <w:color w:val="402000"/>
          <w:sz w:val="21"/>
          <w:szCs w:val="21"/>
        </w:rPr>
        <w:br w:type="textWrapping" w:clear="all"/>
        <w:t>► залишити позовну заяву без розгляду</w:t>
      </w:r>
      <w:r w:rsidRPr="002A2E87">
        <w:rPr>
          <w:rFonts w:ascii="Arial" w:eastAsia="Times New Roman" w:hAnsi="Arial" w:cs="Arial"/>
          <w:color w:val="402000"/>
          <w:sz w:val="21"/>
          <w:szCs w:val="21"/>
        </w:rPr>
        <w:br w:type="textWrapping" w:clear="all"/>
        <w:t>► залишити позовну заяву без руху</w:t>
      </w:r>
      <w:r w:rsidRPr="002A2E87">
        <w:rPr>
          <w:rFonts w:ascii="Arial" w:eastAsia="Times New Roman" w:hAnsi="Arial" w:cs="Arial"/>
          <w:color w:val="402000"/>
          <w:sz w:val="21"/>
          <w:szCs w:val="21"/>
        </w:rPr>
        <w:br w:type="textWrapping" w:clear="all"/>
        <w:t>► передати справу на розгляд іншого адміністративного суду</w:t>
      </w:r>
      <w:r w:rsidRPr="002A2E87">
        <w:rPr>
          <w:rFonts w:ascii="Arial" w:eastAsia="Times New Roman" w:hAnsi="Arial" w:cs="Arial"/>
          <w:color w:val="402000"/>
          <w:sz w:val="21"/>
          <w:szCs w:val="21"/>
        </w:rPr>
        <w:br w:type="textWrapping" w:clear="all"/>
        <w:t>► закрити провадження у справі</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396</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Вкажіть, що необхідно вчинити суду, за наслідками отримання позовної заяви, яка не підсудна цьому адміністративному суду:</w:t>
      </w:r>
      <w:r w:rsidRPr="002A2E87">
        <w:rPr>
          <w:rFonts w:ascii="Arial" w:eastAsia="Times New Roman" w:hAnsi="Arial" w:cs="Arial"/>
          <w:color w:val="402000"/>
          <w:sz w:val="21"/>
          <w:szCs w:val="21"/>
        </w:rPr>
        <w:br w:type="textWrapping" w:clear="all"/>
        <w:t>► залишити позовну заяву без руху</w:t>
      </w:r>
      <w:r w:rsidRPr="002A2E87">
        <w:rPr>
          <w:rFonts w:ascii="Arial" w:eastAsia="Times New Roman" w:hAnsi="Arial" w:cs="Arial"/>
          <w:color w:val="402000"/>
          <w:sz w:val="21"/>
          <w:szCs w:val="21"/>
        </w:rPr>
        <w:br w:type="textWrapping" w:clear="all"/>
        <w:t>► повернути позовну заяву позивачеві</w:t>
      </w:r>
      <w:r w:rsidRPr="002A2E87">
        <w:rPr>
          <w:rFonts w:ascii="Arial" w:eastAsia="Times New Roman" w:hAnsi="Arial" w:cs="Arial"/>
          <w:color w:val="402000"/>
          <w:sz w:val="21"/>
          <w:szCs w:val="21"/>
        </w:rPr>
        <w:br w:type="textWrapping" w:clear="all"/>
        <w:t>► відмовити у відкритті провадження у справі</w:t>
      </w:r>
      <w:r w:rsidRPr="002A2E87">
        <w:rPr>
          <w:rFonts w:ascii="Arial" w:eastAsia="Times New Roman" w:hAnsi="Arial" w:cs="Arial"/>
          <w:color w:val="402000"/>
          <w:sz w:val="21"/>
          <w:szCs w:val="21"/>
        </w:rPr>
        <w:br w:type="textWrapping" w:clear="all"/>
        <w:t>► залишити позовну заяву без розгляду</w:t>
      </w:r>
      <w:r w:rsidRPr="002A2E87">
        <w:rPr>
          <w:rFonts w:ascii="Arial" w:eastAsia="Times New Roman" w:hAnsi="Arial" w:cs="Arial"/>
          <w:color w:val="402000"/>
          <w:sz w:val="21"/>
          <w:szCs w:val="21"/>
        </w:rPr>
        <w:br w:type="textWrapping" w:clear="all"/>
        <w:t>► відкрити провадження у справі і розглядати справу по суті</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397</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Суд передає адміністративну справу з одного адміністративного суду до іншого адміністративного суду, якщо:</w:t>
      </w:r>
      <w:r w:rsidRPr="002A2E87">
        <w:rPr>
          <w:rFonts w:ascii="Arial" w:eastAsia="Times New Roman" w:hAnsi="Arial" w:cs="Arial"/>
          <w:color w:val="402000"/>
          <w:sz w:val="21"/>
          <w:szCs w:val="21"/>
        </w:rPr>
        <w:br w:type="textWrapping" w:clear="all"/>
        <w:t>► після відкриття провадження у справі з'ясувалося, що справа територіально підсудна іншому суду</w:t>
      </w:r>
      <w:r w:rsidRPr="002A2E87">
        <w:rPr>
          <w:rFonts w:ascii="Arial" w:eastAsia="Times New Roman" w:hAnsi="Arial" w:cs="Arial"/>
          <w:color w:val="402000"/>
          <w:sz w:val="21"/>
          <w:szCs w:val="21"/>
        </w:rPr>
        <w:br w:type="textWrapping" w:clear="all"/>
        <w:t>► справа надійшла до суду, в якому вона не має розглядатися</w:t>
      </w:r>
      <w:r w:rsidRPr="002A2E87">
        <w:rPr>
          <w:rFonts w:ascii="Arial" w:eastAsia="Times New Roman" w:hAnsi="Arial" w:cs="Arial"/>
          <w:color w:val="402000"/>
          <w:sz w:val="21"/>
          <w:szCs w:val="21"/>
        </w:rPr>
        <w:br w:type="textWrapping" w:clear="all"/>
        <w:t>► позовна заява не відповідає встановленим вимогам</w:t>
      </w:r>
      <w:r w:rsidRPr="002A2E87">
        <w:rPr>
          <w:rFonts w:ascii="Arial" w:eastAsia="Times New Roman" w:hAnsi="Arial" w:cs="Arial"/>
          <w:color w:val="402000"/>
          <w:sz w:val="21"/>
          <w:szCs w:val="21"/>
        </w:rPr>
        <w:br w:type="textWrapping" w:clear="all"/>
        <w:t>► під час судового розгляду виявилось, що провадження у справі відкрито без дотримання правил територіальної підсудності</w:t>
      </w:r>
      <w:r w:rsidRPr="002A2E87">
        <w:rPr>
          <w:rFonts w:ascii="Arial" w:eastAsia="Times New Roman" w:hAnsi="Arial" w:cs="Arial"/>
          <w:color w:val="402000"/>
          <w:sz w:val="21"/>
          <w:szCs w:val="21"/>
        </w:rPr>
        <w:br w:type="textWrapping" w:clear="all"/>
        <w:t>► після отримання позовної заяви з’ясувалось, що позовна заява не підсудна цьому адміністративному суду</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398</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Адміністративні справи, предметом оскарження в яких є рішення, дії чи бездіяльність Кабінету Міністрів України, міністерства чи іншого центрального органу виконавчої влади розглядаються і вирішуються:</w:t>
      </w:r>
      <w:r w:rsidRPr="002A2E87">
        <w:rPr>
          <w:rFonts w:ascii="Arial" w:eastAsia="Times New Roman" w:hAnsi="Arial" w:cs="Arial"/>
          <w:color w:val="402000"/>
          <w:sz w:val="21"/>
          <w:szCs w:val="21"/>
        </w:rPr>
        <w:br w:type="textWrapping" w:clear="all"/>
        <w:t>► суддею одноособово, а також за клопотанням однієї із сторін про колегіальний розгляд</w:t>
      </w:r>
      <w:r w:rsidRPr="002A2E87">
        <w:rPr>
          <w:rFonts w:ascii="Arial" w:eastAsia="Times New Roman" w:hAnsi="Arial" w:cs="Arial"/>
          <w:color w:val="402000"/>
          <w:sz w:val="21"/>
          <w:szCs w:val="21"/>
        </w:rPr>
        <w:br w:type="textWrapping" w:clear="all"/>
        <w:t>► суддею одноособово</w:t>
      </w:r>
      <w:r w:rsidRPr="002A2E87">
        <w:rPr>
          <w:rFonts w:ascii="Arial" w:eastAsia="Times New Roman" w:hAnsi="Arial" w:cs="Arial"/>
          <w:color w:val="402000"/>
          <w:sz w:val="21"/>
          <w:szCs w:val="21"/>
        </w:rPr>
        <w:br w:type="textWrapping" w:clear="all"/>
        <w:t>► колегією у складі не менше п’яти суддів</w:t>
      </w:r>
      <w:r w:rsidRPr="002A2E87">
        <w:rPr>
          <w:rFonts w:ascii="Arial" w:eastAsia="Times New Roman" w:hAnsi="Arial" w:cs="Arial"/>
          <w:color w:val="402000"/>
          <w:sz w:val="21"/>
          <w:szCs w:val="21"/>
        </w:rPr>
        <w:br w:type="textWrapping" w:clear="all"/>
        <w:t>► суддею окружного адміністративного суду м. Києва одноособово</w:t>
      </w:r>
      <w:r w:rsidRPr="002A2E87">
        <w:rPr>
          <w:rFonts w:ascii="Arial" w:eastAsia="Times New Roman" w:hAnsi="Arial" w:cs="Arial"/>
          <w:color w:val="402000"/>
          <w:sz w:val="21"/>
          <w:szCs w:val="21"/>
        </w:rPr>
        <w:br w:type="textWrapping" w:clear="all"/>
        <w:t>► колегією у складі трьох суддів</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399</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Особами, які беруть участь у справі в адміністративному процесі є:</w:t>
      </w:r>
      <w:r w:rsidRPr="002A2E87">
        <w:rPr>
          <w:rFonts w:ascii="Arial" w:eastAsia="Times New Roman" w:hAnsi="Arial" w:cs="Arial"/>
          <w:color w:val="402000"/>
          <w:sz w:val="21"/>
          <w:szCs w:val="21"/>
        </w:rPr>
        <w:br w:type="textWrapping" w:clear="all"/>
        <w:t>► захисник</w:t>
      </w:r>
      <w:r w:rsidRPr="002A2E87">
        <w:rPr>
          <w:rFonts w:ascii="Arial" w:eastAsia="Times New Roman" w:hAnsi="Arial" w:cs="Arial"/>
          <w:color w:val="402000"/>
          <w:sz w:val="21"/>
          <w:szCs w:val="21"/>
        </w:rPr>
        <w:br w:type="textWrapping" w:clear="all"/>
        <w:t>► обвинувачений</w:t>
      </w:r>
      <w:r w:rsidRPr="002A2E87">
        <w:rPr>
          <w:rFonts w:ascii="Arial" w:eastAsia="Times New Roman" w:hAnsi="Arial" w:cs="Arial"/>
          <w:color w:val="402000"/>
          <w:sz w:val="21"/>
          <w:szCs w:val="21"/>
        </w:rPr>
        <w:br w:type="textWrapping" w:clear="all"/>
        <w:t>► представник третьої особи</w:t>
      </w:r>
      <w:r w:rsidRPr="002A2E87">
        <w:rPr>
          <w:rFonts w:ascii="Arial" w:eastAsia="Times New Roman" w:hAnsi="Arial" w:cs="Arial"/>
          <w:color w:val="402000"/>
          <w:sz w:val="21"/>
          <w:szCs w:val="21"/>
        </w:rPr>
        <w:br w:type="textWrapping" w:clear="all"/>
        <w:t>► кредитор</w:t>
      </w:r>
      <w:r w:rsidRPr="002A2E87">
        <w:rPr>
          <w:rFonts w:ascii="Arial" w:eastAsia="Times New Roman" w:hAnsi="Arial" w:cs="Arial"/>
          <w:color w:val="402000"/>
          <w:sz w:val="21"/>
          <w:szCs w:val="21"/>
        </w:rPr>
        <w:br w:type="textWrapping" w:clear="all"/>
        <w:t>► боржник</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400</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За результатами проведення експертизи експерт складає висновок, який:</w:t>
      </w:r>
      <w:r w:rsidRPr="002A2E87">
        <w:rPr>
          <w:rFonts w:ascii="Arial" w:eastAsia="Times New Roman" w:hAnsi="Arial" w:cs="Arial"/>
          <w:color w:val="402000"/>
          <w:sz w:val="21"/>
          <w:szCs w:val="21"/>
        </w:rPr>
        <w:br w:type="textWrapping" w:clear="all"/>
        <w:t>► не є обов’язковим для суду, однак незгода з ним повинна бути вмотивована</w:t>
      </w:r>
      <w:r w:rsidRPr="002A2E87">
        <w:rPr>
          <w:rFonts w:ascii="Arial" w:eastAsia="Times New Roman" w:hAnsi="Arial" w:cs="Arial"/>
          <w:color w:val="402000"/>
          <w:sz w:val="21"/>
          <w:szCs w:val="21"/>
        </w:rPr>
        <w:br w:type="textWrapping" w:clear="all"/>
        <w:t>► є обов’язковим для суду</w:t>
      </w:r>
      <w:r w:rsidRPr="002A2E87">
        <w:rPr>
          <w:rFonts w:ascii="Arial" w:eastAsia="Times New Roman" w:hAnsi="Arial" w:cs="Arial"/>
          <w:color w:val="402000"/>
          <w:sz w:val="21"/>
          <w:szCs w:val="21"/>
        </w:rPr>
        <w:br w:type="textWrapping" w:clear="all"/>
        <w:t>► носить рекомендаційний характер</w:t>
      </w:r>
      <w:r w:rsidRPr="002A2E87">
        <w:rPr>
          <w:rFonts w:ascii="Arial" w:eastAsia="Times New Roman" w:hAnsi="Arial" w:cs="Arial"/>
          <w:color w:val="402000"/>
          <w:sz w:val="21"/>
          <w:szCs w:val="21"/>
        </w:rPr>
        <w:br w:type="textWrapping" w:clear="all"/>
        <w:t>► може бути не взятий судом до уваги</w:t>
      </w:r>
      <w:r w:rsidRPr="002A2E87">
        <w:rPr>
          <w:rFonts w:ascii="Arial" w:eastAsia="Times New Roman" w:hAnsi="Arial" w:cs="Arial"/>
          <w:color w:val="402000"/>
          <w:sz w:val="21"/>
          <w:szCs w:val="21"/>
        </w:rPr>
        <w:br w:type="textWrapping" w:clear="all"/>
        <w:t>► має наперед встановлену силу</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401</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В адміністративних справах про протиправність рішень, дій чи бездіяльності суб’єкта владних повноважень обов’язок щодо доказування правомірності цього рішення, дії чи бездіяльності покладається на позивача:</w:t>
      </w:r>
      <w:r w:rsidRPr="002A2E87">
        <w:rPr>
          <w:rFonts w:ascii="Arial" w:eastAsia="Times New Roman" w:hAnsi="Arial" w:cs="Arial"/>
          <w:color w:val="402000"/>
          <w:sz w:val="21"/>
          <w:szCs w:val="21"/>
        </w:rPr>
        <w:br w:type="textWrapping" w:clear="all"/>
        <w:t>► не вірно</w:t>
      </w:r>
      <w:r w:rsidRPr="002A2E87">
        <w:rPr>
          <w:rFonts w:ascii="Arial" w:eastAsia="Times New Roman" w:hAnsi="Arial" w:cs="Arial"/>
          <w:color w:val="402000"/>
          <w:sz w:val="21"/>
          <w:szCs w:val="21"/>
        </w:rPr>
        <w:br w:type="textWrapping" w:clear="all"/>
        <w:t>►  вірно</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lastRenderedPageBreak/>
        <w:t>Завдання № 402</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Вкажіть відповідь у якій правильно вказано вид адміністративної справи, що належить до підсудності окружним адміністративним судам:</w:t>
      </w:r>
      <w:r w:rsidRPr="002A2E87">
        <w:rPr>
          <w:rFonts w:ascii="Arial" w:eastAsia="Times New Roman" w:hAnsi="Arial" w:cs="Arial"/>
          <w:color w:val="402000"/>
          <w:sz w:val="21"/>
          <w:szCs w:val="21"/>
        </w:rPr>
        <w:br w:type="textWrapping" w:clear="all"/>
        <w:t>► адміністративні справи, у яких однією зі сторін є орган чи посадова особа місцевого самоврядування, посадова чи службова особа органу місцевого самоврядування, крім тих, які підсудні окружним адміністративним судам;</w:t>
      </w:r>
      <w:r w:rsidRPr="002A2E87">
        <w:rPr>
          <w:rFonts w:ascii="Arial" w:eastAsia="Times New Roman" w:hAnsi="Arial" w:cs="Arial"/>
          <w:color w:val="402000"/>
          <w:sz w:val="21"/>
          <w:szCs w:val="21"/>
        </w:rPr>
        <w:br w:type="textWrapping" w:clear="all"/>
        <w:t>► усі адміністративні справи щодо спорів фізичних осіб з суб'єктами владних повноважень з приводу обчислення, призначення, перерахунку, здійснення, надання, одержання виплат та пільг дітям війни, інших соціальних виплат, доплат, соціальних послуг, допомоги, захисту, пільг;</w:t>
      </w:r>
      <w:r w:rsidRPr="002A2E87">
        <w:rPr>
          <w:rFonts w:ascii="Arial" w:eastAsia="Times New Roman" w:hAnsi="Arial" w:cs="Arial"/>
          <w:color w:val="402000"/>
          <w:sz w:val="21"/>
          <w:szCs w:val="21"/>
        </w:rPr>
        <w:br w:type="textWrapping" w:clear="all"/>
        <w:t>► усі адміністративні справи щодо спорів фізичних осіб з суб'єктами владних повноважень з приводу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w:t>
      </w:r>
      <w:r w:rsidRPr="002A2E87">
        <w:rPr>
          <w:rFonts w:ascii="Arial" w:eastAsia="Times New Roman" w:hAnsi="Arial" w:cs="Arial"/>
          <w:color w:val="402000"/>
          <w:sz w:val="21"/>
          <w:szCs w:val="21"/>
        </w:rPr>
        <w:br w:type="textWrapping" w:clear="all"/>
        <w:t>► усі адміністративні справи з приводу рішень, дій чи бездіяльності суб'єктів владних повноважень у справах про притягнення до адміністративної відповідальності;</w:t>
      </w:r>
      <w:r w:rsidRPr="002A2E87">
        <w:rPr>
          <w:rFonts w:ascii="Arial" w:eastAsia="Times New Roman" w:hAnsi="Arial" w:cs="Arial"/>
          <w:color w:val="402000"/>
          <w:sz w:val="21"/>
          <w:szCs w:val="21"/>
        </w:rPr>
        <w:br w:type="textWrapping" w:clear="all"/>
        <w:t>► адміністративні справи, щодо підтвердження обґрунтованості вжиття суб’єктами владних повноважень заходів реагування під час здійснення державного нагляду (контролю) у сфері господарської діяльності;</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403</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Суд залишив без руху заяву особи через те, що доданих до неї доказів недостатньо для відкриття провадження у справі. Чи правильну дію вчинив суддя?</w:t>
      </w:r>
      <w:r w:rsidRPr="002A2E87">
        <w:rPr>
          <w:rFonts w:ascii="Arial" w:eastAsia="Times New Roman" w:hAnsi="Arial" w:cs="Arial"/>
          <w:color w:val="402000"/>
          <w:sz w:val="21"/>
          <w:szCs w:val="21"/>
        </w:rPr>
        <w:br w:type="textWrapping" w:clear="all"/>
        <w:t>► невірно</w:t>
      </w:r>
      <w:r w:rsidRPr="002A2E87">
        <w:rPr>
          <w:rFonts w:ascii="Arial" w:eastAsia="Times New Roman" w:hAnsi="Arial" w:cs="Arial"/>
          <w:color w:val="402000"/>
          <w:sz w:val="21"/>
          <w:szCs w:val="21"/>
        </w:rPr>
        <w:br w:type="textWrapping" w:clear="all"/>
        <w:t>► вірно</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404</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Судове рішення, яким суд вирішує спір по суті, викладається у формі:</w:t>
      </w:r>
      <w:r w:rsidRPr="002A2E87">
        <w:rPr>
          <w:rFonts w:ascii="Arial" w:eastAsia="Times New Roman" w:hAnsi="Arial" w:cs="Arial"/>
          <w:color w:val="402000"/>
          <w:sz w:val="21"/>
          <w:szCs w:val="21"/>
        </w:rPr>
        <w:br w:type="textWrapping" w:clear="all"/>
        <w:t>►  постанови;</w:t>
      </w:r>
      <w:r w:rsidRPr="002A2E87">
        <w:rPr>
          <w:rFonts w:ascii="Arial" w:eastAsia="Times New Roman" w:hAnsi="Arial" w:cs="Arial"/>
          <w:color w:val="402000"/>
          <w:sz w:val="21"/>
          <w:szCs w:val="21"/>
        </w:rPr>
        <w:br w:type="textWrapping" w:clear="all"/>
        <w:t>►  припису;</w:t>
      </w:r>
      <w:r w:rsidRPr="002A2E87">
        <w:rPr>
          <w:rFonts w:ascii="Arial" w:eastAsia="Times New Roman" w:hAnsi="Arial" w:cs="Arial"/>
          <w:color w:val="402000"/>
          <w:sz w:val="21"/>
          <w:szCs w:val="21"/>
        </w:rPr>
        <w:br w:type="textWrapping" w:clear="all"/>
        <w:t>►  ухвали;</w:t>
      </w:r>
      <w:r w:rsidRPr="002A2E87">
        <w:rPr>
          <w:rFonts w:ascii="Arial" w:eastAsia="Times New Roman" w:hAnsi="Arial" w:cs="Arial"/>
          <w:color w:val="402000"/>
          <w:sz w:val="21"/>
          <w:szCs w:val="21"/>
        </w:rPr>
        <w:br w:type="textWrapping" w:clear="all"/>
        <w:t>► рішення суду;</w:t>
      </w:r>
      <w:r w:rsidRPr="002A2E87">
        <w:rPr>
          <w:rFonts w:ascii="Arial" w:eastAsia="Times New Roman" w:hAnsi="Arial" w:cs="Arial"/>
          <w:color w:val="402000"/>
          <w:sz w:val="21"/>
          <w:szCs w:val="21"/>
        </w:rPr>
        <w:br w:type="textWrapping" w:clear="all"/>
        <w:t>►  вироку;</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405</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Усі адміністративні справи в суді першої інстанції вирішуються:</w:t>
      </w:r>
      <w:r w:rsidRPr="002A2E87">
        <w:rPr>
          <w:rFonts w:ascii="Arial" w:eastAsia="Times New Roman" w:hAnsi="Arial" w:cs="Arial"/>
          <w:color w:val="402000"/>
          <w:sz w:val="21"/>
          <w:szCs w:val="21"/>
        </w:rPr>
        <w:br w:type="textWrapping" w:clear="all"/>
        <w:t>►  колегією суддів у складі не менше 5 судді;</w:t>
      </w:r>
      <w:r w:rsidRPr="002A2E87">
        <w:rPr>
          <w:rFonts w:ascii="Arial" w:eastAsia="Times New Roman" w:hAnsi="Arial" w:cs="Arial"/>
          <w:color w:val="402000"/>
          <w:sz w:val="21"/>
          <w:szCs w:val="21"/>
        </w:rPr>
        <w:br w:type="textWrapping" w:clear="all"/>
        <w:t>► суддею одноособово, крім випадків встановлених Кодексом адміністративного судочинства України;</w:t>
      </w:r>
      <w:r w:rsidRPr="002A2E87">
        <w:rPr>
          <w:rFonts w:ascii="Arial" w:eastAsia="Times New Roman" w:hAnsi="Arial" w:cs="Arial"/>
          <w:color w:val="402000"/>
          <w:sz w:val="21"/>
          <w:szCs w:val="21"/>
        </w:rPr>
        <w:br w:type="textWrapping" w:clear="all"/>
        <w:t>► колегією суддів у складі не менше 3 суддів;</w:t>
      </w:r>
      <w:r w:rsidRPr="002A2E87">
        <w:rPr>
          <w:rFonts w:ascii="Arial" w:eastAsia="Times New Roman" w:hAnsi="Arial" w:cs="Arial"/>
          <w:color w:val="402000"/>
          <w:sz w:val="21"/>
          <w:szCs w:val="21"/>
        </w:rPr>
        <w:br w:type="textWrapping" w:clear="all"/>
        <w:t>►  суддею, виключно одноособово;</w:t>
      </w:r>
      <w:r w:rsidRPr="002A2E87">
        <w:rPr>
          <w:rFonts w:ascii="Arial" w:eastAsia="Times New Roman" w:hAnsi="Arial" w:cs="Arial"/>
          <w:color w:val="402000"/>
          <w:sz w:val="21"/>
          <w:szCs w:val="21"/>
        </w:rPr>
        <w:br w:type="textWrapping" w:clear="all"/>
        <w:t>►  колегіально;</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406</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Вкажіть, до підсудності якого суду належить розгляд адміністративної справи за позовом мешканця м. Львова, місце проживання якого знаходиться у Галицькому районі до Кабінету Міністрів України з приводу оскарження його постанови про зниження рівня соціальних виплат (КМУ знаходиться у Печерському районі м. Києва) :</w:t>
      </w:r>
      <w:r w:rsidRPr="002A2E87">
        <w:rPr>
          <w:rFonts w:ascii="Arial" w:eastAsia="Times New Roman" w:hAnsi="Arial" w:cs="Arial"/>
          <w:color w:val="402000"/>
          <w:sz w:val="21"/>
          <w:szCs w:val="21"/>
        </w:rPr>
        <w:br w:type="textWrapping" w:clear="all"/>
        <w:t>► Окружний адміністративний суд м. Києва;</w:t>
      </w:r>
      <w:r w:rsidRPr="002A2E87">
        <w:rPr>
          <w:rFonts w:ascii="Arial" w:eastAsia="Times New Roman" w:hAnsi="Arial" w:cs="Arial"/>
          <w:color w:val="402000"/>
          <w:sz w:val="21"/>
          <w:szCs w:val="21"/>
        </w:rPr>
        <w:br w:type="textWrapping" w:clear="all"/>
        <w:t>►  Львівський окружний адміністративний суд;</w:t>
      </w:r>
      <w:r w:rsidRPr="002A2E87">
        <w:rPr>
          <w:rFonts w:ascii="Arial" w:eastAsia="Times New Roman" w:hAnsi="Arial" w:cs="Arial"/>
          <w:color w:val="402000"/>
          <w:sz w:val="21"/>
          <w:szCs w:val="21"/>
        </w:rPr>
        <w:br w:type="textWrapping" w:clear="all"/>
        <w:t>► Вищий адміністративний суд України;</w:t>
      </w:r>
      <w:r w:rsidRPr="002A2E87">
        <w:rPr>
          <w:rFonts w:ascii="Arial" w:eastAsia="Times New Roman" w:hAnsi="Arial" w:cs="Arial"/>
          <w:color w:val="402000"/>
          <w:sz w:val="21"/>
          <w:szCs w:val="21"/>
        </w:rPr>
        <w:br w:type="textWrapping" w:clear="all"/>
        <w:t>► Галицький районний суд м. Львова;</w:t>
      </w:r>
      <w:r w:rsidRPr="002A2E87">
        <w:rPr>
          <w:rFonts w:ascii="Arial" w:eastAsia="Times New Roman" w:hAnsi="Arial" w:cs="Arial"/>
          <w:color w:val="402000"/>
          <w:sz w:val="21"/>
          <w:szCs w:val="21"/>
        </w:rPr>
        <w:br w:type="textWrapping" w:clear="all"/>
        <w:t>► Печерський районний суд м. Києва;</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407</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 xml:space="preserve">Вкажіть, до підсудності якого суду належить розгляд апеляційної скарги мешканця м. Києва, місце проживання якого знаходиться у Деснянському районі, на постанову Галицького районного суду </w:t>
      </w:r>
      <w:proofErr w:type="spellStart"/>
      <w:r w:rsidRPr="002A2E87">
        <w:rPr>
          <w:rFonts w:ascii="Arial" w:eastAsia="Times New Roman" w:hAnsi="Arial" w:cs="Arial"/>
          <w:color w:val="402000"/>
          <w:sz w:val="21"/>
          <w:szCs w:val="21"/>
        </w:rPr>
        <w:t>м.Львова</w:t>
      </w:r>
      <w:proofErr w:type="spellEnd"/>
      <w:r w:rsidRPr="002A2E87">
        <w:rPr>
          <w:rFonts w:ascii="Arial" w:eastAsia="Times New Roman" w:hAnsi="Arial" w:cs="Arial"/>
          <w:color w:val="402000"/>
          <w:sz w:val="21"/>
          <w:szCs w:val="21"/>
        </w:rPr>
        <w:t>, прийняту ним як адміністративним судом:</w:t>
      </w:r>
      <w:r w:rsidRPr="002A2E87">
        <w:rPr>
          <w:rFonts w:ascii="Arial" w:eastAsia="Times New Roman" w:hAnsi="Arial" w:cs="Arial"/>
          <w:color w:val="402000"/>
          <w:sz w:val="21"/>
          <w:szCs w:val="21"/>
        </w:rPr>
        <w:br w:type="textWrapping" w:clear="all"/>
        <w:t>►  Окружного адміністративного суду м. Києва;</w:t>
      </w:r>
      <w:r w:rsidRPr="002A2E87">
        <w:rPr>
          <w:rFonts w:ascii="Arial" w:eastAsia="Times New Roman" w:hAnsi="Arial" w:cs="Arial"/>
          <w:color w:val="402000"/>
          <w:sz w:val="21"/>
          <w:szCs w:val="21"/>
        </w:rPr>
        <w:br w:type="textWrapping" w:clear="all"/>
        <w:t>► </w:t>
      </w:r>
      <w:proofErr w:type="spellStart"/>
      <w:r w:rsidRPr="002A2E87">
        <w:rPr>
          <w:rFonts w:ascii="Arial" w:eastAsia="Times New Roman" w:hAnsi="Arial" w:cs="Arial"/>
          <w:color w:val="402000"/>
          <w:sz w:val="21"/>
          <w:szCs w:val="21"/>
        </w:rPr>
        <w:t>Апеляційого</w:t>
      </w:r>
      <w:proofErr w:type="spellEnd"/>
      <w:r w:rsidRPr="002A2E87">
        <w:rPr>
          <w:rFonts w:ascii="Arial" w:eastAsia="Times New Roman" w:hAnsi="Arial" w:cs="Arial"/>
          <w:color w:val="402000"/>
          <w:sz w:val="21"/>
          <w:szCs w:val="21"/>
        </w:rPr>
        <w:t xml:space="preserve"> суду Львівської області;</w:t>
      </w:r>
      <w:r w:rsidRPr="002A2E87">
        <w:rPr>
          <w:rFonts w:ascii="Arial" w:eastAsia="Times New Roman" w:hAnsi="Arial" w:cs="Arial"/>
          <w:color w:val="402000"/>
          <w:sz w:val="21"/>
          <w:szCs w:val="21"/>
        </w:rPr>
        <w:br w:type="textWrapping" w:clear="all"/>
        <w:t>►  Львівського апеляційного адміністративного суду;</w:t>
      </w:r>
      <w:r w:rsidRPr="002A2E87">
        <w:rPr>
          <w:rFonts w:ascii="Arial" w:eastAsia="Times New Roman" w:hAnsi="Arial" w:cs="Arial"/>
          <w:color w:val="402000"/>
          <w:sz w:val="21"/>
          <w:szCs w:val="21"/>
        </w:rPr>
        <w:br w:type="textWrapping" w:clear="all"/>
        <w:t>►  Львівського окружного адміністративного суду;</w:t>
      </w:r>
      <w:r w:rsidRPr="002A2E87">
        <w:rPr>
          <w:rFonts w:ascii="Arial" w:eastAsia="Times New Roman" w:hAnsi="Arial" w:cs="Arial"/>
          <w:color w:val="402000"/>
          <w:sz w:val="21"/>
          <w:szCs w:val="21"/>
        </w:rPr>
        <w:br w:type="textWrapping" w:clear="all"/>
      </w:r>
      <w:r w:rsidRPr="002A2E87">
        <w:rPr>
          <w:rFonts w:ascii="Arial" w:eastAsia="Times New Roman" w:hAnsi="Arial" w:cs="Arial"/>
          <w:color w:val="402000"/>
          <w:sz w:val="21"/>
          <w:szCs w:val="21"/>
        </w:rPr>
        <w:lastRenderedPageBreak/>
        <w:t>►  Деснянського районного суду м. Києва;</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408</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Вкажіть, до підсудності якого суду належить розгляд адміністративної справи за позовом мешканця м. Львова, місце проживання якого знаходиться у Шевченківському районі, до Вищої ради юстиції України щодо оскарження її актів, дій чи бездіяльності (знаходиться у Печерському районі м. Києва) :</w:t>
      </w:r>
      <w:r w:rsidRPr="002A2E87">
        <w:rPr>
          <w:rFonts w:ascii="Arial" w:eastAsia="Times New Roman" w:hAnsi="Arial" w:cs="Arial"/>
          <w:color w:val="402000"/>
          <w:sz w:val="21"/>
          <w:szCs w:val="21"/>
        </w:rPr>
        <w:br w:type="textWrapping" w:clear="all"/>
        <w:t>►  Печерський районний суд м. Києва;</w:t>
      </w:r>
      <w:r w:rsidRPr="002A2E87">
        <w:rPr>
          <w:rFonts w:ascii="Arial" w:eastAsia="Times New Roman" w:hAnsi="Arial" w:cs="Arial"/>
          <w:color w:val="402000"/>
          <w:sz w:val="21"/>
          <w:szCs w:val="21"/>
        </w:rPr>
        <w:br w:type="textWrapping" w:clear="all"/>
        <w:t>►  Вищий адміністративний суд України;</w:t>
      </w:r>
      <w:r w:rsidRPr="002A2E87">
        <w:rPr>
          <w:rFonts w:ascii="Arial" w:eastAsia="Times New Roman" w:hAnsi="Arial" w:cs="Arial"/>
          <w:color w:val="402000"/>
          <w:sz w:val="21"/>
          <w:szCs w:val="21"/>
        </w:rPr>
        <w:br w:type="textWrapping" w:clear="all"/>
        <w:t>►  Галицький районний суд м. Львова;</w:t>
      </w:r>
      <w:r w:rsidRPr="002A2E87">
        <w:rPr>
          <w:rFonts w:ascii="Arial" w:eastAsia="Times New Roman" w:hAnsi="Arial" w:cs="Arial"/>
          <w:color w:val="402000"/>
          <w:sz w:val="21"/>
          <w:szCs w:val="21"/>
        </w:rPr>
        <w:br w:type="textWrapping" w:clear="all"/>
        <w:t>►  Окружний адміністративний суд м. Києва;</w:t>
      </w:r>
      <w:r w:rsidRPr="002A2E87">
        <w:rPr>
          <w:rFonts w:ascii="Arial" w:eastAsia="Times New Roman" w:hAnsi="Arial" w:cs="Arial"/>
          <w:color w:val="402000"/>
          <w:sz w:val="21"/>
          <w:szCs w:val="21"/>
        </w:rPr>
        <w:br w:type="textWrapping" w:clear="all"/>
        <w:t>►  Львівський окружний адміністративний суд;</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409</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До системи адміністративних судів входять:</w:t>
      </w:r>
      <w:r w:rsidRPr="002A2E87">
        <w:rPr>
          <w:rFonts w:ascii="Arial" w:eastAsia="Times New Roman" w:hAnsi="Arial" w:cs="Arial"/>
          <w:color w:val="402000"/>
          <w:sz w:val="21"/>
          <w:szCs w:val="21"/>
        </w:rPr>
        <w:br w:type="textWrapping" w:clear="all"/>
        <w:t>►  місцеві адміністративні суди, апеляційні адміністративні суди, Вищий адміністративний суд. Верховний Суд України, Конституційний Суд України.</w:t>
      </w:r>
      <w:r w:rsidRPr="002A2E87">
        <w:rPr>
          <w:rFonts w:ascii="Arial" w:eastAsia="Times New Roman" w:hAnsi="Arial" w:cs="Arial"/>
          <w:color w:val="402000"/>
          <w:sz w:val="21"/>
          <w:szCs w:val="21"/>
        </w:rPr>
        <w:br w:type="textWrapping" w:clear="all"/>
        <w:t>►  місцеві адміністративні суди, апеляційні адміністративні суди, Вищий адміністративний суд, Касаційний Суд України, Верховний Суд України;</w:t>
      </w:r>
      <w:r w:rsidRPr="002A2E87">
        <w:rPr>
          <w:rFonts w:ascii="Arial" w:eastAsia="Times New Roman" w:hAnsi="Arial" w:cs="Arial"/>
          <w:color w:val="402000"/>
          <w:sz w:val="21"/>
          <w:szCs w:val="21"/>
        </w:rPr>
        <w:br w:type="textWrapping" w:clear="all"/>
        <w:t>►  місцеві загальні суди, апеляційні суди, Вищий адміністративний суд;</w:t>
      </w:r>
      <w:r w:rsidRPr="002A2E87">
        <w:rPr>
          <w:rFonts w:ascii="Arial" w:eastAsia="Times New Roman" w:hAnsi="Arial" w:cs="Arial"/>
          <w:color w:val="402000"/>
          <w:sz w:val="21"/>
          <w:szCs w:val="21"/>
        </w:rPr>
        <w:br w:type="textWrapping" w:clear="all"/>
        <w:t>►  окружні адміністративні суди, апеляційні суди, Вищий адміністративний суд;</w:t>
      </w:r>
      <w:r w:rsidRPr="002A2E87">
        <w:rPr>
          <w:rFonts w:ascii="Arial" w:eastAsia="Times New Roman" w:hAnsi="Arial" w:cs="Arial"/>
          <w:color w:val="402000"/>
          <w:sz w:val="21"/>
          <w:szCs w:val="21"/>
        </w:rPr>
        <w:br w:type="textWrapping" w:clear="all"/>
        <w:t>►  місцеві адміністративні суди, апеляційні адміністративні суди, Вищий адміністративний суд, Верховний Суд України;</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410</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Суд апеляційної інстанції до відкриття апеляційного провадження залишив апеляційну скаргу без розгляду через те, що скаржник звернувся із заявою про її відкликання.</w:t>
      </w:r>
      <w:r w:rsidRPr="002A2E87">
        <w:rPr>
          <w:rFonts w:ascii="Arial" w:eastAsia="Times New Roman" w:hAnsi="Arial" w:cs="Arial"/>
          <w:color w:val="402000"/>
          <w:sz w:val="21"/>
          <w:szCs w:val="21"/>
        </w:rPr>
        <w:br w:type="textWrapping" w:clear="all"/>
        <w:t>► невірно</w:t>
      </w:r>
      <w:r w:rsidRPr="002A2E87">
        <w:rPr>
          <w:rFonts w:ascii="Arial" w:eastAsia="Times New Roman" w:hAnsi="Arial" w:cs="Arial"/>
          <w:color w:val="402000"/>
          <w:sz w:val="21"/>
          <w:szCs w:val="21"/>
        </w:rPr>
        <w:br w:type="textWrapping" w:clear="all"/>
        <w:t>► вірно</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411</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Місцевим загальним судам як адміністративним судам підсудні:</w:t>
      </w:r>
      <w:r w:rsidRPr="002A2E87">
        <w:rPr>
          <w:rFonts w:ascii="Arial" w:eastAsia="Times New Roman" w:hAnsi="Arial" w:cs="Arial"/>
          <w:color w:val="402000"/>
          <w:sz w:val="21"/>
          <w:szCs w:val="21"/>
        </w:rPr>
        <w:br w:type="textWrapping" w:clear="all"/>
        <w:t>►  щодо скасування реєстрації кандидата на пост Президента України;</w:t>
      </w:r>
      <w:r w:rsidRPr="002A2E87">
        <w:rPr>
          <w:rFonts w:ascii="Arial" w:eastAsia="Times New Roman" w:hAnsi="Arial" w:cs="Arial"/>
          <w:color w:val="402000"/>
          <w:sz w:val="21"/>
          <w:szCs w:val="21"/>
        </w:rPr>
        <w:br w:type="textWrapping" w:clear="all"/>
        <w:t>►  щодо встановлення Центральною виборчою комісією результатів виборів або всеукраїнського референдуму;</w:t>
      </w:r>
      <w:r w:rsidRPr="002A2E87">
        <w:rPr>
          <w:rFonts w:ascii="Arial" w:eastAsia="Times New Roman" w:hAnsi="Arial" w:cs="Arial"/>
          <w:color w:val="402000"/>
          <w:sz w:val="21"/>
          <w:szCs w:val="21"/>
        </w:rPr>
        <w:br w:type="textWrapping" w:clear="all"/>
        <w:t>►  адміністративні справи, в яких однією зі сторін є орган державної влади, інший державний орган, орган влади Автономної Республіки Крим, їх посадова чи службова особа, крім справ з приводу їхніх рішень, дій чи бездіяльності у справах про адміністративні проступки;</w:t>
      </w:r>
      <w:r w:rsidRPr="002A2E87">
        <w:rPr>
          <w:rFonts w:ascii="Arial" w:eastAsia="Times New Roman" w:hAnsi="Arial" w:cs="Arial"/>
          <w:color w:val="402000"/>
          <w:sz w:val="21"/>
          <w:szCs w:val="21"/>
        </w:rPr>
        <w:br w:type="textWrapping" w:clear="all"/>
        <w:t>► адміністративні справи про анулювання реєстраційного свідоцтва політичної партії, про заборону (примусовий розпуск, ліквідацію) політичної партії вирішуються окружним адміністративним судом, територіальна юрисдикція якого поширюється на місто Київ;</w:t>
      </w:r>
      <w:r w:rsidRPr="002A2E87">
        <w:rPr>
          <w:rFonts w:ascii="Arial" w:eastAsia="Times New Roman" w:hAnsi="Arial" w:cs="Arial"/>
          <w:color w:val="402000"/>
          <w:sz w:val="21"/>
          <w:szCs w:val="21"/>
        </w:rPr>
        <w:br w:type="textWrapping" w:clear="all"/>
        <w:t xml:space="preserve">► усі адміністративні справи з приводу рішень, дій чи бездіяльності суб'єктів владних повноважень у справах про </w:t>
      </w:r>
      <w:proofErr w:type="spellStart"/>
      <w:r w:rsidRPr="002A2E87">
        <w:rPr>
          <w:rFonts w:ascii="Arial" w:eastAsia="Times New Roman" w:hAnsi="Arial" w:cs="Arial"/>
          <w:color w:val="402000"/>
          <w:sz w:val="21"/>
          <w:szCs w:val="21"/>
        </w:rPr>
        <w:t>при¬тягнення</w:t>
      </w:r>
      <w:proofErr w:type="spellEnd"/>
      <w:r w:rsidRPr="002A2E87">
        <w:rPr>
          <w:rFonts w:ascii="Arial" w:eastAsia="Times New Roman" w:hAnsi="Arial" w:cs="Arial"/>
          <w:color w:val="402000"/>
          <w:sz w:val="21"/>
          <w:szCs w:val="21"/>
        </w:rPr>
        <w:t xml:space="preserve"> до адміністративної відповідальності;</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412</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Твердження про те, що однією з сторін в адміністративному процесі є посадова особа:</w:t>
      </w:r>
      <w:r w:rsidRPr="002A2E87">
        <w:rPr>
          <w:rFonts w:ascii="Arial" w:eastAsia="Times New Roman" w:hAnsi="Arial" w:cs="Arial"/>
          <w:color w:val="402000"/>
          <w:sz w:val="21"/>
          <w:szCs w:val="21"/>
        </w:rPr>
        <w:br w:type="textWrapping" w:clear="all"/>
        <w:t>►  вірне</w:t>
      </w:r>
      <w:r w:rsidRPr="002A2E87">
        <w:rPr>
          <w:rFonts w:ascii="Arial" w:eastAsia="Times New Roman" w:hAnsi="Arial" w:cs="Arial"/>
          <w:color w:val="402000"/>
          <w:sz w:val="21"/>
          <w:szCs w:val="21"/>
        </w:rPr>
        <w:br w:type="textWrapping" w:clear="all"/>
        <w:t>►  невірне</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413</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За загальним правилом територіальної підсудності адміністративні справи вирішуються адміністративним судом:</w:t>
      </w:r>
      <w:r w:rsidRPr="002A2E87">
        <w:rPr>
          <w:rFonts w:ascii="Arial" w:eastAsia="Times New Roman" w:hAnsi="Arial" w:cs="Arial"/>
          <w:color w:val="402000"/>
          <w:sz w:val="21"/>
          <w:szCs w:val="21"/>
        </w:rPr>
        <w:br w:type="textWrapping" w:clear="all"/>
        <w:t>►  за місцезнаходженням позивача;</w:t>
      </w:r>
      <w:r w:rsidRPr="002A2E87">
        <w:rPr>
          <w:rFonts w:ascii="Arial" w:eastAsia="Times New Roman" w:hAnsi="Arial" w:cs="Arial"/>
          <w:color w:val="402000"/>
          <w:sz w:val="21"/>
          <w:szCs w:val="21"/>
        </w:rPr>
        <w:br w:type="textWrapping" w:clear="all"/>
        <w:t>►  за місцем знаходження спірного майна;</w:t>
      </w:r>
      <w:r w:rsidRPr="002A2E87">
        <w:rPr>
          <w:rFonts w:ascii="Arial" w:eastAsia="Times New Roman" w:hAnsi="Arial" w:cs="Arial"/>
          <w:color w:val="402000"/>
          <w:sz w:val="21"/>
          <w:szCs w:val="21"/>
        </w:rPr>
        <w:br w:type="textWrapping" w:clear="all"/>
        <w:t>►  за місцезнаходженням відповідача;</w:t>
      </w:r>
      <w:r w:rsidRPr="002A2E87">
        <w:rPr>
          <w:rFonts w:ascii="Arial" w:eastAsia="Times New Roman" w:hAnsi="Arial" w:cs="Arial"/>
          <w:color w:val="402000"/>
          <w:sz w:val="21"/>
          <w:szCs w:val="21"/>
        </w:rPr>
        <w:br w:type="textWrapping" w:clear="all"/>
        <w:t>►  за місце знаходження предмета спору;</w:t>
      </w:r>
      <w:r w:rsidRPr="002A2E87">
        <w:rPr>
          <w:rFonts w:ascii="Arial" w:eastAsia="Times New Roman" w:hAnsi="Arial" w:cs="Arial"/>
          <w:color w:val="402000"/>
          <w:sz w:val="21"/>
          <w:szCs w:val="21"/>
        </w:rPr>
        <w:br w:type="textWrapping" w:clear="all"/>
        <w:t>►  за згодою позивача та відповідача;</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414</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Адміністративні справи з приводу оскарження правових актів індивідуальної дії, а також дій чи бездіяльності суб'єктів владних повноважень, які стосуються інтересів конкретної особи, вирішуються адміністративними судами:</w:t>
      </w:r>
      <w:r w:rsidRPr="002A2E87">
        <w:rPr>
          <w:rFonts w:ascii="Arial" w:eastAsia="Times New Roman" w:hAnsi="Arial" w:cs="Arial"/>
          <w:color w:val="402000"/>
          <w:sz w:val="21"/>
          <w:szCs w:val="21"/>
        </w:rPr>
        <w:br w:type="textWrapping" w:clear="all"/>
      </w:r>
      <w:r w:rsidRPr="002A2E87">
        <w:rPr>
          <w:rFonts w:ascii="Arial" w:eastAsia="Times New Roman" w:hAnsi="Arial" w:cs="Arial"/>
          <w:color w:val="402000"/>
          <w:sz w:val="21"/>
          <w:szCs w:val="21"/>
        </w:rPr>
        <w:lastRenderedPageBreak/>
        <w:t>►  за місцем реєстрації проживання позивача;</w:t>
      </w:r>
      <w:r w:rsidRPr="002A2E87">
        <w:rPr>
          <w:rFonts w:ascii="Arial" w:eastAsia="Times New Roman" w:hAnsi="Arial" w:cs="Arial"/>
          <w:color w:val="402000"/>
          <w:sz w:val="21"/>
          <w:szCs w:val="21"/>
        </w:rPr>
        <w:br w:type="textWrapping" w:clear="all"/>
        <w:t>►  за вибором позивача адміністративним судом за зареєстрованим у встановленому законом порядку місцем проживання (перебування, знаходження) цієї особи-позивача, або адміністративним судом за місцезнаходженням відповідача;</w:t>
      </w:r>
      <w:r w:rsidRPr="002A2E87">
        <w:rPr>
          <w:rFonts w:ascii="Arial" w:eastAsia="Times New Roman" w:hAnsi="Arial" w:cs="Arial"/>
          <w:color w:val="402000"/>
          <w:sz w:val="21"/>
          <w:szCs w:val="21"/>
        </w:rPr>
        <w:br w:type="textWrapping" w:clear="all"/>
        <w:t>►  за місцем реєстрації проживання відповідача;</w:t>
      </w:r>
      <w:r w:rsidRPr="002A2E87">
        <w:rPr>
          <w:rFonts w:ascii="Arial" w:eastAsia="Times New Roman" w:hAnsi="Arial" w:cs="Arial"/>
          <w:color w:val="402000"/>
          <w:sz w:val="21"/>
          <w:szCs w:val="21"/>
        </w:rPr>
        <w:br w:type="textWrapping" w:clear="all"/>
        <w:t>►  за місцем проживання (перебування, знаходження) позивача;</w:t>
      </w:r>
      <w:r w:rsidRPr="002A2E87">
        <w:rPr>
          <w:rFonts w:ascii="Arial" w:eastAsia="Times New Roman" w:hAnsi="Arial" w:cs="Arial"/>
          <w:color w:val="402000"/>
          <w:sz w:val="21"/>
          <w:szCs w:val="21"/>
        </w:rPr>
        <w:br w:type="textWrapping" w:clear="all"/>
        <w:t>►  за місцезнаходженням (перебування, знаходження) відповідача;</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415</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Твердження про те, що перегляд судових рішень в адміністративних справах у касаційному порядку здійснюється колегією у складі не менше 3 суддів:</w:t>
      </w:r>
      <w:r w:rsidRPr="002A2E87">
        <w:rPr>
          <w:rFonts w:ascii="Arial" w:eastAsia="Times New Roman" w:hAnsi="Arial" w:cs="Arial"/>
          <w:color w:val="402000"/>
          <w:sz w:val="21"/>
          <w:szCs w:val="21"/>
        </w:rPr>
        <w:br w:type="textWrapping" w:clear="all"/>
        <w:t>► вірне;</w:t>
      </w:r>
      <w:r w:rsidRPr="002A2E87">
        <w:rPr>
          <w:rFonts w:ascii="Arial" w:eastAsia="Times New Roman" w:hAnsi="Arial" w:cs="Arial"/>
          <w:color w:val="402000"/>
          <w:sz w:val="21"/>
          <w:szCs w:val="21"/>
        </w:rPr>
        <w:br w:type="textWrapping" w:clear="all"/>
        <w:t>► невірне;</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416</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Позивачем в адміністративній справі можуть бути:</w:t>
      </w:r>
      <w:r w:rsidRPr="002A2E87">
        <w:rPr>
          <w:rFonts w:ascii="Arial" w:eastAsia="Times New Roman" w:hAnsi="Arial" w:cs="Arial"/>
          <w:color w:val="402000"/>
          <w:sz w:val="21"/>
          <w:szCs w:val="21"/>
        </w:rPr>
        <w:br w:type="textWrapping" w:clear="all"/>
        <w:t>►  громадяни України, іноземці чи особи без громадянства;</w:t>
      </w:r>
      <w:r w:rsidRPr="002A2E87">
        <w:rPr>
          <w:rFonts w:ascii="Arial" w:eastAsia="Times New Roman" w:hAnsi="Arial" w:cs="Arial"/>
          <w:color w:val="402000"/>
          <w:sz w:val="21"/>
          <w:szCs w:val="21"/>
        </w:rPr>
        <w:br w:type="textWrapping" w:clear="all"/>
        <w:t>►  підприємства, установи, організації (юридичні особи);</w:t>
      </w:r>
      <w:r w:rsidRPr="002A2E87">
        <w:rPr>
          <w:rFonts w:ascii="Arial" w:eastAsia="Times New Roman" w:hAnsi="Arial" w:cs="Arial"/>
          <w:color w:val="402000"/>
          <w:sz w:val="21"/>
          <w:szCs w:val="21"/>
        </w:rPr>
        <w:br w:type="textWrapping" w:clear="all"/>
        <w:t>►  суб'єкти владних повноважень;</w:t>
      </w:r>
      <w:r w:rsidRPr="002A2E87">
        <w:rPr>
          <w:rFonts w:ascii="Arial" w:eastAsia="Times New Roman" w:hAnsi="Arial" w:cs="Arial"/>
          <w:color w:val="402000"/>
          <w:sz w:val="21"/>
          <w:szCs w:val="21"/>
        </w:rPr>
        <w:br w:type="textWrapping" w:clear="all"/>
        <w:t>►  громадяни України;</w:t>
      </w:r>
      <w:r w:rsidRPr="002A2E87">
        <w:rPr>
          <w:rFonts w:ascii="Arial" w:eastAsia="Times New Roman" w:hAnsi="Arial" w:cs="Arial"/>
          <w:color w:val="402000"/>
          <w:sz w:val="21"/>
          <w:szCs w:val="21"/>
        </w:rPr>
        <w:br w:type="textWrapping" w:clear="all"/>
        <w:t>►  громадяни України, іноземці чи особи без громадянства, підприємства, установи, організації (юридичні особи), суб'єкти владних повноважень;</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417</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Відповідачем в адміністративній справі є:</w:t>
      </w:r>
      <w:r w:rsidRPr="002A2E87">
        <w:rPr>
          <w:rFonts w:ascii="Arial" w:eastAsia="Times New Roman" w:hAnsi="Arial" w:cs="Arial"/>
          <w:color w:val="402000"/>
          <w:sz w:val="21"/>
          <w:szCs w:val="21"/>
        </w:rPr>
        <w:br w:type="textWrapping" w:clear="all"/>
        <w:t>►  суб'єкти владних повноважень;</w:t>
      </w:r>
      <w:r w:rsidRPr="002A2E87">
        <w:rPr>
          <w:rFonts w:ascii="Arial" w:eastAsia="Times New Roman" w:hAnsi="Arial" w:cs="Arial"/>
          <w:color w:val="402000"/>
          <w:sz w:val="21"/>
          <w:szCs w:val="21"/>
        </w:rPr>
        <w:br w:type="textWrapping" w:clear="all"/>
        <w:t>►  суб'єкт владних повноважень, а у випадках, встановлених КАС, фізичні та юридичні особи;</w:t>
      </w:r>
      <w:r w:rsidRPr="002A2E87">
        <w:rPr>
          <w:rFonts w:ascii="Arial" w:eastAsia="Times New Roman" w:hAnsi="Arial" w:cs="Arial"/>
          <w:color w:val="402000"/>
          <w:sz w:val="21"/>
          <w:szCs w:val="21"/>
        </w:rPr>
        <w:br w:type="textWrapping" w:clear="all"/>
        <w:t>►  підприємства, установи, організації (юридичні особи);</w:t>
      </w:r>
      <w:r w:rsidRPr="002A2E87">
        <w:rPr>
          <w:rFonts w:ascii="Arial" w:eastAsia="Times New Roman" w:hAnsi="Arial" w:cs="Arial"/>
          <w:color w:val="402000"/>
          <w:sz w:val="21"/>
          <w:szCs w:val="21"/>
        </w:rPr>
        <w:br w:type="textWrapping" w:clear="all"/>
        <w:t>►  юридичні особи;</w:t>
      </w:r>
      <w:r w:rsidRPr="002A2E87">
        <w:rPr>
          <w:rFonts w:ascii="Arial" w:eastAsia="Times New Roman" w:hAnsi="Arial" w:cs="Arial"/>
          <w:color w:val="402000"/>
          <w:sz w:val="21"/>
          <w:szCs w:val="21"/>
        </w:rPr>
        <w:br w:type="textWrapping" w:clear="all"/>
        <w:t>►  громадяни України, іноземці чи особи без громадянства;</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418</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Оцінюючи докази, суд:</w:t>
      </w:r>
      <w:r w:rsidRPr="002A2E87">
        <w:rPr>
          <w:rFonts w:ascii="Arial" w:eastAsia="Times New Roman" w:hAnsi="Arial" w:cs="Arial"/>
          <w:color w:val="402000"/>
          <w:sz w:val="21"/>
          <w:szCs w:val="21"/>
        </w:rPr>
        <w:br w:type="textWrapping" w:clear="all"/>
        <w:t>►  жодні докази не мають для суду наперед встановленої сили;</w:t>
      </w:r>
      <w:r w:rsidRPr="002A2E87">
        <w:rPr>
          <w:rFonts w:ascii="Arial" w:eastAsia="Times New Roman" w:hAnsi="Arial" w:cs="Arial"/>
          <w:color w:val="402000"/>
          <w:sz w:val="21"/>
          <w:szCs w:val="21"/>
        </w:rPr>
        <w:br w:type="textWrapping" w:clear="all"/>
        <w:t>►  віддає перевагу письмовим та речовим доказам;</w:t>
      </w:r>
      <w:r w:rsidRPr="002A2E87">
        <w:rPr>
          <w:rFonts w:ascii="Arial" w:eastAsia="Times New Roman" w:hAnsi="Arial" w:cs="Arial"/>
          <w:color w:val="402000"/>
          <w:sz w:val="21"/>
          <w:szCs w:val="21"/>
        </w:rPr>
        <w:br w:type="textWrapping" w:clear="all"/>
        <w:t>►  віддає перевагу найбільш вагомим доказам;</w:t>
      </w:r>
      <w:r w:rsidRPr="002A2E87">
        <w:rPr>
          <w:rFonts w:ascii="Arial" w:eastAsia="Times New Roman" w:hAnsi="Arial" w:cs="Arial"/>
          <w:color w:val="402000"/>
          <w:sz w:val="21"/>
          <w:szCs w:val="21"/>
        </w:rPr>
        <w:br w:type="textWrapping" w:clear="all"/>
        <w:t>►  віддає перевагу результатам експертизи;</w:t>
      </w:r>
      <w:r w:rsidRPr="002A2E87">
        <w:rPr>
          <w:rFonts w:ascii="Arial" w:eastAsia="Times New Roman" w:hAnsi="Arial" w:cs="Arial"/>
          <w:color w:val="402000"/>
          <w:sz w:val="21"/>
          <w:szCs w:val="21"/>
        </w:rPr>
        <w:br w:type="textWrapping" w:clear="all"/>
        <w:t>►  віддає перевагу показам свідків;</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419</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Адміністративний позов може містити вимоги про:</w:t>
      </w:r>
      <w:r w:rsidRPr="002A2E87">
        <w:rPr>
          <w:rFonts w:ascii="Arial" w:eastAsia="Times New Roman" w:hAnsi="Arial" w:cs="Arial"/>
          <w:color w:val="402000"/>
          <w:sz w:val="21"/>
          <w:szCs w:val="21"/>
        </w:rPr>
        <w:br w:type="textWrapping" w:clear="all"/>
        <w:t>►  зобов'язання відповідача - суб'єкта владних повноважень прийняти рішення або вчинити певні дії;</w:t>
      </w:r>
      <w:r w:rsidRPr="002A2E87">
        <w:rPr>
          <w:rFonts w:ascii="Arial" w:eastAsia="Times New Roman" w:hAnsi="Arial" w:cs="Arial"/>
          <w:color w:val="402000"/>
          <w:sz w:val="21"/>
          <w:szCs w:val="21"/>
        </w:rPr>
        <w:br w:type="textWrapping" w:clear="all"/>
        <w:t>►  опротестування рішення відповідача - суб'єкта владних повноважень повністю чи окремих його положень;</w:t>
      </w:r>
      <w:r w:rsidRPr="002A2E87">
        <w:rPr>
          <w:rFonts w:ascii="Arial" w:eastAsia="Times New Roman" w:hAnsi="Arial" w:cs="Arial"/>
          <w:color w:val="402000"/>
          <w:sz w:val="21"/>
          <w:szCs w:val="21"/>
        </w:rPr>
        <w:br w:type="textWrapping" w:clear="all"/>
        <w:t>►  притягнення відповідача - суб'єкта владних повноважень до дисциплінарної відповідальності;</w:t>
      </w:r>
      <w:r w:rsidRPr="002A2E87">
        <w:rPr>
          <w:rFonts w:ascii="Arial" w:eastAsia="Times New Roman" w:hAnsi="Arial" w:cs="Arial"/>
          <w:color w:val="402000"/>
          <w:sz w:val="21"/>
          <w:szCs w:val="21"/>
        </w:rPr>
        <w:br w:type="textWrapping" w:clear="all"/>
        <w:t>►  стягнення з відповідача - суб'єкта владних повноважень коштів витрачених на правову допомогу в справі;</w:t>
      </w:r>
      <w:r w:rsidRPr="002A2E87">
        <w:rPr>
          <w:rFonts w:ascii="Arial" w:eastAsia="Times New Roman" w:hAnsi="Arial" w:cs="Arial"/>
          <w:color w:val="402000"/>
          <w:sz w:val="21"/>
          <w:szCs w:val="21"/>
        </w:rPr>
        <w:br w:type="textWrapping" w:clear="all"/>
        <w:t>►  зобов'язання відповідача – визнати позовні вимоги викладені у позовній заяві;</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420</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Позовна заява підписується:</w:t>
      </w:r>
      <w:r w:rsidRPr="002A2E87">
        <w:rPr>
          <w:rFonts w:ascii="Arial" w:eastAsia="Times New Roman" w:hAnsi="Arial" w:cs="Arial"/>
          <w:color w:val="402000"/>
          <w:sz w:val="21"/>
          <w:szCs w:val="21"/>
        </w:rPr>
        <w:br w:type="textWrapping" w:clear="all"/>
        <w:t>►  особисто позивачем;</w:t>
      </w:r>
      <w:r w:rsidRPr="002A2E87">
        <w:rPr>
          <w:rFonts w:ascii="Arial" w:eastAsia="Times New Roman" w:hAnsi="Arial" w:cs="Arial"/>
          <w:color w:val="402000"/>
          <w:sz w:val="21"/>
          <w:szCs w:val="21"/>
        </w:rPr>
        <w:br w:type="textWrapping" w:clear="all"/>
        <w:t>►  представником позивача та уповноваженим представником суду;</w:t>
      </w:r>
      <w:r w:rsidRPr="002A2E87">
        <w:rPr>
          <w:rFonts w:ascii="Arial" w:eastAsia="Times New Roman" w:hAnsi="Arial" w:cs="Arial"/>
          <w:color w:val="402000"/>
          <w:sz w:val="21"/>
          <w:szCs w:val="21"/>
        </w:rPr>
        <w:br w:type="textWrapping" w:clear="all"/>
        <w:t>►  представником позивача;</w:t>
      </w:r>
      <w:r w:rsidRPr="002A2E87">
        <w:rPr>
          <w:rFonts w:ascii="Arial" w:eastAsia="Times New Roman" w:hAnsi="Arial" w:cs="Arial"/>
          <w:color w:val="402000"/>
          <w:sz w:val="21"/>
          <w:szCs w:val="21"/>
        </w:rPr>
        <w:br w:type="textWrapping" w:clear="all"/>
        <w:t>►  позивачем та секретарем суду із зазначення дати її реєстрації;</w:t>
      </w:r>
      <w:r w:rsidRPr="002A2E87">
        <w:rPr>
          <w:rFonts w:ascii="Arial" w:eastAsia="Times New Roman" w:hAnsi="Arial" w:cs="Arial"/>
          <w:color w:val="402000"/>
          <w:sz w:val="21"/>
          <w:szCs w:val="21"/>
        </w:rPr>
        <w:br w:type="textWrapping" w:clear="all"/>
        <w:t>►  позивачем або його представником;</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421</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Для звернення до адміністративного суду за захистом прав, свобод та інтересів фізичних та юридичних осіб встановлюється трьохмісячний строк:</w:t>
      </w:r>
      <w:r w:rsidRPr="002A2E87">
        <w:rPr>
          <w:rFonts w:ascii="Arial" w:eastAsia="Times New Roman" w:hAnsi="Arial" w:cs="Arial"/>
          <w:color w:val="402000"/>
          <w:sz w:val="21"/>
          <w:szCs w:val="21"/>
        </w:rPr>
        <w:br w:type="textWrapping" w:clear="all"/>
        <w:t>► вірно</w:t>
      </w:r>
      <w:r w:rsidRPr="002A2E87">
        <w:rPr>
          <w:rFonts w:ascii="Arial" w:eastAsia="Times New Roman" w:hAnsi="Arial" w:cs="Arial"/>
          <w:color w:val="402000"/>
          <w:sz w:val="21"/>
          <w:szCs w:val="21"/>
        </w:rPr>
        <w:br w:type="textWrapping" w:clear="all"/>
      </w:r>
      <w:r w:rsidRPr="002A2E87">
        <w:rPr>
          <w:rFonts w:ascii="Arial" w:eastAsia="Times New Roman" w:hAnsi="Arial" w:cs="Arial"/>
          <w:color w:val="402000"/>
          <w:sz w:val="21"/>
          <w:szCs w:val="21"/>
        </w:rPr>
        <w:lastRenderedPageBreak/>
        <w:t>► не вірно</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422</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Адміністративна справа має бути розглянута і вирішена за загальним правилом (якщо інше не встановлено КАС):</w:t>
      </w:r>
      <w:r w:rsidRPr="002A2E87">
        <w:rPr>
          <w:rFonts w:ascii="Arial" w:eastAsia="Times New Roman" w:hAnsi="Arial" w:cs="Arial"/>
          <w:color w:val="402000"/>
          <w:sz w:val="21"/>
          <w:szCs w:val="21"/>
        </w:rPr>
        <w:br w:type="textWrapping" w:clear="all"/>
        <w:t>►  протягом розумного строку, але не більше 6 місяців з дня відкриття провадження у справі;</w:t>
      </w:r>
      <w:r w:rsidRPr="002A2E87">
        <w:rPr>
          <w:rFonts w:ascii="Arial" w:eastAsia="Times New Roman" w:hAnsi="Arial" w:cs="Arial"/>
          <w:color w:val="402000"/>
          <w:sz w:val="21"/>
          <w:szCs w:val="21"/>
        </w:rPr>
        <w:br w:type="textWrapping" w:clear="all"/>
        <w:t>►  протягом розумного строку, але не більше 1 місяця з дня відкриття провадження у справі;</w:t>
      </w:r>
      <w:r w:rsidRPr="002A2E87">
        <w:rPr>
          <w:rFonts w:ascii="Arial" w:eastAsia="Times New Roman" w:hAnsi="Arial" w:cs="Arial"/>
          <w:color w:val="402000"/>
          <w:sz w:val="21"/>
          <w:szCs w:val="21"/>
        </w:rPr>
        <w:br w:type="textWrapping" w:clear="all"/>
        <w:t>►  протягом розумного строку, але не більше 15 днів з дня відкриття провадження у справі;</w:t>
      </w:r>
      <w:r w:rsidRPr="002A2E87">
        <w:rPr>
          <w:rFonts w:ascii="Arial" w:eastAsia="Times New Roman" w:hAnsi="Arial" w:cs="Arial"/>
          <w:color w:val="402000"/>
          <w:sz w:val="21"/>
          <w:szCs w:val="21"/>
        </w:rPr>
        <w:br w:type="textWrapping" w:clear="all"/>
        <w:t>►  протягом розумного строку, але не більше 3 місяців з дня відкриття провадження у справі;</w:t>
      </w:r>
      <w:r w:rsidRPr="002A2E87">
        <w:rPr>
          <w:rFonts w:ascii="Arial" w:eastAsia="Times New Roman" w:hAnsi="Arial" w:cs="Arial"/>
          <w:color w:val="402000"/>
          <w:sz w:val="21"/>
          <w:szCs w:val="21"/>
        </w:rPr>
        <w:br w:type="textWrapping" w:clear="all"/>
        <w:t>►  протягом розумного строку, але не більше 2 місяців з дня відкриття провадження у справі.</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423</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Судове рішення, яким суд вирішує процесуальні питання (закриття провадження, залишення позовної заяви без розгляду тощо) -</w:t>
      </w:r>
      <w:r w:rsidRPr="002A2E87">
        <w:rPr>
          <w:rFonts w:ascii="Arial" w:eastAsia="Times New Roman" w:hAnsi="Arial" w:cs="Arial"/>
          <w:color w:val="402000"/>
          <w:sz w:val="21"/>
        </w:rPr>
        <w:t> </w:t>
      </w:r>
      <w:r w:rsidRPr="002A2E87">
        <w:rPr>
          <w:rFonts w:ascii="Arial" w:eastAsia="Times New Roman" w:hAnsi="Arial" w:cs="Arial"/>
          <w:b/>
          <w:bCs/>
          <w:color w:val="402000"/>
          <w:sz w:val="21"/>
          <w:u w:val="single"/>
        </w:rPr>
        <w:t> __?__ </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424</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Право оскаржити законність нормативно-правових актів, виданих суб'єктами владних повноважень, мають:</w:t>
      </w:r>
      <w:r w:rsidRPr="002A2E87">
        <w:rPr>
          <w:rFonts w:ascii="Arial" w:eastAsia="Times New Roman" w:hAnsi="Arial" w:cs="Arial"/>
          <w:color w:val="402000"/>
          <w:sz w:val="21"/>
          <w:szCs w:val="21"/>
        </w:rPr>
        <w:br w:type="textWrapping" w:clear="all"/>
        <w:t>►  всі варіанти вірні;</w:t>
      </w:r>
      <w:r w:rsidRPr="002A2E87">
        <w:rPr>
          <w:rFonts w:ascii="Arial" w:eastAsia="Times New Roman" w:hAnsi="Arial" w:cs="Arial"/>
          <w:color w:val="402000"/>
          <w:sz w:val="21"/>
          <w:szCs w:val="21"/>
        </w:rPr>
        <w:br w:type="textWrapping" w:clear="all"/>
        <w:t>►  особи без громадянства;</w:t>
      </w:r>
      <w:r w:rsidRPr="002A2E87">
        <w:rPr>
          <w:rFonts w:ascii="Arial" w:eastAsia="Times New Roman" w:hAnsi="Arial" w:cs="Arial"/>
          <w:color w:val="402000"/>
          <w:sz w:val="21"/>
          <w:szCs w:val="21"/>
        </w:rPr>
        <w:br w:type="textWrapping" w:clear="all"/>
        <w:t>►  будь-які фізичні чи юридичні особи;</w:t>
      </w:r>
      <w:r w:rsidRPr="002A2E87">
        <w:rPr>
          <w:rFonts w:ascii="Arial" w:eastAsia="Times New Roman" w:hAnsi="Arial" w:cs="Arial"/>
          <w:color w:val="402000"/>
          <w:sz w:val="21"/>
          <w:szCs w:val="21"/>
        </w:rPr>
        <w:br w:type="textWrapping" w:clear="all"/>
        <w:t>►  особи, щодо яких їх застосовано, а також особи, які є суб'єктом правовідносин, у яких буде застосовано ці акти;</w:t>
      </w:r>
      <w:r w:rsidRPr="002A2E87">
        <w:rPr>
          <w:rFonts w:ascii="Arial" w:eastAsia="Times New Roman" w:hAnsi="Arial" w:cs="Arial"/>
          <w:color w:val="402000"/>
          <w:sz w:val="21"/>
          <w:szCs w:val="21"/>
        </w:rPr>
        <w:br w:type="textWrapping" w:clear="all"/>
        <w:t>►  громадяни України;</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425</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Адміністративна справа щодо оскарження нормативно-правових актів вирішується:</w:t>
      </w:r>
      <w:r w:rsidRPr="002A2E87">
        <w:rPr>
          <w:rFonts w:ascii="Arial" w:eastAsia="Times New Roman" w:hAnsi="Arial" w:cs="Arial"/>
          <w:color w:val="402000"/>
          <w:sz w:val="21"/>
          <w:szCs w:val="21"/>
        </w:rPr>
        <w:br w:type="textWrapping" w:clear="all"/>
        <w:t>►  не пізніше 1 місяця після відкриття провадження у справі, а у виняткових випадках з урахуванням особливостей розгляду справи суд ухвалою може продовжити розгляд справи, але не більш як на 1 місяць.</w:t>
      </w:r>
      <w:r w:rsidRPr="002A2E87">
        <w:rPr>
          <w:rFonts w:ascii="Arial" w:eastAsia="Times New Roman" w:hAnsi="Arial" w:cs="Arial"/>
          <w:color w:val="402000"/>
          <w:sz w:val="21"/>
          <w:szCs w:val="21"/>
        </w:rPr>
        <w:br w:type="textWrapping" w:clear="all"/>
        <w:t>►  не пізніше 3 місяців після відкриття провадження у справі;</w:t>
      </w:r>
      <w:r w:rsidRPr="002A2E87">
        <w:rPr>
          <w:rFonts w:ascii="Arial" w:eastAsia="Times New Roman" w:hAnsi="Arial" w:cs="Arial"/>
          <w:color w:val="402000"/>
          <w:sz w:val="21"/>
          <w:szCs w:val="21"/>
        </w:rPr>
        <w:br w:type="textWrapping" w:clear="all"/>
        <w:t>►  не пізніше 1 місяця після відкриття провадження у справі;</w:t>
      </w:r>
      <w:r w:rsidRPr="002A2E87">
        <w:rPr>
          <w:rFonts w:ascii="Arial" w:eastAsia="Times New Roman" w:hAnsi="Arial" w:cs="Arial"/>
          <w:color w:val="402000"/>
          <w:sz w:val="21"/>
          <w:szCs w:val="21"/>
        </w:rPr>
        <w:br w:type="textWrapping" w:clear="all"/>
        <w:t>►  не пізніше 6 місяців після відкриття провадження у справі, а у виняткових випадках з урахуванням особливостей розгляду справи суд ухвалою може продовжити розгляд справи, але не більш як на 1 місяць;</w:t>
      </w:r>
      <w:r w:rsidRPr="002A2E87">
        <w:rPr>
          <w:rFonts w:ascii="Arial" w:eastAsia="Times New Roman" w:hAnsi="Arial" w:cs="Arial"/>
          <w:color w:val="402000"/>
          <w:sz w:val="21"/>
          <w:szCs w:val="21"/>
        </w:rPr>
        <w:br w:type="textWrapping" w:clear="all"/>
        <w:t>►  не пізніше 2 місяців після відкриття провадження у справі, а у виняткових випадках з урахуванням особливостей розгляду справи суд ухвалою може продовжити розгляд справи, але не більш як на 1 місяць;</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426</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Під час апеляційного провадження:</w:t>
      </w:r>
      <w:r w:rsidRPr="002A2E87">
        <w:rPr>
          <w:rFonts w:ascii="Arial" w:eastAsia="Times New Roman" w:hAnsi="Arial" w:cs="Arial"/>
          <w:color w:val="402000"/>
          <w:sz w:val="21"/>
          <w:szCs w:val="21"/>
        </w:rPr>
        <w:br w:type="textWrapping" w:clear="all"/>
        <w:t>►  позивач може відмовитися від адміністративного позову, проте сторони не можуть примиритися у будь-який час до закінчення апеляційного розгляду;</w:t>
      </w:r>
      <w:r w:rsidRPr="002A2E87">
        <w:rPr>
          <w:rFonts w:ascii="Arial" w:eastAsia="Times New Roman" w:hAnsi="Arial" w:cs="Arial"/>
          <w:color w:val="402000"/>
          <w:sz w:val="21"/>
          <w:szCs w:val="21"/>
        </w:rPr>
        <w:br w:type="textWrapping" w:clear="all"/>
        <w:t>►  особа, що подала апеляційну скаргу, може відмовитися від апеляційної скарги або змінити її до закінчення апеляційного розгляду;</w:t>
      </w:r>
      <w:r w:rsidRPr="002A2E87">
        <w:rPr>
          <w:rFonts w:ascii="Arial" w:eastAsia="Times New Roman" w:hAnsi="Arial" w:cs="Arial"/>
          <w:color w:val="402000"/>
          <w:sz w:val="21"/>
          <w:szCs w:val="21"/>
        </w:rPr>
        <w:br w:type="textWrapping" w:clear="all"/>
        <w:t>►  особа, яка подала апеляційну скаргу, має право протягом усього часу розгляду справи відмовитися від неї повністю або частково.</w:t>
      </w:r>
      <w:r w:rsidRPr="002A2E87">
        <w:rPr>
          <w:rFonts w:ascii="Arial" w:eastAsia="Times New Roman" w:hAnsi="Arial" w:cs="Arial"/>
          <w:color w:val="402000"/>
          <w:sz w:val="21"/>
          <w:szCs w:val="21"/>
        </w:rPr>
        <w:br w:type="textWrapping" w:clear="all"/>
        <w:t>►  позивач може змінити предмет, та підставу вимог, викладених в апеляційній скарзі;</w:t>
      </w:r>
      <w:r w:rsidRPr="002A2E87">
        <w:rPr>
          <w:rFonts w:ascii="Arial" w:eastAsia="Times New Roman" w:hAnsi="Arial" w:cs="Arial"/>
          <w:color w:val="402000"/>
          <w:sz w:val="21"/>
          <w:szCs w:val="21"/>
        </w:rPr>
        <w:br w:type="textWrapping" w:clear="all"/>
        <w:t>►  позивач вже не може відмовитися від адміністративного позову;</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427</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Касація — це:</w:t>
      </w:r>
      <w:r w:rsidRPr="002A2E87">
        <w:rPr>
          <w:rFonts w:ascii="Arial" w:eastAsia="Times New Roman" w:hAnsi="Arial" w:cs="Arial"/>
          <w:color w:val="402000"/>
          <w:sz w:val="21"/>
          <w:szCs w:val="21"/>
        </w:rPr>
        <w:br w:type="textWrapping" w:clear="all"/>
        <w:t>►  те ж саме, що і апеляція;</w:t>
      </w:r>
      <w:r w:rsidRPr="002A2E87">
        <w:rPr>
          <w:rFonts w:ascii="Arial" w:eastAsia="Times New Roman" w:hAnsi="Arial" w:cs="Arial"/>
          <w:color w:val="402000"/>
          <w:sz w:val="21"/>
          <w:szCs w:val="21"/>
        </w:rPr>
        <w:br w:type="textWrapping" w:clear="all"/>
        <w:t>►  перевірка законності судових рішень місцевих та апеляційних судів;</w:t>
      </w:r>
      <w:r w:rsidRPr="002A2E87">
        <w:rPr>
          <w:rFonts w:ascii="Arial" w:eastAsia="Times New Roman" w:hAnsi="Arial" w:cs="Arial"/>
          <w:color w:val="402000"/>
          <w:sz w:val="21"/>
          <w:szCs w:val="21"/>
        </w:rPr>
        <w:br w:type="textWrapping" w:clear="all"/>
        <w:t>►  основний спосіб оскарження судових рішень, які не набрали чинності, в суді вищої інстанції;</w:t>
      </w:r>
      <w:r w:rsidRPr="002A2E87">
        <w:rPr>
          <w:rFonts w:ascii="Arial" w:eastAsia="Times New Roman" w:hAnsi="Arial" w:cs="Arial"/>
          <w:color w:val="402000"/>
          <w:sz w:val="21"/>
          <w:szCs w:val="21"/>
        </w:rPr>
        <w:br w:type="textWrapping" w:clear="all"/>
        <w:t>►  спосіб виправлення судових помилок та формування судової практики;</w:t>
      </w:r>
      <w:r w:rsidRPr="002A2E87">
        <w:rPr>
          <w:rFonts w:ascii="Arial" w:eastAsia="Times New Roman" w:hAnsi="Arial" w:cs="Arial"/>
          <w:color w:val="402000"/>
          <w:sz w:val="21"/>
          <w:szCs w:val="21"/>
        </w:rPr>
        <w:br w:type="textWrapping" w:clear="all"/>
        <w:t>►  спосіб перевірки законності рішень місцевих та окружних адміністративних судів.</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428</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Судом касаційної інстанції в адміністративних справах є:</w:t>
      </w:r>
      <w:r w:rsidRPr="002A2E87">
        <w:rPr>
          <w:rFonts w:ascii="Arial" w:eastAsia="Times New Roman" w:hAnsi="Arial" w:cs="Arial"/>
          <w:color w:val="402000"/>
          <w:sz w:val="21"/>
          <w:szCs w:val="21"/>
        </w:rPr>
        <w:br w:type="textWrapping" w:clear="all"/>
        <w:t>►  Верховний Суд України;</w:t>
      </w:r>
      <w:r w:rsidRPr="002A2E87">
        <w:rPr>
          <w:rFonts w:ascii="Arial" w:eastAsia="Times New Roman" w:hAnsi="Arial" w:cs="Arial"/>
          <w:color w:val="402000"/>
          <w:sz w:val="21"/>
          <w:szCs w:val="21"/>
        </w:rPr>
        <w:br w:type="textWrapping" w:clear="all"/>
        <w:t>►  Конституційний Суд України;</w:t>
      </w:r>
      <w:r w:rsidRPr="002A2E87">
        <w:rPr>
          <w:rFonts w:ascii="Arial" w:eastAsia="Times New Roman" w:hAnsi="Arial" w:cs="Arial"/>
          <w:color w:val="402000"/>
          <w:sz w:val="21"/>
          <w:szCs w:val="21"/>
        </w:rPr>
        <w:br w:type="textWrapping" w:clear="all"/>
      </w:r>
      <w:r w:rsidRPr="002A2E87">
        <w:rPr>
          <w:rFonts w:ascii="Arial" w:eastAsia="Times New Roman" w:hAnsi="Arial" w:cs="Arial"/>
          <w:color w:val="402000"/>
          <w:sz w:val="21"/>
          <w:szCs w:val="21"/>
        </w:rPr>
        <w:lastRenderedPageBreak/>
        <w:t>►  Вищий адміністративний суд України;</w:t>
      </w:r>
      <w:r w:rsidRPr="002A2E87">
        <w:rPr>
          <w:rFonts w:ascii="Arial" w:eastAsia="Times New Roman" w:hAnsi="Arial" w:cs="Arial"/>
          <w:color w:val="402000"/>
          <w:sz w:val="21"/>
          <w:szCs w:val="21"/>
        </w:rPr>
        <w:br w:type="textWrapping" w:clear="all"/>
        <w:t>►  Вищий адміністративний суд України та Верховний Суд України;</w:t>
      </w:r>
      <w:r w:rsidRPr="002A2E87">
        <w:rPr>
          <w:rFonts w:ascii="Arial" w:eastAsia="Times New Roman" w:hAnsi="Arial" w:cs="Arial"/>
          <w:color w:val="402000"/>
          <w:sz w:val="21"/>
          <w:szCs w:val="21"/>
        </w:rPr>
        <w:br w:type="textWrapping" w:clear="all"/>
        <w:t>►  Касаційний Суд України;</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429</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Твердження про те, що місцевим загальним судам як адміністративним судам підсудні адміністративні справи, у яких однією зі сторін є орган державної влади:</w:t>
      </w:r>
      <w:r w:rsidRPr="002A2E87">
        <w:rPr>
          <w:rFonts w:ascii="Arial" w:eastAsia="Times New Roman" w:hAnsi="Arial" w:cs="Arial"/>
          <w:color w:val="402000"/>
          <w:sz w:val="21"/>
          <w:szCs w:val="21"/>
        </w:rPr>
        <w:br w:type="textWrapping" w:clear="all"/>
        <w:t>►  вірне</w:t>
      </w:r>
      <w:r w:rsidRPr="002A2E87">
        <w:rPr>
          <w:rFonts w:ascii="Arial" w:eastAsia="Times New Roman" w:hAnsi="Arial" w:cs="Arial"/>
          <w:color w:val="402000"/>
          <w:sz w:val="21"/>
          <w:szCs w:val="21"/>
        </w:rPr>
        <w:br w:type="textWrapping" w:clear="all"/>
        <w:t>► невірне</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430</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Твердження про те, що предметом адміністративного судочинства є справа про адміністративне правопорушення:</w:t>
      </w:r>
      <w:r w:rsidRPr="002A2E87">
        <w:rPr>
          <w:rFonts w:ascii="Arial" w:eastAsia="Times New Roman" w:hAnsi="Arial" w:cs="Arial"/>
          <w:color w:val="402000"/>
          <w:sz w:val="21"/>
          <w:szCs w:val="21"/>
        </w:rPr>
        <w:br w:type="textWrapping" w:clear="all"/>
        <w:t>► вірне</w:t>
      </w:r>
      <w:r w:rsidRPr="002A2E87">
        <w:rPr>
          <w:rFonts w:ascii="Arial" w:eastAsia="Times New Roman" w:hAnsi="Arial" w:cs="Arial"/>
          <w:color w:val="402000"/>
          <w:sz w:val="21"/>
          <w:szCs w:val="21"/>
        </w:rPr>
        <w:br w:type="textWrapping" w:clear="all"/>
        <w:t>► невірне</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431</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Адміністративний суд залишає позовну заяву без розгляду, якщо:</w:t>
      </w:r>
      <w:r w:rsidRPr="002A2E87">
        <w:rPr>
          <w:rFonts w:ascii="Arial" w:eastAsia="Times New Roman" w:hAnsi="Arial" w:cs="Arial"/>
          <w:color w:val="402000"/>
          <w:sz w:val="21"/>
          <w:szCs w:val="21"/>
        </w:rPr>
        <w:br w:type="textWrapping" w:clear="all"/>
        <w:t>►  справу не належить розглядати в порядку адміністративного судочинства;</w:t>
      </w:r>
      <w:r w:rsidRPr="002A2E87">
        <w:rPr>
          <w:rFonts w:ascii="Arial" w:eastAsia="Times New Roman" w:hAnsi="Arial" w:cs="Arial"/>
          <w:color w:val="402000"/>
          <w:sz w:val="21"/>
          <w:szCs w:val="21"/>
        </w:rPr>
        <w:br w:type="textWrapping" w:clear="all"/>
        <w:t>►  у провадженні цього або іншого адміністративного суду є адміністративна справа про спір між тими самими сторонами, про той самий предмет і з тих самих підстав;</w:t>
      </w:r>
      <w:r w:rsidRPr="002A2E87">
        <w:rPr>
          <w:rFonts w:ascii="Arial" w:eastAsia="Times New Roman" w:hAnsi="Arial" w:cs="Arial"/>
          <w:color w:val="402000"/>
          <w:sz w:val="21"/>
          <w:szCs w:val="21"/>
        </w:rPr>
        <w:br w:type="textWrapping" w:clear="all"/>
        <w:t>►  якщо сторони досягли примирення;</w:t>
      </w:r>
      <w:r w:rsidRPr="002A2E87">
        <w:rPr>
          <w:rFonts w:ascii="Arial" w:eastAsia="Times New Roman" w:hAnsi="Arial" w:cs="Arial"/>
          <w:color w:val="402000"/>
          <w:sz w:val="21"/>
          <w:szCs w:val="21"/>
        </w:rPr>
        <w:br w:type="textWrapping" w:clear="all"/>
        <w:t>►  призначення судом експертизи - до одержання її результатів;</w:t>
      </w:r>
      <w:r w:rsidRPr="002A2E87">
        <w:rPr>
          <w:rFonts w:ascii="Arial" w:eastAsia="Times New Roman" w:hAnsi="Arial" w:cs="Arial"/>
          <w:color w:val="402000"/>
          <w:sz w:val="21"/>
          <w:szCs w:val="21"/>
        </w:rPr>
        <w:br w:type="textWrapping" w:clear="all"/>
        <w:t>► знаходження особи, яка бере участь у справі, у відрядженні, якщо її особиста участь буде визнана судом обов’язковою;</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432</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Адміністративний суд закриває провадження у справі, якщо:</w:t>
      </w:r>
      <w:r w:rsidRPr="002A2E87">
        <w:rPr>
          <w:rFonts w:ascii="Arial" w:eastAsia="Times New Roman" w:hAnsi="Arial" w:cs="Arial"/>
          <w:color w:val="402000"/>
          <w:sz w:val="21"/>
          <w:szCs w:val="21"/>
        </w:rPr>
        <w:br w:type="textWrapping" w:clear="all"/>
        <w:t>► у провадженні цього або іншого адміністративного суду є адміністративна справа про спір між тими самими сторонами, про той самий предмет і з тих самих підстав;</w:t>
      </w:r>
      <w:r w:rsidRPr="002A2E87">
        <w:rPr>
          <w:rFonts w:ascii="Arial" w:eastAsia="Times New Roman" w:hAnsi="Arial" w:cs="Arial"/>
          <w:color w:val="402000"/>
          <w:sz w:val="21"/>
          <w:szCs w:val="21"/>
        </w:rPr>
        <w:br w:type="textWrapping" w:clear="all"/>
        <w:t>►  якщо сторони досягли примирення;</w:t>
      </w:r>
      <w:r w:rsidRPr="002A2E87">
        <w:rPr>
          <w:rFonts w:ascii="Arial" w:eastAsia="Times New Roman" w:hAnsi="Arial" w:cs="Arial"/>
          <w:color w:val="402000"/>
          <w:sz w:val="21"/>
          <w:szCs w:val="21"/>
        </w:rPr>
        <w:br w:type="textWrapping" w:clear="all"/>
        <w:t>►  надійшло клопотання позивача про відкликання позовної заяви;</w:t>
      </w:r>
      <w:r w:rsidRPr="002A2E87">
        <w:rPr>
          <w:rFonts w:ascii="Arial" w:eastAsia="Times New Roman" w:hAnsi="Arial" w:cs="Arial"/>
          <w:color w:val="402000"/>
          <w:sz w:val="21"/>
          <w:szCs w:val="21"/>
        </w:rPr>
        <w:br w:type="textWrapping" w:clear="all"/>
        <w:t>►  позовну заяву від імені позивача подано особою, яка не має повноважень на ведення справи;</w:t>
      </w:r>
      <w:r w:rsidRPr="002A2E87">
        <w:rPr>
          <w:rFonts w:ascii="Arial" w:eastAsia="Times New Roman" w:hAnsi="Arial" w:cs="Arial"/>
          <w:color w:val="402000"/>
          <w:sz w:val="21"/>
          <w:szCs w:val="21"/>
        </w:rPr>
        <w:br w:type="textWrapping" w:clear="all"/>
        <w:t>►  знаходження особи, яка бере участь у справі, у відрядженні, якщо її особиста участь буде визнана судом обов’язковою;</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433</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Суд має право зупинити провадження у справі в разі:</w:t>
      </w:r>
      <w:r w:rsidRPr="002A2E87">
        <w:rPr>
          <w:rFonts w:ascii="Arial" w:eastAsia="Times New Roman" w:hAnsi="Arial" w:cs="Arial"/>
          <w:color w:val="402000"/>
          <w:sz w:val="21"/>
          <w:szCs w:val="21"/>
        </w:rPr>
        <w:br w:type="textWrapping" w:clear="all"/>
        <w:t>►  звернення обох сторін з клопотанням про надання їм часу для примирення – до закінчення строку, про який сторони заявили у клопотанні;</w:t>
      </w:r>
      <w:r w:rsidRPr="002A2E87">
        <w:rPr>
          <w:rFonts w:ascii="Arial" w:eastAsia="Times New Roman" w:hAnsi="Arial" w:cs="Arial"/>
          <w:color w:val="402000"/>
          <w:sz w:val="21"/>
          <w:szCs w:val="21"/>
        </w:rPr>
        <w:br w:type="textWrapping" w:clear="all"/>
        <w:t>►  знаходження особи, яка бере участь у справі, у відрядженні, якщо її особиста участь буде визнана судом обов’язковою – до повернення її з відрядження;</w:t>
      </w:r>
      <w:r w:rsidRPr="002A2E87">
        <w:rPr>
          <w:rFonts w:ascii="Arial" w:eastAsia="Times New Roman" w:hAnsi="Arial" w:cs="Arial"/>
          <w:color w:val="402000"/>
          <w:sz w:val="21"/>
          <w:szCs w:val="21"/>
        </w:rPr>
        <w:br w:type="textWrapping" w:clear="all"/>
        <w:t>►  позовну заяву подано особою, яка не має адміністративної процесуальної дієздатності;</w:t>
      </w:r>
      <w:r w:rsidRPr="002A2E87">
        <w:rPr>
          <w:rFonts w:ascii="Arial" w:eastAsia="Times New Roman" w:hAnsi="Arial" w:cs="Arial"/>
          <w:color w:val="402000"/>
          <w:sz w:val="21"/>
          <w:szCs w:val="21"/>
        </w:rPr>
        <w:br w:type="textWrapping" w:clear="all"/>
        <w:t>►  необхідності призначення або зміни законного представника сторони чи третьої особи – до вступу у справу законного представника;</w:t>
      </w:r>
      <w:r w:rsidRPr="002A2E87">
        <w:rPr>
          <w:rFonts w:ascii="Arial" w:eastAsia="Times New Roman" w:hAnsi="Arial" w:cs="Arial"/>
          <w:color w:val="402000"/>
          <w:sz w:val="21"/>
          <w:szCs w:val="21"/>
        </w:rPr>
        <w:br w:type="textWrapping" w:clear="all"/>
        <w:t>►  у провадженні цього або іншого адміністративного суду є адміністративна справа про спір між тими самими сторонами, про той самий предмет і з тих самих підстав;</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434</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Скорочене провадження застосовується в адміністративних справах щодо:</w:t>
      </w:r>
      <w:r w:rsidRPr="002A2E87">
        <w:rPr>
          <w:rFonts w:ascii="Arial" w:eastAsia="Times New Roman" w:hAnsi="Arial" w:cs="Arial"/>
          <w:color w:val="402000"/>
          <w:sz w:val="21"/>
          <w:szCs w:val="21"/>
        </w:rPr>
        <w:br w:type="textWrapping" w:clear="all"/>
        <w:t>►  стягнення грошових сум, які ґрунтуються на рішеннях суб’єкта владних повноважень, щодо яких завершився встановлений цим Кодексом строк оскарження;</w:t>
      </w:r>
      <w:r w:rsidRPr="002A2E87">
        <w:rPr>
          <w:rFonts w:ascii="Arial" w:eastAsia="Times New Roman" w:hAnsi="Arial" w:cs="Arial"/>
          <w:color w:val="402000"/>
          <w:sz w:val="21"/>
          <w:szCs w:val="21"/>
        </w:rPr>
        <w:br w:type="textWrapping" w:clear="all"/>
        <w:t>► щодо встановлення Центральною виборчою комісією результатів виборів або всеукраїнського референдуму;</w:t>
      </w:r>
      <w:r w:rsidRPr="002A2E87">
        <w:rPr>
          <w:rFonts w:ascii="Arial" w:eastAsia="Times New Roman" w:hAnsi="Arial" w:cs="Arial"/>
          <w:color w:val="402000"/>
          <w:sz w:val="21"/>
          <w:szCs w:val="21"/>
        </w:rPr>
        <w:br w:type="textWrapping" w:clear="all"/>
        <w:t>►  усунення обмежень у реалізації права на мирні зібрання;</w:t>
      </w:r>
      <w:r w:rsidRPr="002A2E87">
        <w:rPr>
          <w:rFonts w:ascii="Arial" w:eastAsia="Times New Roman" w:hAnsi="Arial" w:cs="Arial"/>
          <w:color w:val="402000"/>
          <w:sz w:val="21"/>
          <w:szCs w:val="21"/>
        </w:rPr>
        <w:br w:type="textWrapping" w:clear="all"/>
        <w:t>►  щодо дострокового припинення повноважень народного депутата України в разі невиконання ним вимог щодо несумісності.</w:t>
      </w:r>
      <w:r w:rsidRPr="002A2E87">
        <w:rPr>
          <w:rFonts w:ascii="Arial" w:eastAsia="Times New Roman" w:hAnsi="Arial" w:cs="Arial"/>
          <w:color w:val="402000"/>
          <w:sz w:val="21"/>
          <w:szCs w:val="21"/>
        </w:rPr>
        <w:br w:type="textWrapping" w:clear="all"/>
        <w:t>►  щодо скасування реєстрації кандидата на пост Президента України;</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435</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 xml:space="preserve">Адміністративні справи, предметом оскарження в яких є акти, дій чи бездіяльності Верховної Ради України, Президента України, Вищої ради юстиції, Вищої кваліфікаційної комісії суддів </w:t>
      </w:r>
      <w:r w:rsidRPr="002A2E87">
        <w:rPr>
          <w:rFonts w:ascii="Arial" w:eastAsia="Times New Roman" w:hAnsi="Arial" w:cs="Arial"/>
          <w:color w:val="402000"/>
          <w:sz w:val="21"/>
          <w:szCs w:val="21"/>
        </w:rPr>
        <w:lastRenderedPageBreak/>
        <w:t xml:space="preserve">України </w:t>
      </w:r>
      <w:proofErr w:type="spellStart"/>
      <w:r w:rsidRPr="002A2E87">
        <w:rPr>
          <w:rFonts w:ascii="Arial" w:eastAsia="Times New Roman" w:hAnsi="Arial" w:cs="Arial"/>
          <w:color w:val="402000"/>
          <w:sz w:val="21"/>
          <w:szCs w:val="21"/>
        </w:rPr>
        <w:t>оскаржується</w:t>
      </w:r>
      <w:proofErr w:type="spellEnd"/>
      <w:r w:rsidRPr="002A2E87">
        <w:rPr>
          <w:rFonts w:ascii="Arial" w:eastAsia="Times New Roman" w:hAnsi="Arial" w:cs="Arial"/>
          <w:color w:val="402000"/>
          <w:sz w:val="21"/>
          <w:szCs w:val="21"/>
        </w:rPr>
        <w:t xml:space="preserve"> до:</w:t>
      </w:r>
      <w:r w:rsidRPr="002A2E87">
        <w:rPr>
          <w:rFonts w:ascii="Arial" w:eastAsia="Times New Roman" w:hAnsi="Arial" w:cs="Arial"/>
          <w:color w:val="402000"/>
          <w:sz w:val="21"/>
          <w:szCs w:val="21"/>
        </w:rPr>
        <w:br w:type="textWrapping" w:clear="all"/>
        <w:t>► окружного адміністративного суду;</w:t>
      </w:r>
      <w:r w:rsidRPr="002A2E87">
        <w:rPr>
          <w:rFonts w:ascii="Arial" w:eastAsia="Times New Roman" w:hAnsi="Arial" w:cs="Arial"/>
          <w:color w:val="402000"/>
          <w:sz w:val="21"/>
          <w:szCs w:val="21"/>
        </w:rPr>
        <w:br w:type="textWrapping" w:clear="all"/>
        <w:t>► місцевого загального суду як адміністративного;</w:t>
      </w:r>
      <w:r w:rsidRPr="002A2E87">
        <w:rPr>
          <w:rFonts w:ascii="Arial" w:eastAsia="Times New Roman" w:hAnsi="Arial" w:cs="Arial"/>
          <w:color w:val="402000"/>
          <w:sz w:val="21"/>
          <w:szCs w:val="21"/>
        </w:rPr>
        <w:br w:type="textWrapping" w:clear="all"/>
        <w:t>► Вищого адміністративного суду;</w:t>
      </w:r>
      <w:r w:rsidRPr="002A2E87">
        <w:rPr>
          <w:rFonts w:ascii="Arial" w:eastAsia="Times New Roman" w:hAnsi="Arial" w:cs="Arial"/>
          <w:color w:val="402000"/>
          <w:sz w:val="21"/>
          <w:szCs w:val="21"/>
        </w:rPr>
        <w:br w:type="textWrapping" w:clear="all"/>
        <w:t>► окремої палати Вищого адміністративного суду;</w:t>
      </w:r>
      <w:r w:rsidRPr="002A2E87">
        <w:rPr>
          <w:rFonts w:ascii="Arial" w:eastAsia="Times New Roman" w:hAnsi="Arial" w:cs="Arial"/>
          <w:color w:val="402000"/>
          <w:sz w:val="21"/>
          <w:szCs w:val="21"/>
        </w:rPr>
        <w:br w:type="textWrapping" w:clear="all"/>
        <w:t>► окружного адміністративного суду м. Києва;</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436</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Твердження про те, що однією з сторін в адміністративному процесі є посадова особа:</w:t>
      </w:r>
      <w:r w:rsidRPr="002A2E87">
        <w:rPr>
          <w:rFonts w:ascii="Arial" w:eastAsia="Times New Roman" w:hAnsi="Arial" w:cs="Arial"/>
          <w:color w:val="402000"/>
          <w:sz w:val="21"/>
          <w:szCs w:val="21"/>
        </w:rPr>
        <w:br w:type="textWrapping" w:clear="all"/>
        <w:t>►  невірне</w:t>
      </w:r>
      <w:r w:rsidRPr="002A2E87">
        <w:rPr>
          <w:rFonts w:ascii="Arial" w:eastAsia="Times New Roman" w:hAnsi="Arial" w:cs="Arial"/>
          <w:color w:val="402000"/>
          <w:sz w:val="21"/>
          <w:szCs w:val="21"/>
        </w:rPr>
        <w:br w:type="textWrapping" w:clear="all"/>
        <w:t>►  вірне</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437</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Особами, які беруть участь у справі, є:</w:t>
      </w:r>
      <w:r w:rsidRPr="002A2E87">
        <w:rPr>
          <w:rFonts w:ascii="Arial" w:eastAsia="Times New Roman" w:hAnsi="Arial" w:cs="Arial"/>
          <w:color w:val="402000"/>
          <w:sz w:val="21"/>
          <w:szCs w:val="21"/>
        </w:rPr>
        <w:br w:type="textWrapping" w:clear="all"/>
        <w:t>►  експерт;</w:t>
      </w:r>
      <w:r w:rsidRPr="002A2E87">
        <w:rPr>
          <w:rFonts w:ascii="Arial" w:eastAsia="Times New Roman" w:hAnsi="Arial" w:cs="Arial"/>
          <w:color w:val="402000"/>
          <w:sz w:val="21"/>
          <w:szCs w:val="21"/>
        </w:rPr>
        <w:br w:type="textWrapping" w:clear="all"/>
        <w:t>►  судовий розпорядник;</w:t>
      </w:r>
      <w:r w:rsidRPr="002A2E87">
        <w:rPr>
          <w:rFonts w:ascii="Arial" w:eastAsia="Times New Roman" w:hAnsi="Arial" w:cs="Arial"/>
          <w:color w:val="402000"/>
          <w:sz w:val="21"/>
          <w:szCs w:val="21"/>
        </w:rPr>
        <w:br w:type="textWrapping" w:clear="all"/>
        <w:t>►  сторони;</w:t>
      </w:r>
      <w:r w:rsidRPr="002A2E87">
        <w:rPr>
          <w:rFonts w:ascii="Arial" w:eastAsia="Times New Roman" w:hAnsi="Arial" w:cs="Arial"/>
          <w:color w:val="402000"/>
          <w:sz w:val="21"/>
          <w:szCs w:val="21"/>
        </w:rPr>
        <w:br w:type="textWrapping" w:clear="all"/>
        <w:t>►  перекладач;</w:t>
      </w:r>
      <w:r w:rsidRPr="002A2E87">
        <w:rPr>
          <w:rFonts w:ascii="Arial" w:eastAsia="Times New Roman" w:hAnsi="Arial" w:cs="Arial"/>
          <w:color w:val="402000"/>
          <w:sz w:val="21"/>
          <w:szCs w:val="21"/>
        </w:rPr>
        <w:br w:type="textWrapping" w:clear="all"/>
        <w:t>►  секретар судового засідання;</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438</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Апеляція — це:</w:t>
      </w:r>
      <w:r w:rsidRPr="002A2E87">
        <w:rPr>
          <w:rFonts w:ascii="Arial" w:eastAsia="Times New Roman" w:hAnsi="Arial" w:cs="Arial"/>
          <w:color w:val="402000"/>
          <w:sz w:val="21"/>
          <w:szCs w:val="21"/>
        </w:rPr>
        <w:br w:type="textWrapping" w:clear="all"/>
        <w:t>►  перевірка законності судових рішень місцевих та апеляційних судів;</w:t>
      </w:r>
      <w:r w:rsidRPr="002A2E87">
        <w:rPr>
          <w:rFonts w:ascii="Arial" w:eastAsia="Times New Roman" w:hAnsi="Arial" w:cs="Arial"/>
          <w:color w:val="402000"/>
          <w:sz w:val="21"/>
          <w:szCs w:val="21"/>
        </w:rPr>
        <w:br w:type="textWrapping" w:clear="all"/>
        <w:t>►  основний спосіб формування судової практики;</w:t>
      </w:r>
      <w:r w:rsidRPr="002A2E87">
        <w:rPr>
          <w:rFonts w:ascii="Arial" w:eastAsia="Times New Roman" w:hAnsi="Arial" w:cs="Arial"/>
          <w:color w:val="402000"/>
          <w:sz w:val="21"/>
          <w:szCs w:val="21"/>
        </w:rPr>
        <w:br w:type="textWrapping" w:clear="all"/>
        <w:t>►  спосіб захисту порушених прав, свобод та законних інтересів;</w:t>
      </w:r>
      <w:r w:rsidRPr="002A2E87">
        <w:rPr>
          <w:rFonts w:ascii="Arial" w:eastAsia="Times New Roman" w:hAnsi="Arial" w:cs="Arial"/>
          <w:color w:val="402000"/>
          <w:sz w:val="21"/>
          <w:szCs w:val="21"/>
        </w:rPr>
        <w:br w:type="textWrapping" w:clear="all"/>
        <w:t>►  основний спосіб оскарження судових рішень, які не набрали чинності, в суді вищої інстанції;</w:t>
      </w:r>
      <w:r w:rsidRPr="002A2E87">
        <w:rPr>
          <w:rFonts w:ascii="Arial" w:eastAsia="Times New Roman" w:hAnsi="Arial" w:cs="Arial"/>
          <w:color w:val="402000"/>
          <w:sz w:val="21"/>
          <w:szCs w:val="21"/>
        </w:rPr>
        <w:br w:type="textWrapping" w:clear="all"/>
        <w:t>►  те ж саме, що і касація;</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439</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Принципами здійснення правосуддя в адміністративних судах є:</w:t>
      </w:r>
      <w:r w:rsidRPr="002A2E87">
        <w:rPr>
          <w:rFonts w:ascii="Arial" w:eastAsia="Times New Roman" w:hAnsi="Arial" w:cs="Arial"/>
          <w:color w:val="402000"/>
          <w:sz w:val="21"/>
          <w:szCs w:val="21"/>
        </w:rPr>
        <w:br w:type="textWrapping" w:clear="all"/>
        <w:t>►  верховенство права, законність;</w:t>
      </w:r>
      <w:r w:rsidRPr="002A2E87">
        <w:rPr>
          <w:rFonts w:ascii="Arial" w:eastAsia="Times New Roman" w:hAnsi="Arial" w:cs="Arial"/>
          <w:color w:val="402000"/>
          <w:sz w:val="21"/>
          <w:szCs w:val="21"/>
        </w:rPr>
        <w:br w:type="textWrapping" w:clear="all"/>
        <w:t>►  всі перелічені принципи;</w:t>
      </w:r>
      <w:r w:rsidRPr="002A2E87">
        <w:rPr>
          <w:rFonts w:ascii="Arial" w:eastAsia="Times New Roman" w:hAnsi="Arial" w:cs="Arial"/>
          <w:color w:val="402000"/>
          <w:sz w:val="21"/>
          <w:szCs w:val="21"/>
        </w:rPr>
        <w:br w:type="textWrapping" w:clear="all"/>
        <w:t>►  рівність усіх учасників адміністративного процесу перед законом і судом;</w:t>
      </w:r>
      <w:r w:rsidRPr="002A2E87">
        <w:rPr>
          <w:rFonts w:ascii="Arial" w:eastAsia="Times New Roman" w:hAnsi="Arial" w:cs="Arial"/>
          <w:color w:val="402000"/>
          <w:sz w:val="21"/>
          <w:szCs w:val="21"/>
        </w:rPr>
        <w:br w:type="textWrapping" w:clear="all"/>
        <w:t>►  гласність і відкритість адміністративного процесу, обов'язковість судових рішень;</w:t>
      </w:r>
      <w:r w:rsidRPr="002A2E87">
        <w:rPr>
          <w:rFonts w:ascii="Arial" w:eastAsia="Times New Roman" w:hAnsi="Arial" w:cs="Arial"/>
          <w:color w:val="402000"/>
          <w:sz w:val="21"/>
          <w:szCs w:val="21"/>
        </w:rPr>
        <w:br w:type="textWrapping" w:clear="all"/>
        <w:t xml:space="preserve">►  змагальність сторін, </w:t>
      </w:r>
      <w:proofErr w:type="spellStart"/>
      <w:r w:rsidRPr="002A2E87">
        <w:rPr>
          <w:rFonts w:ascii="Arial" w:eastAsia="Times New Roman" w:hAnsi="Arial" w:cs="Arial"/>
          <w:color w:val="402000"/>
          <w:sz w:val="21"/>
          <w:szCs w:val="21"/>
        </w:rPr>
        <w:t>диспозитивність</w:t>
      </w:r>
      <w:proofErr w:type="spellEnd"/>
      <w:r w:rsidRPr="002A2E87">
        <w:rPr>
          <w:rFonts w:ascii="Arial" w:eastAsia="Times New Roman" w:hAnsi="Arial" w:cs="Arial"/>
          <w:color w:val="402000"/>
          <w:sz w:val="21"/>
          <w:szCs w:val="21"/>
        </w:rPr>
        <w:t xml:space="preserve"> та офіційне з'ясування всіх обставин у справі;</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440</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Відповідно до Кодексу адміністративного судочинства України суб'єкт владних повноважень, а у випадках, передбачених законом, й інші особи, до яких звернена вимога позивача -</w:t>
      </w:r>
      <w:r w:rsidRPr="002A2E87">
        <w:rPr>
          <w:rFonts w:ascii="Arial" w:eastAsia="Times New Roman" w:hAnsi="Arial" w:cs="Arial"/>
          <w:color w:val="402000"/>
          <w:sz w:val="21"/>
        </w:rPr>
        <w:t> </w:t>
      </w:r>
      <w:r w:rsidRPr="002A2E87">
        <w:rPr>
          <w:rFonts w:ascii="Arial" w:eastAsia="Times New Roman" w:hAnsi="Arial" w:cs="Arial"/>
          <w:b/>
          <w:bCs/>
          <w:color w:val="402000"/>
          <w:sz w:val="21"/>
          <w:u w:val="single"/>
        </w:rPr>
        <w:t> __?__ </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441</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1)</w:t>
      </w:r>
      <w:r w:rsidRPr="002A2E87">
        <w:rPr>
          <w:rFonts w:ascii="Arial" w:eastAsia="Times New Roman" w:hAnsi="Arial" w:cs="Arial"/>
          <w:color w:val="402000"/>
          <w:sz w:val="21"/>
          <w:szCs w:val="21"/>
        </w:rPr>
        <w:br/>
        <w:t>Відповідно до Кодексу адміністративного судочинства України найкоротший строк розгляду і вирішення адміністративної справи, достатній для надання своєчасного (без невиправданих зволікань) судового захисту порушених прав, свобод та інтересів у публічно-правових відносинах</w:t>
      </w:r>
      <w:r w:rsidRPr="002A2E87">
        <w:rPr>
          <w:rFonts w:ascii="Arial" w:eastAsia="Times New Roman" w:hAnsi="Arial" w:cs="Arial"/>
          <w:color w:val="402000"/>
          <w:sz w:val="21"/>
        </w:rPr>
        <w:t> </w:t>
      </w:r>
      <w:r w:rsidRPr="002A2E87">
        <w:rPr>
          <w:rFonts w:ascii="Arial" w:eastAsia="Times New Roman" w:hAnsi="Arial" w:cs="Arial"/>
          <w:b/>
          <w:bCs/>
          <w:color w:val="402000"/>
          <w:sz w:val="21"/>
          <w:u w:val="single"/>
        </w:rPr>
        <w:t> __?__ </w:t>
      </w:r>
    </w:p>
    <w:p w:rsidR="002A2E87" w:rsidRPr="002A2E87" w:rsidRDefault="002A2E87" w:rsidP="002A2E87">
      <w:pPr>
        <w:spacing w:before="150" w:after="150" w:line="240" w:lineRule="auto"/>
        <w:ind w:left="150" w:right="150"/>
        <w:jc w:val="center"/>
        <w:textAlignment w:val="top"/>
        <w:outlineLvl w:val="1"/>
        <w:rPr>
          <w:rFonts w:ascii="Arial" w:eastAsia="Times New Roman" w:hAnsi="Arial" w:cs="Arial"/>
          <w:b/>
          <w:bCs/>
          <w:color w:val="402000"/>
          <w:sz w:val="24"/>
          <w:szCs w:val="24"/>
        </w:rPr>
      </w:pPr>
      <w:r w:rsidRPr="002A2E87">
        <w:rPr>
          <w:rFonts w:ascii="Arial" w:eastAsia="Times New Roman" w:hAnsi="Arial" w:cs="Arial"/>
          <w:b/>
          <w:bCs/>
          <w:color w:val="402000"/>
          <w:sz w:val="24"/>
          <w:szCs w:val="24"/>
        </w:rPr>
        <w:t>Розділ 11 адміністративне судочинство</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801</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Визначте відповідність певних прав і обов’язків відповідним учасникам адміністративного процесу.</w:t>
      </w:r>
    </w:p>
    <w:tbl>
      <w:tblPr>
        <w:tblW w:w="0" w:type="auto"/>
        <w:tblCellSpacing w:w="75" w:type="dxa"/>
        <w:tblCellMar>
          <w:left w:w="0" w:type="dxa"/>
          <w:right w:w="0" w:type="dxa"/>
        </w:tblCellMar>
        <w:tblLook w:val="04A0"/>
      </w:tblPr>
      <w:tblGrid>
        <w:gridCol w:w="675"/>
        <w:gridCol w:w="2607"/>
        <w:gridCol w:w="600"/>
        <w:gridCol w:w="6057"/>
      </w:tblGrid>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1</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Позивач</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заявляти клопотання про подання йому додаткових матеріалів і зразків</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2</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Секретар судового засідання</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визнати адміністративний позов</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3</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Експерт</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відмовитись від адміністративного позову</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4</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Відповідач</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здійснювати судові виклики і повідомлення</w:t>
            </w:r>
          </w:p>
        </w:tc>
      </w:tr>
    </w:tbl>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lastRenderedPageBreak/>
        <w:t>Завдання № 802</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Визначте відповідність приналежність певних прав і обов’язків учасникам адміністративного процесу.</w:t>
      </w:r>
    </w:p>
    <w:tbl>
      <w:tblPr>
        <w:tblW w:w="0" w:type="auto"/>
        <w:tblCellSpacing w:w="75" w:type="dxa"/>
        <w:tblCellMar>
          <w:left w:w="0" w:type="dxa"/>
          <w:right w:w="0" w:type="dxa"/>
        </w:tblCellMar>
        <w:tblLook w:val="04A0"/>
      </w:tblPr>
      <w:tblGrid>
        <w:gridCol w:w="675"/>
        <w:gridCol w:w="6601"/>
        <w:gridCol w:w="600"/>
        <w:gridCol w:w="2063"/>
      </w:tblGrid>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1</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Вести журнал судового засідання</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Секретар судового засідання</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2</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Знайомитись з матеріалами справи, що стосуються предмета дослідження</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Прокурор</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3</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Оскаржувати судові рішення у випадку неможливості громадянина самостійно здійснювати представництво своїх інтересів</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Позивач</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4</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xml:space="preserve">Знайомитись </w:t>
            </w:r>
            <w:proofErr w:type="spellStart"/>
            <w:r w:rsidRPr="002A2E87">
              <w:rPr>
                <w:rFonts w:ascii="Arial" w:eastAsia="Times New Roman" w:hAnsi="Arial" w:cs="Arial"/>
                <w:color w:val="402000"/>
                <w:sz w:val="21"/>
                <w:szCs w:val="21"/>
              </w:rPr>
              <w:t>усіми</w:t>
            </w:r>
            <w:proofErr w:type="spellEnd"/>
            <w:r w:rsidRPr="002A2E87">
              <w:rPr>
                <w:rFonts w:ascii="Arial" w:eastAsia="Times New Roman" w:hAnsi="Arial" w:cs="Arial"/>
                <w:color w:val="402000"/>
                <w:sz w:val="21"/>
                <w:szCs w:val="21"/>
              </w:rPr>
              <w:t xml:space="preserve"> з матеріалами справи</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Експерт</w:t>
            </w:r>
          </w:p>
        </w:tc>
      </w:tr>
    </w:tbl>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803</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Принципами здійснення правосуддя в адміністративних судах є:</w:t>
      </w:r>
      <w:r w:rsidRPr="002A2E87">
        <w:rPr>
          <w:rFonts w:ascii="Arial" w:eastAsia="Times New Roman" w:hAnsi="Arial" w:cs="Arial"/>
          <w:color w:val="402000"/>
          <w:sz w:val="21"/>
          <w:szCs w:val="21"/>
        </w:rPr>
        <w:br w:type="textWrapping" w:clear="all"/>
        <w:t>► гласність і відкритість адміністративного процесу;</w:t>
      </w:r>
      <w:r w:rsidRPr="002A2E87">
        <w:rPr>
          <w:rFonts w:ascii="Arial" w:eastAsia="Times New Roman" w:hAnsi="Arial" w:cs="Arial"/>
          <w:color w:val="402000"/>
          <w:sz w:val="21"/>
          <w:szCs w:val="21"/>
        </w:rPr>
        <w:br w:type="textWrapping" w:clear="all"/>
        <w:t>► забезпечення апеляційного та касаційного оскарження рішень адміністративного суду;</w:t>
      </w:r>
      <w:r w:rsidRPr="002A2E87">
        <w:rPr>
          <w:rFonts w:ascii="Arial" w:eastAsia="Times New Roman" w:hAnsi="Arial" w:cs="Arial"/>
          <w:color w:val="402000"/>
          <w:sz w:val="21"/>
          <w:szCs w:val="21"/>
        </w:rPr>
        <w:br w:type="textWrapping" w:clear="all"/>
        <w:t xml:space="preserve">► змагальність сторін, </w:t>
      </w:r>
      <w:proofErr w:type="spellStart"/>
      <w:r w:rsidRPr="002A2E87">
        <w:rPr>
          <w:rFonts w:ascii="Arial" w:eastAsia="Times New Roman" w:hAnsi="Arial" w:cs="Arial"/>
          <w:color w:val="402000"/>
          <w:sz w:val="21"/>
          <w:szCs w:val="21"/>
        </w:rPr>
        <w:t>диспозитивність</w:t>
      </w:r>
      <w:proofErr w:type="spellEnd"/>
      <w:r w:rsidRPr="002A2E87">
        <w:rPr>
          <w:rFonts w:ascii="Arial" w:eastAsia="Times New Roman" w:hAnsi="Arial" w:cs="Arial"/>
          <w:color w:val="402000"/>
          <w:sz w:val="21"/>
          <w:szCs w:val="21"/>
        </w:rPr>
        <w:t xml:space="preserve"> та офіційне з'ясування всіх обставин у справі;</w:t>
      </w:r>
      <w:r w:rsidRPr="002A2E87">
        <w:rPr>
          <w:rFonts w:ascii="Arial" w:eastAsia="Times New Roman" w:hAnsi="Arial" w:cs="Arial"/>
          <w:color w:val="402000"/>
          <w:sz w:val="21"/>
          <w:szCs w:val="21"/>
        </w:rPr>
        <w:br w:type="textWrapping" w:clear="all"/>
        <w:t>► право на звернення до адміністративного суду;</w:t>
      </w:r>
      <w:r w:rsidRPr="002A2E87">
        <w:rPr>
          <w:rFonts w:ascii="Arial" w:eastAsia="Times New Roman" w:hAnsi="Arial" w:cs="Arial"/>
          <w:color w:val="402000"/>
          <w:sz w:val="21"/>
          <w:szCs w:val="21"/>
        </w:rPr>
        <w:br w:type="textWrapping" w:clear="all"/>
        <w:t>► обов'язковість судових рішень</w:t>
      </w:r>
      <w:r w:rsidRPr="002A2E87">
        <w:rPr>
          <w:rFonts w:ascii="Arial" w:eastAsia="Times New Roman" w:hAnsi="Arial" w:cs="Arial"/>
          <w:color w:val="402000"/>
          <w:sz w:val="21"/>
          <w:szCs w:val="21"/>
        </w:rPr>
        <w:br w:type="textWrapping" w:clear="all"/>
        <w:t>► повага до честі та гідності;</w:t>
      </w:r>
      <w:r w:rsidRPr="002A2E87">
        <w:rPr>
          <w:rFonts w:ascii="Arial" w:eastAsia="Times New Roman" w:hAnsi="Arial" w:cs="Arial"/>
          <w:color w:val="402000"/>
          <w:sz w:val="21"/>
          <w:szCs w:val="21"/>
        </w:rPr>
        <w:br w:type="textWrapping" w:clear="all"/>
        <w:t>► справедливість та неупередженість;</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804</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Юрисдикція адміністративних судів поширюється на:</w:t>
      </w:r>
      <w:r w:rsidRPr="002A2E87">
        <w:rPr>
          <w:rFonts w:ascii="Arial" w:eastAsia="Times New Roman" w:hAnsi="Arial" w:cs="Arial"/>
          <w:color w:val="402000"/>
          <w:sz w:val="21"/>
          <w:szCs w:val="21"/>
        </w:rPr>
        <w:br w:type="textWrapping" w:clear="all"/>
        <w:t xml:space="preserve">► спори, які виникають з приводу укладання, виконання, припинення, скасування чи визнання </w:t>
      </w:r>
      <w:proofErr w:type="spellStart"/>
      <w:r w:rsidRPr="002A2E87">
        <w:rPr>
          <w:rFonts w:ascii="Arial" w:eastAsia="Times New Roman" w:hAnsi="Arial" w:cs="Arial"/>
          <w:color w:val="402000"/>
          <w:sz w:val="21"/>
          <w:szCs w:val="21"/>
        </w:rPr>
        <w:t>нечинними</w:t>
      </w:r>
      <w:proofErr w:type="spellEnd"/>
      <w:r w:rsidRPr="002A2E87">
        <w:rPr>
          <w:rFonts w:ascii="Arial" w:eastAsia="Times New Roman" w:hAnsi="Arial" w:cs="Arial"/>
          <w:color w:val="402000"/>
          <w:sz w:val="21"/>
          <w:szCs w:val="21"/>
        </w:rPr>
        <w:t xml:space="preserve"> адміністративних договорів.</w:t>
      </w:r>
      <w:r w:rsidRPr="002A2E87">
        <w:rPr>
          <w:rFonts w:ascii="Arial" w:eastAsia="Times New Roman" w:hAnsi="Arial" w:cs="Arial"/>
          <w:color w:val="402000"/>
          <w:sz w:val="21"/>
          <w:szCs w:val="21"/>
        </w:rPr>
        <w:br w:type="textWrapping" w:clear="all"/>
        <w:t>► спори між суб'єктами владних повноважень з приводу реалізації їхньої компетенції у сфері управління, у тому числі делегованих повноважень;</w:t>
      </w:r>
      <w:r w:rsidRPr="002A2E87">
        <w:rPr>
          <w:rFonts w:ascii="Arial" w:eastAsia="Times New Roman" w:hAnsi="Arial" w:cs="Arial"/>
          <w:color w:val="402000"/>
          <w:sz w:val="21"/>
          <w:szCs w:val="21"/>
        </w:rPr>
        <w:br w:type="textWrapping" w:clear="all"/>
        <w:t>► спори з приводу прийняття громадян на публічну службу, її проходження, звільнення з публічної служби;</w:t>
      </w:r>
      <w:r w:rsidRPr="002A2E87">
        <w:rPr>
          <w:rFonts w:ascii="Arial" w:eastAsia="Times New Roman" w:hAnsi="Arial" w:cs="Arial"/>
          <w:color w:val="402000"/>
          <w:sz w:val="21"/>
          <w:szCs w:val="21"/>
        </w:rPr>
        <w:br w:type="textWrapping" w:clear="all"/>
        <w:t>► спори про банкрутство;</w:t>
      </w:r>
      <w:r w:rsidRPr="002A2E87">
        <w:rPr>
          <w:rFonts w:ascii="Arial" w:eastAsia="Times New Roman" w:hAnsi="Arial" w:cs="Arial"/>
          <w:color w:val="402000"/>
          <w:sz w:val="21"/>
          <w:szCs w:val="21"/>
        </w:rPr>
        <w:br w:type="textWrapping" w:clear="all"/>
        <w:t>► спори, що виникають з корпоративних відносин;</w:t>
      </w:r>
      <w:r w:rsidRPr="002A2E87">
        <w:rPr>
          <w:rFonts w:ascii="Arial" w:eastAsia="Times New Roman" w:hAnsi="Arial" w:cs="Arial"/>
          <w:color w:val="402000"/>
          <w:sz w:val="21"/>
          <w:szCs w:val="21"/>
        </w:rPr>
        <w:br w:type="textWrapping" w:clear="all"/>
        <w:t>► спори фізичних чи юридичних осіб із суб'єктом владних повноважень щодо оскарження його рішень (нормативно-правових актів чи правових актів індивідуальної дії), дій чи бездіяльності;</w:t>
      </w:r>
      <w:r w:rsidRPr="002A2E87">
        <w:rPr>
          <w:rFonts w:ascii="Arial" w:eastAsia="Times New Roman" w:hAnsi="Arial" w:cs="Arial"/>
          <w:color w:val="402000"/>
          <w:sz w:val="21"/>
          <w:szCs w:val="21"/>
        </w:rPr>
        <w:br w:type="textWrapping" w:clear="all"/>
        <w:t>► справи у спорах, що виникають при укладанні, зміні, розірванні і виконанні господарських договорів;</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805</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Визначте послідовність частин в ухвалі суду:</w:t>
      </w:r>
      <w:r w:rsidRPr="002A2E87">
        <w:rPr>
          <w:rFonts w:ascii="Arial" w:eastAsia="Times New Roman" w:hAnsi="Arial" w:cs="Arial"/>
          <w:color w:val="402000"/>
          <w:sz w:val="21"/>
          <w:szCs w:val="21"/>
        </w:rPr>
        <w:br w:type="textWrapping" w:clear="all"/>
      </w:r>
      <w:r w:rsidRPr="002A2E87">
        <w:rPr>
          <w:rFonts w:ascii="Arial" w:eastAsia="Times New Roman" w:hAnsi="Arial" w:cs="Arial"/>
          <w:b/>
          <w:bCs/>
          <w:color w:val="402000"/>
          <w:sz w:val="21"/>
          <w:szCs w:val="21"/>
        </w:rPr>
        <w:t>_____</w:t>
      </w:r>
      <w:r w:rsidRPr="002A2E87">
        <w:rPr>
          <w:rFonts w:ascii="Arial" w:eastAsia="Times New Roman" w:hAnsi="Arial" w:cs="Arial"/>
          <w:color w:val="402000"/>
          <w:sz w:val="21"/>
          <w:szCs w:val="21"/>
        </w:rPr>
        <w:t> Вступна частина.</w:t>
      </w:r>
      <w:r w:rsidRPr="002A2E87">
        <w:rPr>
          <w:rFonts w:ascii="Arial" w:eastAsia="Times New Roman" w:hAnsi="Arial" w:cs="Arial"/>
          <w:color w:val="402000"/>
          <w:sz w:val="21"/>
          <w:szCs w:val="21"/>
        </w:rPr>
        <w:br w:type="textWrapping" w:clear="all"/>
      </w:r>
      <w:r w:rsidRPr="002A2E87">
        <w:rPr>
          <w:rFonts w:ascii="Arial" w:eastAsia="Times New Roman" w:hAnsi="Arial" w:cs="Arial"/>
          <w:b/>
          <w:bCs/>
          <w:color w:val="402000"/>
          <w:sz w:val="21"/>
          <w:szCs w:val="21"/>
        </w:rPr>
        <w:t>_____</w:t>
      </w:r>
      <w:r w:rsidRPr="002A2E87">
        <w:rPr>
          <w:rFonts w:ascii="Arial" w:eastAsia="Times New Roman" w:hAnsi="Arial" w:cs="Arial"/>
          <w:color w:val="402000"/>
          <w:sz w:val="21"/>
          <w:szCs w:val="21"/>
        </w:rPr>
        <w:t> Резолютивна частина.</w:t>
      </w:r>
      <w:r w:rsidRPr="002A2E87">
        <w:rPr>
          <w:rFonts w:ascii="Arial" w:eastAsia="Times New Roman" w:hAnsi="Arial" w:cs="Arial"/>
          <w:color w:val="402000"/>
          <w:sz w:val="21"/>
          <w:szCs w:val="21"/>
        </w:rPr>
        <w:br w:type="textWrapping" w:clear="all"/>
      </w:r>
      <w:r w:rsidRPr="002A2E87">
        <w:rPr>
          <w:rFonts w:ascii="Arial" w:eastAsia="Times New Roman" w:hAnsi="Arial" w:cs="Arial"/>
          <w:b/>
          <w:bCs/>
          <w:color w:val="402000"/>
          <w:sz w:val="21"/>
          <w:szCs w:val="21"/>
        </w:rPr>
        <w:t>_____</w:t>
      </w:r>
      <w:r w:rsidRPr="002A2E87">
        <w:rPr>
          <w:rFonts w:ascii="Arial" w:eastAsia="Times New Roman" w:hAnsi="Arial" w:cs="Arial"/>
          <w:color w:val="402000"/>
          <w:sz w:val="21"/>
          <w:szCs w:val="21"/>
        </w:rPr>
        <w:t> Описова частина.</w:t>
      </w:r>
      <w:r w:rsidRPr="002A2E87">
        <w:rPr>
          <w:rFonts w:ascii="Arial" w:eastAsia="Times New Roman" w:hAnsi="Arial" w:cs="Arial"/>
          <w:color w:val="402000"/>
          <w:sz w:val="21"/>
          <w:szCs w:val="21"/>
        </w:rPr>
        <w:br w:type="textWrapping" w:clear="all"/>
      </w:r>
      <w:r w:rsidRPr="002A2E87">
        <w:rPr>
          <w:rFonts w:ascii="Arial" w:eastAsia="Times New Roman" w:hAnsi="Arial" w:cs="Arial"/>
          <w:b/>
          <w:bCs/>
          <w:color w:val="402000"/>
          <w:sz w:val="21"/>
          <w:szCs w:val="21"/>
        </w:rPr>
        <w:t>_____</w:t>
      </w:r>
      <w:r w:rsidRPr="002A2E87">
        <w:rPr>
          <w:rFonts w:ascii="Arial" w:eastAsia="Times New Roman" w:hAnsi="Arial" w:cs="Arial"/>
          <w:color w:val="402000"/>
          <w:sz w:val="21"/>
          <w:szCs w:val="21"/>
        </w:rPr>
        <w:t> Мотивувальна частина.</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806</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Визначте послідовність вчинення процесуальних дій головуючим у судовому засіданні:</w:t>
      </w:r>
      <w:r w:rsidRPr="002A2E87">
        <w:rPr>
          <w:rFonts w:ascii="Arial" w:eastAsia="Times New Roman" w:hAnsi="Arial" w:cs="Arial"/>
          <w:color w:val="402000"/>
          <w:sz w:val="21"/>
          <w:szCs w:val="21"/>
        </w:rPr>
        <w:br w:type="textWrapping" w:clear="all"/>
      </w:r>
      <w:r w:rsidRPr="002A2E87">
        <w:rPr>
          <w:rFonts w:ascii="Arial" w:eastAsia="Times New Roman" w:hAnsi="Arial" w:cs="Arial"/>
          <w:b/>
          <w:bCs/>
          <w:color w:val="402000"/>
          <w:sz w:val="21"/>
          <w:szCs w:val="21"/>
        </w:rPr>
        <w:t>_____</w:t>
      </w:r>
      <w:r w:rsidRPr="002A2E87">
        <w:rPr>
          <w:rFonts w:ascii="Arial" w:eastAsia="Times New Roman" w:hAnsi="Arial" w:cs="Arial"/>
          <w:color w:val="402000"/>
          <w:sz w:val="21"/>
          <w:szCs w:val="21"/>
        </w:rPr>
        <w:t> Надає сторонам можливість дати додаткові пояснення;</w:t>
      </w:r>
      <w:r w:rsidRPr="002A2E87">
        <w:rPr>
          <w:rFonts w:ascii="Arial" w:eastAsia="Times New Roman" w:hAnsi="Arial" w:cs="Arial"/>
          <w:color w:val="402000"/>
          <w:sz w:val="21"/>
          <w:szCs w:val="21"/>
        </w:rPr>
        <w:br w:type="textWrapping" w:clear="all"/>
      </w:r>
      <w:r w:rsidRPr="002A2E87">
        <w:rPr>
          <w:rFonts w:ascii="Arial" w:eastAsia="Times New Roman" w:hAnsi="Arial" w:cs="Arial"/>
          <w:b/>
          <w:bCs/>
          <w:color w:val="402000"/>
          <w:sz w:val="21"/>
          <w:szCs w:val="21"/>
        </w:rPr>
        <w:t>_____</w:t>
      </w:r>
      <w:r w:rsidRPr="002A2E87">
        <w:rPr>
          <w:rFonts w:ascii="Arial" w:eastAsia="Times New Roman" w:hAnsi="Arial" w:cs="Arial"/>
          <w:color w:val="402000"/>
          <w:sz w:val="21"/>
          <w:szCs w:val="21"/>
        </w:rPr>
        <w:t> З’ясування всіх обставин у справі;</w:t>
      </w:r>
      <w:r w:rsidRPr="002A2E87">
        <w:rPr>
          <w:rFonts w:ascii="Arial" w:eastAsia="Times New Roman" w:hAnsi="Arial" w:cs="Arial"/>
          <w:color w:val="402000"/>
          <w:sz w:val="21"/>
          <w:szCs w:val="21"/>
        </w:rPr>
        <w:br w:type="textWrapping" w:clear="all"/>
      </w:r>
      <w:r w:rsidRPr="002A2E87">
        <w:rPr>
          <w:rFonts w:ascii="Arial" w:eastAsia="Times New Roman" w:hAnsi="Arial" w:cs="Arial"/>
          <w:b/>
          <w:bCs/>
          <w:color w:val="402000"/>
          <w:sz w:val="21"/>
          <w:szCs w:val="21"/>
        </w:rPr>
        <w:t>_____</w:t>
      </w:r>
      <w:r w:rsidRPr="002A2E87">
        <w:rPr>
          <w:rFonts w:ascii="Arial" w:eastAsia="Times New Roman" w:hAnsi="Arial" w:cs="Arial"/>
          <w:color w:val="402000"/>
          <w:sz w:val="21"/>
          <w:szCs w:val="21"/>
        </w:rPr>
        <w:t xml:space="preserve"> Вихід у </w:t>
      </w:r>
      <w:proofErr w:type="spellStart"/>
      <w:r w:rsidRPr="002A2E87">
        <w:rPr>
          <w:rFonts w:ascii="Arial" w:eastAsia="Times New Roman" w:hAnsi="Arial" w:cs="Arial"/>
          <w:color w:val="402000"/>
          <w:sz w:val="21"/>
          <w:szCs w:val="21"/>
        </w:rPr>
        <w:t>нарадчу</w:t>
      </w:r>
      <w:proofErr w:type="spellEnd"/>
      <w:r w:rsidRPr="002A2E87">
        <w:rPr>
          <w:rFonts w:ascii="Arial" w:eastAsia="Times New Roman" w:hAnsi="Arial" w:cs="Arial"/>
          <w:color w:val="402000"/>
          <w:sz w:val="21"/>
          <w:szCs w:val="21"/>
        </w:rPr>
        <w:t xml:space="preserve"> кімнату.</w:t>
      </w:r>
      <w:r w:rsidRPr="002A2E87">
        <w:rPr>
          <w:rFonts w:ascii="Arial" w:eastAsia="Times New Roman" w:hAnsi="Arial" w:cs="Arial"/>
          <w:color w:val="402000"/>
          <w:sz w:val="21"/>
          <w:szCs w:val="21"/>
        </w:rPr>
        <w:br w:type="textWrapping" w:clear="all"/>
      </w:r>
      <w:r w:rsidRPr="002A2E87">
        <w:rPr>
          <w:rFonts w:ascii="Arial" w:eastAsia="Times New Roman" w:hAnsi="Arial" w:cs="Arial"/>
          <w:b/>
          <w:bCs/>
          <w:color w:val="402000"/>
          <w:sz w:val="21"/>
          <w:szCs w:val="21"/>
        </w:rPr>
        <w:t>_____</w:t>
      </w:r>
      <w:r w:rsidRPr="002A2E87">
        <w:rPr>
          <w:rFonts w:ascii="Arial" w:eastAsia="Times New Roman" w:hAnsi="Arial" w:cs="Arial"/>
          <w:color w:val="402000"/>
          <w:sz w:val="21"/>
          <w:szCs w:val="21"/>
        </w:rPr>
        <w:t> Перехід до судових дебатів;</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807</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Визначте послідовність виступів у судових дебатах:</w:t>
      </w:r>
      <w:r w:rsidRPr="002A2E87">
        <w:rPr>
          <w:rFonts w:ascii="Arial" w:eastAsia="Times New Roman" w:hAnsi="Arial" w:cs="Arial"/>
          <w:color w:val="402000"/>
          <w:sz w:val="21"/>
          <w:szCs w:val="21"/>
        </w:rPr>
        <w:br w:type="textWrapping" w:clear="all"/>
      </w:r>
      <w:r w:rsidRPr="002A2E87">
        <w:rPr>
          <w:rFonts w:ascii="Arial" w:eastAsia="Times New Roman" w:hAnsi="Arial" w:cs="Arial"/>
          <w:b/>
          <w:bCs/>
          <w:color w:val="402000"/>
          <w:sz w:val="21"/>
          <w:szCs w:val="21"/>
        </w:rPr>
        <w:t>_____</w:t>
      </w:r>
      <w:r w:rsidRPr="002A2E87">
        <w:rPr>
          <w:rFonts w:ascii="Arial" w:eastAsia="Times New Roman" w:hAnsi="Arial" w:cs="Arial"/>
          <w:color w:val="402000"/>
          <w:sz w:val="21"/>
          <w:szCs w:val="21"/>
        </w:rPr>
        <w:t> Відповідач.</w:t>
      </w:r>
      <w:r w:rsidRPr="002A2E87">
        <w:rPr>
          <w:rFonts w:ascii="Arial" w:eastAsia="Times New Roman" w:hAnsi="Arial" w:cs="Arial"/>
          <w:color w:val="402000"/>
          <w:sz w:val="21"/>
          <w:szCs w:val="21"/>
        </w:rPr>
        <w:br w:type="textWrapping" w:clear="all"/>
      </w:r>
      <w:r w:rsidRPr="002A2E87">
        <w:rPr>
          <w:rFonts w:ascii="Arial" w:eastAsia="Times New Roman" w:hAnsi="Arial" w:cs="Arial"/>
          <w:b/>
          <w:bCs/>
          <w:color w:val="402000"/>
          <w:sz w:val="21"/>
          <w:szCs w:val="21"/>
        </w:rPr>
        <w:t>_____</w:t>
      </w:r>
      <w:r w:rsidRPr="002A2E87">
        <w:rPr>
          <w:rFonts w:ascii="Arial" w:eastAsia="Times New Roman" w:hAnsi="Arial" w:cs="Arial"/>
          <w:color w:val="402000"/>
          <w:sz w:val="21"/>
          <w:szCs w:val="21"/>
        </w:rPr>
        <w:t> Третя особа, яка заявляє самостійні вимоги на предмет спору і бере участь на стороні позивача.</w:t>
      </w:r>
      <w:r w:rsidRPr="002A2E87">
        <w:rPr>
          <w:rFonts w:ascii="Arial" w:eastAsia="Times New Roman" w:hAnsi="Arial" w:cs="Arial"/>
          <w:color w:val="402000"/>
          <w:sz w:val="21"/>
          <w:szCs w:val="21"/>
        </w:rPr>
        <w:br w:type="textWrapping" w:clear="all"/>
      </w:r>
      <w:r w:rsidRPr="002A2E87">
        <w:rPr>
          <w:rFonts w:ascii="Arial" w:eastAsia="Times New Roman" w:hAnsi="Arial" w:cs="Arial"/>
          <w:b/>
          <w:bCs/>
          <w:color w:val="402000"/>
          <w:sz w:val="21"/>
          <w:szCs w:val="21"/>
        </w:rPr>
        <w:t>_____</w:t>
      </w:r>
      <w:r w:rsidRPr="002A2E87">
        <w:rPr>
          <w:rFonts w:ascii="Arial" w:eastAsia="Times New Roman" w:hAnsi="Arial" w:cs="Arial"/>
          <w:color w:val="402000"/>
          <w:sz w:val="21"/>
          <w:szCs w:val="21"/>
        </w:rPr>
        <w:t> Позивач.</w:t>
      </w:r>
      <w:r w:rsidRPr="002A2E87">
        <w:rPr>
          <w:rFonts w:ascii="Arial" w:eastAsia="Times New Roman" w:hAnsi="Arial" w:cs="Arial"/>
          <w:color w:val="402000"/>
          <w:sz w:val="21"/>
          <w:szCs w:val="21"/>
        </w:rPr>
        <w:br w:type="textWrapping" w:clear="all"/>
      </w:r>
      <w:r w:rsidRPr="002A2E87">
        <w:rPr>
          <w:rFonts w:ascii="Arial" w:eastAsia="Times New Roman" w:hAnsi="Arial" w:cs="Arial"/>
          <w:b/>
          <w:bCs/>
          <w:color w:val="402000"/>
          <w:sz w:val="21"/>
          <w:szCs w:val="21"/>
        </w:rPr>
        <w:lastRenderedPageBreak/>
        <w:t>_____</w:t>
      </w:r>
      <w:r w:rsidRPr="002A2E87">
        <w:rPr>
          <w:rFonts w:ascii="Arial" w:eastAsia="Times New Roman" w:hAnsi="Arial" w:cs="Arial"/>
          <w:color w:val="402000"/>
          <w:sz w:val="21"/>
          <w:szCs w:val="21"/>
        </w:rPr>
        <w:t> Третя сторона, яка заявляє самостійні вимоги і бере участь на стороні відповідача</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808</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Місцевим загальним судам як адміністративним судам підсудні адміністративні справи, у яких однією зі сторін є (предметна підсудність):</w:t>
      </w:r>
      <w:r w:rsidRPr="002A2E87">
        <w:rPr>
          <w:rFonts w:ascii="Arial" w:eastAsia="Times New Roman" w:hAnsi="Arial" w:cs="Arial"/>
          <w:color w:val="402000"/>
          <w:sz w:val="21"/>
          <w:szCs w:val="21"/>
        </w:rPr>
        <w:br w:type="textWrapping" w:clear="all"/>
        <w:t>► посадова чи службова особа органу місцевого самоврядування;</w:t>
      </w:r>
      <w:r w:rsidRPr="002A2E87">
        <w:rPr>
          <w:rFonts w:ascii="Arial" w:eastAsia="Times New Roman" w:hAnsi="Arial" w:cs="Arial"/>
          <w:color w:val="402000"/>
          <w:sz w:val="21"/>
          <w:szCs w:val="21"/>
        </w:rPr>
        <w:br w:type="textWrapping" w:clear="all"/>
        <w:t>► посадова чи службова особа органу державної влади;</w:t>
      </w:r>
      <w:r w:rsidRPr="002A2E87">
        <w:rPr>
          <w:rFonts w:ascii="Arial" w:eastAsia="Times New Roman" w:hAnsi="Arial" w:cs="Arial"/>
          <w:color w:val="402000"/>
          <w:sz w:val="21"/>
          <w:szCs w:val="21"/>
        </w:rPr>
        <w:br w:type="textWrapping" w:clear="all"/>
        <w:t>► орган чи посадова особа місцевого самоврядування;</w:t>
      </w:r>
      <w:r w:rsidRPr="002A2E87">
        <w:rPr>
          <w:rFonts w:ascii="Arial" w:eastAsia="Times New Roman" w:hAnsi="Arial" w:cs="Arial"/>
          <w:color w:val="402000"/>
          <w:sz w:val="21"/>
          <w:szCs w:val="21"/>
        </w:rPr>
        <w:br w:type="textWrapping" w:clear="all"/>
        <w:t>► інший державний орган;</w:t>
      </w:r>
      <w:r w:rsidRPr="002A2E87">
        <w:rPr>
          <w:rFonts w:ascii="Arial" w:eastAsia="Times New Roman" w:hAnsi="Arial" w:cs="Arial"/>
          <w:color w:val="402000"/>
          <w:sz w:val="21"/>
          <w:szCs w:val="21"/>
        </w:rPr>
        <w:br w:type="textWrapping" w:clear="all"/>
        <w:t>► місцева державна адміністрація.</w:t>
      </w:r>
      <w:r w:rsidRPr="002A2E87">
        <w:rPr>
          <w:rFonts w:ascii="Arial" w:eastAsia="Times New Roman" w:hAnsi="Arial" w:cs="Arial"/>
          <w:color w:val="402000"/>
          <w:sz w:val="21"/>
          <w:szCs w:val="21"/>
        </w:rPr>
        <w:br w:type="textWrapping" w:clear="all"/>
        <w:t>► орган влади Автономної Республіки Крим;</w:t>
      </w:r>
      <w:r w:rsidRPr="002A2E87">
        <w:rPr>
          <w:rFonts w:ascii="Arial" w:eastAsia="Times New Roman" w:hAnsi="Arial" w:cs="Arial"/>
          <w:color w:val="402000"/>
          <w:sz w:val="21"/>
          <w:szCs w:val="21"/>
        </w:rPr>
        <w:br w:type="textWrapping" w:clear="all"/>
        <w:t>► орган державної влади;</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809</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Місцевим загальним судам як адміністративним судам підсудні (предметна підсудність):</w:t>
      </w:r>
      <w:r w:rsidRPr="002A2E87">
        <w:rPr>
          <w:rFonts w:ascii="Arial" w:eastAsia="Times New Roman" w:hAnsi="Arial" w:cs="Arial"/>
          <w:color w:val="402000"/>
          <w:sz w:val="21"/>
          <w:szCs w:val="21"/>
        </w:rPr>
        <w:br w:type="textWrapping" w:clear="all"/>
        <w:t>► справи, у яких однією зі сторін є інший державний орган;</w:t>
      </w:r>
      <w:r w:rsidRPr="002A2E87">
        <w:rPr>
          <w:rFonts w:ascii="Arial" w:eastAsia="Times New Roman" w:hAnsi="Arial" w:cs="Arial"/>
          <w:color w:val="402000"/>
          <w:sz w:val="21"/>
          <w:szCs w:val="21"/>
        </w:rPr>
        <w:br w:type="textWrapping" w:clear="all"/>
        <w:t>► усі адміністративні справи з приводу рішень, дій чи бездіяльності суб'єктів владних повноважень у справах про притягнення до адміністративної відповідальності;</w:t>
      </w:r>
      <w:r w:rsidRPr="002A2E87">
        <w:rPr>
          <w:rFonts w:ascii="Arial" w:eastAsia="Times New Roman" w:hAnsi="Arial" w:cs="Arial"/>
          <w:color w:val="402000"/>
          <w:sz w:val="21"/>
          <w:szCs w:val="21"/>
        </w:rPr>
        <w:br w:type="textWrapping" w:clear="all"/>
        <w:t>► адміністративні справи, у яких однією зі сторін є посадова чи службова особа органу державної влади;</w:t>
      </w:r>
      <w:r w:rsidRPr="002A2E87">
        <w:rPr>
          <w:rFonts w:ascii="Arial" w:eastAsia="Times New Roman" w:hAnsi="Arial" w:cs="Arial"/>
          <w:color w:val="402000"/>
          <w:sz w:val="21"/>
          <w:szCs w:val="21"/>
        </w:rPr>
        <w:br w:type="textWrapping" w:clear="all"/>
        <w:t>► адміністративні справи, у яких однією зі сторін є орган влади Автономної Республіки Крим;</w:t>
      </w:r>
      <w:r w:rsidRPr="002A2E87">
        <w:rPr>
          <w:rFonts w:ascii="Arial" w:eastAsia="Times New Roman" w:hAnsi="Arial" w:cs="Arial"/>
          <w:color w:val="402000"/>
          <w:sz w:val="21"/>
          <w:szCs w:val="21"/>
        </w:rPr>
        <w:br w:type="textWrapping" w:clear="all"/>
        <w:t>► адміністративні справи, у яких однією зі сторін є посадова чи службова особа органу місцевого самоврядування.</w:t>
      </w:r>
      <w:r w:rsidRPr="002A2E87">
        <w:rPr>
          <w:rFonts w:ascii="Arial" w:eastAsia="Times New Roman" w:hAnsi="Arial" w:cs="Arial"/>
          <w:color w:val="402000"/>
          <w:sz w:val="21"/>
          <w:szCs w:val="21"/>
        </w:rPr>
        <w:br w:type="textWrapping" w:clear="all"/>
        <w:t>► адміністративні справи, у яких однією зі сторін є орган державної влади;</w:t>
      </w:r>
      <w:r w:rsidRPr="002A2E87">
        <w:rPr>
          <w:rFonts w:ascii="Arial" w:eastAsia="Times New Roman" w:hAnsi="Arial" w:cs="Arial"/>
          <w:color w:val="402000"/>
          <w:sz w:val="21"/>
          <w:szCs w:val="21"/>
        </w:rPr>
        <w:br w:type="textWrapping" w:clear="all"/>
        <w:t>► адміністративні справи, у яких однією зі сторін є орган чи посадова особа місцевого самоврядування;</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810</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Окружним адміністративним судам підсудні адміністративні справи, у яких однією зі сторін є (предметна підсудність):</w:t>
      </w:r>
      <w:r w:rsidRPr="002A2E87">
        <w:rPr>
          <w:rFonts w:ascii="Arial" w:eastAsia="Times New Roman" w:hAnsi="Arial" w:cs="Arial"/>
          <w:color w:val="402000"/>
          <w:sz w:val="21"/>
          <w:szCs w:val="21"/>
        </w:rPr>
        <w:br w:type="textWrapping" w:clear="all"/>
        <w:t>► орган державної влади;</w:t>
      </w:r>
      <w:r w:rsidRPr="002A2E87">
        <w:rPr>
          <w:rFonts w:ascii="Arial" w:eastAsia="Times New Roman" w:hAnsi="Arial" w:cs="Arial"/>
          <w:color w:val="402000"/>
          <w:sz w:val="21"/>
          <w:szCs w:val="21"/>
        </w:rPr>
        <w:br w:type="textWrapping" w:clear="all"/>
        <w:t>► Центральна виборча комісія у справах щодо встановлення результатів виборів або всеукраїнського референдуму.</w:t>
      </w:r>
      <w:r w:rsidRPr="002A2E87">
        <w:rPr>
          <w:rFonts w:ascii="Arial" w:eastAsia="Times New Roman" w:hAnsi="Arial" w:cs="Arial"/>
          <w:color w:val="402000"/>
          <w:sz w:val="21"/>
          <w:szCs w:val="21"/>
        </w:rPr>
        <w:br w:type="textWrapping" w:clear="all"/>
        <w:t>► інший державний орган;</w:t>
      </w:r>
      <w:r w:rsidRPr="002A2E87">
        <w:rPr>
          <w:rFonts w:ascii="Arial" w:eastAsia="Times New Roman" w:hAnsi="Arial" w:cs="Arial"/>
          <w:color w:val="402000"/>
          <w:sz w:val="21"/>
          <w:szCs w:val="21"/>
        </w:rPr>
        <w:br w:type="textWrapping" w:clear="all"/>
        <w:t>► посадова чи службова особа органу місцевого самоврядування;</w:t>
      </w:r>
      <w:r w:rsidRPr="002A2E87">
        <w:rPr>
          <w:rFonts w:ascii="Arial" w:eastAsia="Times New Roman" w:hAnsi="Arial" w:cs="Arial"/>
          <w:color w:val="402000"/>
          <w:sz w:val="21"/>
          <w:szCs w:val="21"/>
        </w:rPr>
        <w:br w:type="textWrapping" w:clear="all"/>
        <w:t>► орган чи посадова особа місцевого самоврядування;</w:t>
      </w:r>
      <w:r w:rsidRPr="002A2E87">
        <w:rPr>
          <w:rFonts w:ascii="Arial" w:eastAsia="Times New Roman" w:hAnsi="Arial" w:cs="Arial"/>
          <w:color w:val="402000"/>
          <w:sz w:val="21"/>
          <w:szCs w:val="21"/>
        </w:rPr>
        <w:br w:type="textWrapping" w:clear="all"/>
        <w:t>► посадова чи службова особа органу державної влади в справі про адміністративні проступки;</w:t>
      </w:r>
      <w:r w:rsidRPr="002A2E87">
        <w:rPr>
          <w:rFonts w:ascii="Arial" w:eastAsia="Times New Roman" w:hAnsi="Arial" w:cs="Arial"/>
          <w:color w:val="402000"/>
          <w:sz w:val="21"/>
          <w:szCs w:val="21"/>
        </w:rPr>
        <w:br w:type="textWrapping" w:clear="all"/>
        <w:t>► орган влади Автономної Республіки Крим;</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811</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Юрисдикція адміністративних судів не поширюється на:</w:t>
      </w:r>
      <w:r w:rsidRPr="002A2E87">
        <w:rPr>
          <w:rFonts w:ascii="Arial" w:eastAsia="Times New Roman" w:hAnsi="Arial" w:cs="Arial"/>
          <w:color w:val="402000"/>
          <w:sz w:val="21"/>
          <w:szCs w:val="21"/>
        </w:rPr>
        <w:br w:type="textWrapping" w:clear="all"/>
        <w:t>► спори з приводу прийняття на державну службу;</w:t>
      </w:r>
      <w:r w:rsidRPr="002A2E87">
        <w:rPr>
          <w:rFonts w:ascii="Arial" w:eastAsia="Times New Roman" w:hAnsi="Arial" w:cs="Arial"/>
          <w:color w:val="402000"/>
          <w:sz w:val="21"/>
          <w:szCs w:val="21"/>
        </w:rPr>
        <w:br w:type="textWrapping" w:clear="all"/>
        <w:t>► спори щодо відносин, які відповідно до статуту (положення) об’єднання громадян віднесені до його внутрішньої діяльності;</w:t>
      </w:r>
      <w:r w:rsidRPr="002A2E87">
        <w:rPr>
          <w:rFonts w:ascii="Arial" w:eastAsia="Times New Roman" w:hAnsi="Arial" w:cs="Arial"/>
          <w:color w:val="402000"/>
          <w:sz w:val="21"/>
          <w:szCs w:val="21"/>
        </w:rPr>
        <w:br w:type="textWrapping" w:clear="all"/>
        <w:t>► спори щодо встановлення Центральною виборчою комісією результатів виборів або всеукраїнського референдуму;</w:t>
      </w:r>
      <w:r w:rsidRPr="002A2E87">
        <w:rPr>
          <w:rFonts w:ascii="Arial" w:eastAsia="Times New Roman" w:hAnsi="Arial" w:cs="Arial"/>
          <w:color w:val="402000"/>
          <w:sz w:val="21"/>
          <w:szCs w:val="21"/>
        </w:rPr>
        <w:br w:type="textWrapping" w:clear="all"/>
        <w:t>► спори, які віднесені до юрисдикції Конституційного Суду України;</w:t>
      </w:r>
      <w:r w:rsidRPr="002A2E87">
        <w:rPr>
          <w:rFonts w:ascii="Arial" w:eastAsia="Times New Roman" w:hAnsi="Arial" w:cs="Arial"/>
          <w:color w:val="402000"/>
          <w:sz w:val="21"/>
          <w:szCs w:val="21"/>
        </w:rPr>
        <w:br w:type="textWrapping" w:clear="all"/>
        <w:t>► спори щодо оскарження нормативно-правових актів Кабінету Міністрів України;</w:t>
      </w:r>
      <w:r w:rsidRPr="002A2E87">
        <w:rPr>
          <w:rFonts w:ascii="Arial" w:eastAsia="Times New Roman" w:hAnsi="Arial" w:cs="Arial"/>
          <w:color w:val="402000"/>
          <w:sz w:val="21"/>
          <w:szCs w:val="21"/>
        </w:rPr>
        <w:br w:type="textWrapping" w:clear="all"/>
        <w:t>► справи про накладення адміністративних стягнень;</w:t>
      </w:r>
      <w:r w:rsidRPr="002A2E87">
        <w:rPr>
          <w:rFonts w:ascii="Arial" w:eastAsia="Times New Roman" w:hAnsi="Arial" w:cs="Arial"/>
          <w:color w:val="402000"/>
          <w:sz w:val="21"/>
          <w:szCs w:val="21"/>
        </w:rPr>
        <w:br w:type="textWrapping" w:clear="all"/>
        <w:t>► спори за зверненнями органів виконавчої влади щодо примусового видворення іноземця чи особи без громадянства з України.</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812</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Юрисдикція адміністративних судів поширюється на публічно-правові справи:</w:t>
      </w:r>
      <w:r w:rsidRPr="002A2E87">
        <w:rPr>
          <w:rFonts w:ascii="Arial" w:eastAsia="Times New Roman" w:hAnsi="Arial" w:cs="Arial"/>
          <w:color w:val="402000"/>
          <w:sz w:val="21"/>
          <w:szCs w:val="21"/>
        </w:rPr>
        <w:br w:type="textWrapping" w:clear="all"/>
        <w:t>► щодо встановлення Центральною виборчою комісією результатів виборів або всеукраїнського референдуму;</w:t>
      </w:r>
      <w:r w:rsidRPr="002A2E87">
        <w:rPr>
          <w:rFonts w:ascii="Arial" w:eastAsia="Times New Roman" w:hAnsi="Arial" w:cs="Arial"/>
          <w:color w:val="402000"/>
          <w:sz w:val="21"/>
          <w:szCs w:val="21"/>
        </w:rPr>
        <w:br w:type="textWrapping" w:clear="all"/>
        <w:t>► щодо оскарження нормативно-правових актів Кабінету Міністрів України;</w:t>
      </w:r>
      <w:r w:rsidRPr="002A2E87">
        <w:rPr>
          <w:rFonts w:ascii="Arial" w:eastAsia="Times New Roman" w:hAnsi="Arial" w:cs="Arial"/>
          <w:color w:val="402000"/>
          <w:sz w:val="21"/>
          <w:szCs w:val="21"/>
        </w:rPr>
        <w:br w:type="textWrapping" w:clear="all"/>
        <w:t>► щодо відносин, які відповідно до статуту (положення) об’єднання громадян віднесені до його внутрішньої діяльності;</w:t>
      </w:r>
      <w:r w:rsidRPr="002A2E87">
        <w:rPr>
          <w:rFonts w:ascii="Arial" w:eastAsia="Times New Roman" w:hAnsi="Arial" w:cs="Arial"/>
          <w:color w:val="402000"/>
          <w:sz w:val="21"/>
          <w:szCs w:val="21"/>
        </w:rPr>
        <w:br w:type="textWrapping" w:clear="all"/>
        <w:t>► щодо конституційності актів Президента України;</w:t>
      </w:r>
      <w:r w:rsidRPr="002A2E87">
        <w:rPr>
          <w:rFonts w:ascii="Arial" w:eastAsia="Times New Roman" w:hAnsi="Arial" w:cs="Arial"/>
          <w:color w:val="402000"/>
          <w:sz w:val="21"/>
          <w:szCs w:val="21"/>
        </w:rPr>
        <w:br w:type="textWrapping" w:clear="all"/>
        <w:t>► щодо обмеження реалізації права на мирні зібрання (збори, мітинги, демонстрації тощо).</w:t>
      </w:r>
      <w:r w:rsidRPr="002A2E87">
        <w:rPr>
          <w:rFonts w:ascii="Arial" w:eastAsia="Times New Roman" w:hAnsi="Arial" w:cs="Arial"/>
          <w:color w:val="402000"/>
          <w:sz w:val="21"/>
          <w:szCs w:val="21"/>
        </w:rPr>
        <w:br w:type="textWrapping" w:clear="all"/>
        <w:t>► щодо примусового видворення особи без громадянства;</w:t>
      </w:r>
      <w:r w:rsidRPr="002A2E87">
        <w:rPr>
          <w:rFonts w:ascii="Arial" w:eastAsia="Times New Roman" w:hAnsi="Arial" w:cs="Arial"/>
          <w:color w:val="402000"/>
          <w:sz w:val="21"/>
          <w:szCs w:val="21"/>
        </w:rPr>
        <w:br w:type="textWrapping" w:clear="all"/>
      </w:r>
      <w:r w:rsidRPr="002A2E87">
        <w:rPr>
          <w:rFonts w:ascii="Arial" w:eastAsia="Times New Roman" w:hAnsi="Arial" w:cs="Arial"/>
          <w:color w:val="402000"/>
          <w:sz w:val="21"/>
          <w:szCs w:val="21"/>
        </w:rPr>
        <w:lastRenderedPageBreak/>
        <w:t>► про накладення адміністративних стягнень;</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813</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Принципами адміністративного судочинства, згідно з КАС України, є:</w:t>
      </w:r>
      <w:r w:rsidRPr="002A2E87">
        <w:rPr>
          <w:rFonts w:ascii="Arial" w:eastAsia="Times New Roman" w:hAnsi="Arial" w:cs="Arial"/>
          <w:color w:val="402000"/>
          <w:sz w:val="21"/>
          <w:szCs w:val="21"/>
        </w:rPr>
        <w:br w:type="textWrapping" w:clear="all"/>
        <w:t>► </w:t>
      </w:r>
      <w:proofErr w:type="spellStart"/>
      <w:r w:rsidRPr="002A2E87">
        <w:rPr>
          <w:rFonts w:ascii="Arial" w:eastAsia="Times New Roman" w:hAnsi="Arial" w:cs="Arial"/>
          <w:color w:val="402000"/>
          <w:sz w:val="21"/>
          <w:szCs w:val="21"/>
        </w:rPr>
        <w:t>неоскаржуваність</w:t>
      </w:r>
      <w:proofErr w:type="spellEnd"/>
      <w:r w:rsidRPr="002A2E87">
        <w:rPr>
          <w:rFonts w:ascii="Arial" w:eastAsia="Times New Roman" w:hAnsi="Arial" w:cs="Arial"/>
          <w:color w:val="402000"/>
          <w:sz w:val="21"/>
          <w:szCs w:val="21"/>
        </w:rPr>
        <w:t xml:space="preserve"> судових рішень;</w:t>
      </w:r>
      <w:r w:rsidRPr="002A2E87">
        <w:rPr>
          <w:rFonts w:ascii="Arial" w:eastAsia="Times New Roman" w:hAnsi="Arial" w:cs="Arial"/>
          <w:color w:val="402000"/>
          <w:sz w:val="21"/>
          <w:szCs w:val="21"/>
        </w:rPr>
        <w:br w:type="textWrapping" w:clear="all"/>
        <w:t>► верховенство закону;</w:t>
      </w:r>
      <w:r w:rsidRPr="002A2E87">
        <w:rPr>
          <w:rFonts w:ascii="Arial" w:eastAsia="Times New Roman" w:hAnsi="Arial" w:cs="Arial"/>
          <w:color w:val="402000"/>
          <w:sz w:val="21"/>
          <w:szCs w:val="21"/>
        </w:rPr>
        <w:br w:type="textWrapping" w:clear="all"/>
        <w:t>► імперативність.</w:t>
      </w:r>
      <w:r w:rsidRPr="002A2E87">
        <w:rPr>
          <w:rFonts w:ascii="Arial" w:eastAsia="Times New Roman" w:hAnsi="Arial" w:cs="Arial"/>
          <w:color w:val="402000"/>
          <w:sz w:val="21"/>
          <w:szCs w:val="21"/>
        </w:rPr>
        <w:br w:type="textWrapping" w:clear="all"/>
        <w:t>► змагальності сторін;</w:t>
      </w:r>
      <w:r w:rsidRPr="002A2E87">
        <w:rPr>
          <w:rFonts w:ascii="Arial" w:eastAsia="Times New Roman" w:hAnsi="Arial" w:cs="Arial"/>
          <w:color w:val="402000"/>
          <w:sz w:val="21"/>
          <w:szCs w:val="21"/>
        </w:rPr>
        <w:br w:type="textWrapping" w:clear="all"/>
        <w:t>► спеціалізація;</w:t>
      </w:r>
      <w:r w:rsidRPr="002A2E87">
        <w:rPr>
          <w:rFonts w:ascii="Arial" w:eastAsia="Times New Roman" w:hAnsi="Arial" w:cs="Arial"/>
          <w:color w:val="402000"/>
          <w:sz w:val="21"/>
          <w:szCs w:val="21"/>
        </w:rPr>
        <w:br w:type="textWrapping" w:clear="all"/>
        <w:t>► гласності і відкритості адміністративного процесу;</w:t>
      </w:r>
      <w:r w:rsidRPr="002A2E87">
        <w:rPr>
          <w:rFonts w:ascii="Arial" w:eastAsia="Times New Roman" w:hAnsi="Arial" w:cs="Arial"/>
          <w:color w:val="402000"/>
          <w:sz w:val="21"/>
          <w:szCs w:val="21"/>
        </w:rPr>
        <w:br w:type="textWrapping" w:clear="all"/>
        <w:t>► верховенство права;</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814</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Принцип рівності усіх учасників адміністративного процесу означає:</w:t>
      </w:r>
      <w:r w:rsidRPr="002A2E87">
        <w:rPr>
          <w:rFonts w:ascii="Arial" w:eastAsia="Times New Roman" w:hAnsi="Arial" w:cs="Arial"/>
          <w:color w:val="402000"/>
          <w:sz w:val="21"/>
          <w:szCs w:val="21"/>
        </w:rPr>
        <w:br w:type="textWrapping" w:clear="all"/>
        <w:t>► рівність у витратах на судовий процес;</w:t>
      </w:r>
      <w:r w:rsidRPr="002A2E87">
        <w:rPr>
          <w:rFonts w:ascii="Arial" w:eastAsia="Times New Roman" w:hAnsi="Arial" w:cs="Arial"/>
          <w:color w:val="402000"/>
          <w:sz w:val="21"/>
          <w:szCs w:val="21"/>
        </w:rPr>
        <w:br w:type="textWrapping" w:clear="all"/>
        <w:t>► рівність перед законом;</w:t>
      </w:r>
      <w:r w:rsidRPr="002A2E87">
        <w:rPr>
          <w:rFonts w:ascii="Arial" w:eastAsia="Times New Roman" w:hAnsi="Arial" w:cs="Arial"/>
          <w:color w:val="402000"/>
          <w:sz w:val="21"/>
          <w:szCs w:val="21"/>
        </w:rPr>
        <w:br w:type="textWrapping" w:clear="all"/>
        <w:t>► рівність в управлінських відносинах;</w:t>
      </w:r>
      <w:r w:rsidRPr="002A2E87">
        <w:rPr>
          <w:rFonts w:ascii="Arial" w:eastAsia="Times New Roman" w:hAnsi="Arial" w:cs="Arial"/>
          <w:color w:val="402000"/>
          <w:sz w:val="21"/>
          <w:szCs w:val="21"/>
        </w:rPr>
        <w:br w:type="textWrapping" w:clear="all"/>
        <w:t>► рівність сторін;</w:t>
      </w:r>
      <w:r w:rsidRPr="002A2E87">
        <w:rPr>
          <w:rFonts w:ascii="Arial" w:eastAsia="Times New Roman" w:hAnsi="Arial" w:cs="Arial"/>
          <w:color w:val="402000"/>
          <w:sz w:val="21"/>
          <w:szCs w:val="21"/>
        </w:rPr>
        <w:br w:type="textWrapping" w:clear="all"/>
        <w:t>► соціальну рівність;</w:t>
      </w:r>
      <w:r w:rsidRPr="002A2E87">
        <w:rPr>
          <w:rFonts w:ascii="Arial" w:eastAsia="Times New Roman" w:hAnsi="Arial" w:cs="Arial"/>
          <w:color w:val="402000"/>
          <w:sz w:val="21"/>
          <w:szCs w:val="21"/>
        </w:rPr>
        <w:br w:type="textWrapping" w:clear="all"/>
        <w:t>► все вище назване правильно.</w:t>
      </w:r>
      <w:r w:rsidRPr="002A2E87">
        <w:rPr>
          <w:rFonts w:ascii="Arial" w:eastAsia="Times New Roman" w:hAnsi="Arial" w:cs="Arial"/>
          <w:color w:val="402000"/>
          <w:sz w:val="21"/>
          <w:szCs w:val="21"/>
        </w:rPr>
        <w:br w:type="textWrapping" w:clear="all"/>
        <w:t>► рівність перед судом;</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815</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Громадяни України, іноземці чи особи без громадянства, їх об’єднання, юридичні особи, які не є суб’єктами владних повноважень, можуть бути відповідачами за адміністративними позовами:</w:t>
      </w:r>
      <w:r w:rsidRPr="002A2E87">
        <w:rPr>
          <w:rFonts w:ascii="Arial" w:eastAsia="Times New Roman" w:hAnsi="Arial" w:cs="Arial"/>
          <w:color w:val="402000"/>
          <w:sz w:val="21"/>
          <w:szCs w:val="21"/>
        </w:rPr>
        <w:br w:type="textWrapping" w:clear="all"/>
        <w:t>► щодо рішень, дій чи бездіяльності виборчих комісій;</w:t>
      </w:r>
      <w:r w:rsidRPr="002A2E87">
        <w:rPr>
          <w:rFonts w:ascii="Arial" w:eastAsia="Times New Roman" w:hAnsi="Arial" w:cs="Arial"/>
          <w:color w:val="402000"/>
          <w:sz w:val="21"/>
          <w:szCs w:val="21"/>
        </w:rPr>
        <w:br w:type="textWrapping" w:clear="all"/>
        <w:t>► про примусове видворення іноземця чи особи без громадянства;</w:t>
      </w:r>
      <w:r w:rsidRPr="002A2E87">
        <w:rPr>
          <w:rFonts w:ascii="Arial" w:eastAsia="Times New Roman" w:hAnsi="Arial" w:cs="Arial"/>
          <w:color w:val="402000"/>
          <w:sz w:val="21"/>
          <w:szCs w:val="21"/>
        </w:rPr>
        <w:br w:type="textWrapping" w:clear="all"/>
        <w:t>► щодо рішень, дій чи бездіяльності державного виконавця;</w:t>
      </w:r>
      <w:r w:rsidRPr="002A2E87">
        <w:rPr>
          <w:rFonts w:ascii="Arial" w:eastAsia="Times New Roman" w:hAnsi="Arial" w:cs="Arial"/>
          <w:color w:val="402000"/>
          <w:sz w:val="21"/>
          <w:szCs w:val="21"/>
        </w:rPr>
        <w:br w:type="textWrapping" w:clear="all"/>
        <w:t>► про накладення адміністративних стягнень;</w:t>
      </w:r>
      <w:r w:rsidRPr="002A2E87">
        <w:rPr>
          <w:rFonts w:ascii="Arial" w:eastAsia="Times New Roman" w:hAnsi="Arial" w:cs="Arial"/>
          <w:color w:val="402000"/>
          <w:sz w:val="21"/>
          <w:szCs w:val="21"/>
        </w:rPr>
        <w:br w:type="textWrapping" w:clear="all"/>
        <w:t>► про тимчасове зупинення окремих видів діяльності об’єднання громадян;</w:t>
      </w:r>
      <w:r w:rsidRPr="002A2E87">
        <w:rPr>
          <w:rFonts w:ascii="Arial" w:eastAsia="Times New Roman" w:hAnsi="Arial" w:cs="Arial"/>
          <w:color w:val="402000"/>
          <w:sz w:val="21"/>
          <w:szCs w:val="21"/>
        </w:rPr>
        <w:br w:type="textWrapping" w:clear="all"/>
        <w:t>► про обмеження щодо реалізації права на мирні зібрання (збори, мітинги, походи, демонстрації);</w:t>
      </w:r>
      <w:r w:rsidRPr="002A2E87">
        <w:rPr>
          <w:rFonts w:ascii="Arial" w:eastAsia="Times New Roman" w:hAnsi="Arial" w:cs="Arial"/>
          <w:color w:val="402000"/>
          <w:sz w:val="21"/>
          <w:szCs w:val="21"/>
        </w:rPr>
        <w:br w:type="textWrapping" w:clear="all"/>
        <w:t>► щодо спорів про звільнення з публічної служби.</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816</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Завдання адміністративного судочинства складають:</w:t>
      </w:r>
      <w:r w:rsidRPr="002A2E87">
        <w:rPr>
          <w:rFonts w:ascii="Arial" w:eastAsia="Times New Roman" w:hAnsi="Arial" w:cs="Arial"/>
          <w:color w:val="402000"/>
          <w:sz w:val="21"/>
          <w:szCs w:val="21"/>
        </w:rPr>
        <w:br w:type="textWrapping" w:clear="all"/>
        <w:t xml:space="preserve">► захист прав, свобод та інтересів юридичних осіб у сфері </w:t>
      </w:r>
      <w:proofErr w:type="spellStart"/>
      <w:r w:rsidRPr="002A2E87">
        <w:rPr>
          <w:rFonts w:ascii="Arial" w:eastAsia="Times New Roman" w:hAnsi="Arial" w:cs="Arial"/>
          <w:color w:val="402000"/>
          <w:sz w:val="21"/>
          <w:szCs w:val="21"/>
        </w:rPr>
        <w:t>приватно-правових</w:t>
      </w:r>
      <w:proofErr w:type="spellEnd"/>
      <w:r w:rsidRPr="002A2E87">
        <w:rPr>
          <w:rFonts w:ascii="Arial" w:eastAsia="Times New Roman" w:hAnsi="Arial" w:cs="Arial"/>
          <w:color w:val="402000"/>
          <w:sz w:val="21"/>
          <w:szCs w:val="21"/>
        </w:rPr>
        <w:t xml:space="preserve"> відносин</w:t>
      </w:r>
      <w:r w:rsidRPr="002A2E87">
        <w:rPr>
          <w:rFonts w:ascii="Arial" w:eastAsia="Times New Roman" w:hAnsi="Arial" w:cs="Arial"/>
          <w:color w:val="402000"/>
          <w:sz w:val="21"/>
          <w:szCs w:val="21"/>
        </w:rPr>
        <w:br w:type="textWrapping" w:clear="all"/>
        <w:t xml:space="preserve">► захист прав, свобод та інтересів фізичних осіб у сфері </w:t>
      </w:r>
      <w:proofErr w:type="spellStart"/>
      <w:r w:rsidRPr="002A2E87">
        <w:rPr>
          <w:rFonts w:ascii="Arial" w:eastAsia="Times New Roman" w:hAnsi="Arial" w:cs="Arial"/>
          <w:color w:val="402000"/>
          <w:sz w:val="21"/>
          <w:szCs w:val="21"/>
        </w:rPr>
        <w:t>приватно-правових</w:t>
      </w:r>
      <w:proofErr w:type="spellEnd"/>
      <w:r w:rsidRPr="002A2E87">
        <w:rPr>
          <w:rFonts w:ascii="Arial" w:eastAsia="Times New Roman" w:hAnsi="Arial" w:cs="Arial"/>
          <w:color w:val="402000"/>
          <w:sz w:val="21"/>
          <w:szCs w:val="21"/>
        </w:rPr>
        <w:t xml:space="preserve"> відносин</w:t>
      </w:r>
      <w:r w:rsidRPr="002A2E87">
        <w:rPr>
          <w:rFonts w:ascii="Arial" w:eastAsia="Times New Roman" w:hAnsi="Arial" w:cs="Arial"/>
          <w:color w:val="402000"/>
          <w:sz w:val="21"/>
          <w:szCs w:val="21"/>
        </w:rPr>
        <w:br w:type="textWrapping" w:clear="all"/>
        <w:t>► захист прав та інтересів юридичних осіб у сфері публічно-правових відносин</w:t>
      </w:r>
      <w:r w:rsidRPr="002A2E87">
        <w:rPr>
          <w:rFonts w:ascii="Arial" w:eastAsia="Times New Roman" w:hAnsi="Arial" w:cs="Arial"/>
          <w:color w:val="402000"/>
          <w:sz w:val="21"/>
          <w:szCs w:val="21"/>
        </w:rPr>
        <w:br w:type="textWrapping" w:clear="all"/>
        <w:t>► захист прав, свобод та інтересів фізичних осіб у сфері публічно-правових відносин</w:t>
      </w:r>
      <w:r w:rsidRPr="002A2E87">
        <w:rPr>
          <w:rFonts w:ascii="Arial" w:eastAsia="Times New Roman" w:hAnsi="Arial" w:cs="Arial"/>
          <w:color w:val="402000"/>
          <w:sz w:val="21"/>
          <w:szCs w:val="21"/>
        </w:rPr>
        <w:br w:type="textWrapping" w:clear="all"/>
        <w:t>► захист прав, свобод та інтересів суб’єктів адміністративних правопорушень</w:t>
      </w:r>
      <w:r w:rsidRPr="002A2E87">
        <w:rPr>
          <w:rFonts w:ascii="Arial" w:eastAsia="Times New Roman" w:hAnsi="Arial" w:cs="Arial"/>
          <w:color w:val="402000"/>
          <w:sz w:val="21"/>
          <w:szCs w:val="21"/>
        </w:rPr>
        <w:br w:type="textWrapping" w:clear="all"/>
        <w:t>► охорона прав, свобод та інтересів фізичних осіб від порушень з боку фізичних осіб</w:t>
      </w:r>
      <w:r w:rsidRPr="002A2E87">
        <w:rPr>
          <w:rFonts w:ascii="Arial" w:eastAsia="Times New Roman" w:hAnsi="Arial" w:cs="Arial"/>
          <w:color w:val="402000"/>
          <w:sz w:val="21"/>
          <w:szCs w:val="21"/>
        </w:rPr>
        <w:br w:type="textWrapping" w:clear="all"/>
        <w:t>► захист прав, свобод та інтересів посадових і службових осіб</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817</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Під публічною службою відповідно до Кодексу адміністративного судочинства України розуміють:</w:t>
      </w:r>
      <w:r w:rsidRPr="002A2E87">
        <w:rPr>
          <w:rFonts w:ascii="Arial" w:eastAsia="Times New Roman" w:hAnsi="Arial" w:cs="Arial"/>
          <w:color w:val="402000"/>
          <w:sz w:val="21"/>
          <w:szCs w:val="21"/>
        </w:rPr>
        <w:br w:type="textWrapping" w:clear="all"/>
        <w:t>► військова служба;</w:t>
      </w:r>
      <w:r w:rsidRPr="002A2E87">
        <w:rPr>
          <w:rFonts w:ascii="Arial" w:eastAsia="Times New Roman" w:hAnsi="Arial" w:cs="Arial"/>
          <w:color w:val="402000"/>
          <w:sz w:val="21"/>
          <w:szCs w:val="21"/>
        </w:rPr>
        <w:br w:type="textWrapping" w:clear="all"/>
        <w:t>► недержавна служба;</w:t>
      </w:r>
      <w:r w:rsidRPr="002A2E87">
        <w:rPr>
          <w:rFonts w:ascii="Arial" w:eastAsia="Times New Roman" w:hAnsi="Arial" w:cs="Arial"/>
          <w:color w:val="402000"/>
          <w:sz w:val="21"/>
          <w:szCs w:val="21"/>
        </w:rPr>
        <w:br w:type="textWrapping" w:clear="all"/>
        <w:t>► діяльність на державних політичних посадах;</w:t>
      </w:r>
      <w:r w:rsidRPr="002A2E87">
        <w:rPr>
          <w:rFonts w:ascii="Arial" w:eastAsia="Times New Roman" w:hAnsi="Arial" w:cs="Arial"/>
          <w:color w:val="402000"/>
          <w:sz w:val="21"/>
          <w:szCs w:val="21"/>
        </w:rPr>
        <w:br w:type="textWrapping" w:clear="all"/>
        <w:t>►  служба в громадських організаціях;</w:t>
      </w:r>
      <w:r w:rsidRPr="002A2E87">
        <w:rPr>
          <w:rFonts w:ascii="Arial" w:eastAsia="Times New Roman" w:hAnsi="Arial" w:cs="Arial"/>
          <w:color w:val="402000"/>
          <w:sz w:val="21"/>
          <w:szCs w:val="21"/>
        </w:rPr>
        <w:br w:type="textWrapping" w:clear="all"/>
        <w:t>► професійна діяльність суддів;</w:t>
      </w:r>
      <w:r w:rsidRPr="002A2E87">
        <w:rPr>
          <w:rFonts w:ascii="Arial" w:eastAsia="Times New Roman" w:hAnsi="Arial" w:cs="Arial"/>
          <w:color w:val="402000"/>
          <w:sz w:val="21"/>
          <w:szCs w:val="21"/>
        </w:rPr>
        <w:br w:type="textWrapping" w:clear="all"/>
        <w:t>► професійна діяльність прокурорів;</w:t>
      </w:r>
      <w:r w:rsidRPr="002A2E87">
        <w:rPr>
          <w:rFonts w:ascii="Arial" w:eastAsia="Times New Roman" w:hAnsi="Arial" w:cs="Arial"/>
          <w:color w:val="402000"/>
          <w:sz w:val="21"/>
          <w:szCs w:val="21"/>
        </w:rPr>
        <w:br w:type="textWrapping" w:clear="all"/>
        <w:t>► діяльність на керівних посадах;</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818</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Юрисдикцію адміністративних судів складають:</w:t>
      </w:r>
      <w:r w:rsidRPr="002A2E87">
        <w:rPr>
          <w:rFonts w:ascii="Arial" w:eastAsia="Times New Roman" w:hAnsi="Arial" w:cs="Arial"/>
          <w:color w:val="402000"/>
          <w:sz w:val="21"/>
          <w:szCs w:val="21"/>
        </w:rPr>
        <w:br w:type="textWrapping" w:clear="all"/>
        <w:t>► спори за зверненням суб’єкта владних повноважень у випадках, встановлених законом</w:t>
      </w:r>
      <w:r w:rsidRPr="002A2E87">
        <w:rPr>
          <w:rFonts w:ascii="Arial" w:eastAsia="Times New Roman" w:hAnsi="Arial" w:cs="Arial"/>
          <w:color w:val="402000"/>
          <w:sz w:val="21"/>
          <w:szCs w:val="21"/>
        </w:rPr>
        <w:br w:type="textWrapping" w:clear="all"/>
        <w:t>► спори щодо правовідносин пов’язаних із виборчим процесом чи процесом референдуму</w:t>
      </w:r>
      <w:r w:rsidRPr="002A2E87">
        <w:rPr>
          <w:rFonts w:ascii="Arial" w:eastAsia="Times New Roman" w:hAnsi="Arial" w:cs="Arial"/>
          <w:color w:val="402000"/>
          <w:sz w:val="21"/>
          <w:szCs w:val="21"/>
        </w:rPr>
        <w:br w:type="textWrapping" w:clear="all"/>
        <w:t>► спори фізичних чи юридичних осіб із суб’єктом владних повноважень щодо оскарження його рішень</w:t>
      </w:r>
      <w:r w:rsidRPr="002A2E87">
        <w:rPr>
          <w:rFonts w:ascii="Arial" w:eastAsia="Times New Roman" w:hAnsi="Arial" w:cs="Arial"/>
          <w:color w:val="402000"/>
          <w:sz w:val="21"/>
          <w:szCs w:val="21"/>
        </w:rPr>
        <w:br w:type="textWrapping" w:clear="all"/>
        <w:t>► спори з приводу прийняття громадян на службу, її проходження, звільнення з публічної служби</w:t>
      </w:r>
      <w:r w:rsidRPr="002A2E87">
        <w:rPr>
          <w:rFonts w:ascii="Arial" w:eastAsia="Times New Roman" w:hAnsi="Arial" w:cs="Arial"/>
          <w:color w:val="402000"/>
          <w:sz w:val="21"/>
          <w:szCs w:val="21"/>
        </w:rPr>
        <w:br w:type="textWrapping" w:clear="all"/>
        <w:t xml:space="preserve">► спори щодо відносин, які відповідно до закону, статуту об’єднання громадян віднесені до його </w:t>
      </w:r>
      <w:r w:rsidRPr="002A2E87">
        <w:rPr>
          <w:rFonts w:ascii="Arial" w:eastAsia="Times New Roman" w:hAnsi="Arial" w:cs="Arial"/>
          <w:color w:val="402000"/>
          <w:sz w:val="21"/>
          <w:szCs w:val="21"/>
        </w:rPr>
        <w:lastRenderedPageBreak/>
        <w:t>внутрішньої діяльності або виключної компетенції</w:t>
      </w:r>
      <w:r w:rsidRPr="002A2E87">
        <w:rPr>
          <w:rFonts w:ascii="Arial" w:eastAsia="Times New Roman" w:hAnsi="Arial" w:cs="Arial"/>
          <w:color w:val="402000"/>
          <w:sz w:val="21"/>
          <w:szCs w:val="21"/>
        </w:rPr>
        <w:br w:type="textWrapping" w:clear="all"/>
        <w:t>► спори щодо накладення адміністративних стягнень</w:t>
      </w:r>
      <w:r w:rsidRPr="002A2E87">
        <w:rPr>
          <w:rFonts w:ascii="Arial" w:eastAsia="Times New Roman" w:hAnsi="Arial" w:cs="Arial"/>
          <w:color w:val="402000"/>
          <w:sz w:val="21"/>
          <w:szCs w:val="21"/>
        </w:rPr>
        <w:br w:type="textWrapping" w:clear="all"/>
        <w:t>► спори, що віднесені до юрисдикції Конституційного Суду України</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819</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До юрисдикції адміністративних судів не відносяться:</w:t>
      </w:r>
      <w:r w:rsidRPr="002A2E87">
        <w:rPr>
          <w:rFonts w:ascii="Arial" w:eastAsia="Times New Roman" w:hAnsi="Arial" w:cs="Arial"/>
          <w:color w:val="402000"/>
          <w:sz w:val="21"/>
          <w:szCs w:val="21"/>
        </w:rPr>
        <w:br w:type="textWrapping" w:clear="all"/>
        <w:t>► публічно-правові справи, що належить вирішувати в порядку кримінального судочинства</w:t>
      </w:r>
      <w:r w:rsidRPr="002A2E87">
        <w:rPr>
          <w:rFonts w:ascii="Arial" w:eastAsia="Times New Roman" w:hAnsi="Arial" w:cs="Arial"/>
          <w:color w:val="402000"/>
          <w:sz w:val="21"/>
          <w:szCs w:val="21"/>
        </w:rPr>
        <w:br w:type="textWrapping" w:clear="all"/>
        <w:t>► публічно-правові спори щодо накладення адміністративних стягнень</w:t>
      </w:r>
      <w:r w:rsidRPr="002A2E87">
        <w:rPr>
          <w:rFonts w:ascii="Arial" w:eastAsia="Times New Roman" w:hAnsi="Arial" w:cs="Arial"/>
          <w:color w:val="402000"/>
          <w:sz w:val="21"/>
          <w:szCs w:val="21"/>
        </w:rPr>
        <w:br w:type="textWrapping" w:clear="all"/>
        <w:t>► спори з приводу звільнення громадян з публічної служби</w:t>
      </w:r>
      <w:r w:rsidRPr="002A2E87">
        <w:rPr>
          <w:rFonts w:ascii="Arial" w:eastAsia="Times New Roman" w:hAnsi="Arial" w:cs="Arial"/>
          <w:color w:val="402000"/>
          <w:sz w:val="21"/>
          <w:szCs w:val="21"/>
        </w:rPr>
        <w:br w:type="textWrapping" w:clear="all"/>
        <w:t>► публічно-правові спори, пов’язані з виборчим процесом</w:t>
      </w:r>
      <w:r w:rsidRPr="002A2E87">
        <w:rPr>
          <w:rFonts w:ascii="Arial" w:eastAsia="Times New Roman" w:hAnsi="Arial" w:cs="Arial"/>
          <w:color w:val="402000"/>
          <w:sz w:val="21"/>
          <w:szCs w:val="21"/>
        </w:rPr>
        <w:br w:type="textWrapping" w:clear="all"/>
        <w:t>► публічно-правові спори, що віднесені до юрисдикції Конституційного Суду України</w:t>
      </w:r>
      <w:r w:rsidRPr="002A2E87">
        <w:rPr>
          <w:rFonts w:ascii="Arial" w:eastAsia="Times New Roman" w:hAnsi="Arial" w:cs="Arial"/>
          <w:color w:val="402000"/>
          <w:sz w:val="21"/>
          <w:szCs w:val="21"/>
        </w:rPr>
        <w:br w:type="textWrapping" w:clear="all"/>
        <w:t>► спори за зверненням суб’єкта владних повноважень у випадках, встановлених законом</w:t>
      </w:r>
      <w:r w:rsidRPr="002A2E87">
        <w:rPr>
          <w:rFonts w:ascii="Arial" w:eastAsia="Times New Roman" w:hAnsi="Arial" w:cs="Arial"/>
          <w:color w:val="402000"/>
          <w:sz w:val="21"/>
          <w:szCs w:val="21"/>
        </w:rPr>
        <w:br w:type="textWrapping" w:clear="all"/>
        <w:t>► спори між суб’єктами владних повноважень з приводу реалізації їхньої компетенції у сфері управління</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820</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Справи щодо оскарження рішень, дій чи бездіяльності суб’єктів владних повноважень підлягають перевірці адміністративними судами на предмет прийняття (вчинення) їх:</w:t>
      </w:r>
      <w:r w:rsidRPr="002A2E87">
        <w:rPr>
          <w:rFonts w:ascii="Arial" w:eastAsia="Times New Roman" w:hAnsi="Arial" w:cs="Arial"/>
          <w:color w:val="402000"/>
          <w:sz w:val="21"/>
          <w:szCs w:val="21"/>
        </w:rPr>
        <w:br w:type="textWrapping" w:clear="all"/>
        <w:t>► безсторонньо</w:t>
      </w:r>
      <w:r w:rsidRPr="002A2E87">
        <w:rPr>
          <w:rFonts w:ascii="Arial" w:eastAsia="Times New Roman" w:hAnsi="Arial" w:cs="Arial"/>
          <w:color w:val="402000"/>
          <w:sz w:val="21"/>
          <w:szCs w:val="21"/>
        </w:rPr>
        <w:br w:type="textWrapping" w:clear="all"/>
        <w:t>► з дотриманням принципу змагальності сторін</w:t>
      </w:r>
      <w:r w:rsidRPr="002A2E87">
        <w:rPr>
          <w:rFonts w:ascii="Arial" w:eastAsia="Times New Roman" w:hAnsi="Arial" w:cs="Arial"/>
          <w:color w:val="402000"/>
          <w:sz w:val="21"/>
          <w:szCs w:val="21"/>
        </w:rPr>
        <w:br w:type="textWrapping" w:clear="all"/>
        <w:t>► доцільно</w:t>
      </w:r>
      <w:r w:rsidRPr="002A2E87">
        <w:rPr>
          <w:rFonts w:ascii="Arial" w:eastAsia="Times New Roman" w:hAnsi="Arial" w:cs="Arial"/>
          <w:color w:val="402000"/>
          <w:sz w:val="21"/>
          <w:szCs w:val="21"/>
        </w:rPr>
        <w:br w:type="textWrapping" w:clear="all"/>
        <w:t>► на підставі, у межах повноважень та у спосіб, що передбачені підзаконними нормативно-правовими актами</w:t>
      </w:r>
      <w:r w:rsidRPr="002A2E87">
        <w:rPr>
          <w:rFonts w:ascii="Arial" w:eastAsia="Times New Roman" w:hAnsi="Arial" w:cs="Arial"/>
          <w:color w:val="402000"/>
          <w:sz w:val="21"/>
          <w:szCs w:val="21"/>
        </w:rPr>
        <w:br w:type="textWrapping" w:clear="all"/>
        <w:t>► збалансовано</w:t>
      </w:r>
      <w:r w:rsidRPr="002A2E87">
        <w:rPr>
          <w:rFonts w:ascii="Arial" w:eastAsia="Times New Roman" w:hAnsi="Arial" w:cs="Arial"/>
          <w:color w:val="402000"/>
          <w:sz w:val="21"/>
          <w:szCs w:val="21"/>
        </w:rPr>
        <w:br w:type="textWrapping" w:clear="all"/>
        <w:t>► з використанням повноваження з метою, з якою це повноваження надано</w:t>
      </w:r>
      <w:r w:rsidRPr="002A2E87">
        <w:rPr>
          <w:rFonts w:ascii="Arial" w:eastAsia="Times New Roman" w:hAnsi="Arial" w:cs="Arial"/>
          <w:color w:val="402000"/>
          <w:sz w:val="21"/>
          <w:szCs w:val="21"/>
        </w:rPr>
        <w:br w:type="textWrapping" w:clear="all"/>
        <w:t>► упереджено</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821</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Справи щодо оскарження рішень, дій чи бездіяльності суб’єктів владних повноважень підлягають перевірці адміністративними судами на предмет прийняття (вчинення) їх:</w:t>
      </w:r>
      <w:r w:rsidRPr="002A2E87">
        <w:rPr>
          <w:rFonts w:ascii="Arial" w:eastAsia="Times New Roman" w:hAnsi="Arial" w:cs="Arial"/>
          <w:color w:val="402000"/>
          <w:sz w:val="21"/>
          <w:szCs w:val="21"/>
        </w:rPr>
        <w:br w:type="textWrapping" w:clear="all"/>
        <w:t>► гласно</w:t>
      </w:r>
      <w:r w:rsidRPr="002A2E87">
        <w:rPr>
          <w:rFonts w:ascii="Arial" w:eastAsia="Times New Roman" w:hAnsi="Arial" w:cs="Arial"/>
          <w:color w:val="402000"/>
          <w:sz w:val="21"/>
          <w:szCs w:val="21"/>
        </w:rPr>
        <w:br w:type="textWrapping" w:clear="all"/>
        <w:t xml:space="preserve">► з дотриманням принципу </w:t>
      </w:r>
      <w:proofErr w:type="spellStart"/>
      <w:r w:rsidRPr="002A2E87">
        <w:rPr>
          <w:rFonts w:ascii="Arial" w:eastAsia="Times New Roman" w:hAnsi="Arial" w:cs="Arial"/>
          <w:color w:val="402000"/>
          <w:sz w:val="21"/>
          <w:szCs w:val="21"/>
        </w:rPr>
        <w:t>диспозитивності</w:t>
      </w:r>
      <w:proofErr w:type="spellEnd"/>
      <w:r w:rsidRPr="002A2E87">
        <w:rPr>
          <w:rFonts w:ascii="Arial" w:eastAsia="Times New Roman" w:hAnsi="Arial" w:cs="Arial"/>
          <w:color w:val="402000"/>
          <w:sz w:val="21"/>
          <w:szCs w:val="21"/>
        </w:rPr>
        <w:br w:type="textWrapping" w:clear="all"/>
        <w:t>► доброзичливо</w:t>
      </w:r>
      <w:r w:rsidRPr="002A2E87">
        <w:rPr>
          <w:rFonts w:ascii="Arial" w:eastAsia="Times New Roman" w:hAnsi="Arial" w:cs="Arial"/>
          <w:color w:val="402000"/>
          <w:sz w:val="21"/>
          <w:szCs w:val="21"/>
        </w:rPr>
        <w:br w:type="textWrapping" w:clear="all"/>
        <w:t>► обґрунтовано, тобто з урахуванням усіх обставин, що мають значення для прийняття рішення</w:t>
      </w:r>
      <w:r w:rsidRPr="002A2E87">
        <w:rPr>
          <w:rFonts w:ascii="Arial" w:eastAsia="Times New Roman" w:hAnsi="Arial" w:cs="Arial"/>
          <w:color w:val="402000"/>
          <w:sz w:val="21"/>
          <w:szCs w:val="21"/>
        </w:rPr>
        <w:br w:type="textWrapping" w:clear="all"/>
        <w:t>► розсудливо</w:t>
      </w:r>
      <w:r w:rsidRPr="002A2E87">
        <w:rPr>
          <w:rFonts w:ascii="Arial" w:eastAsia="Times New Roman" w:hAnsi="Arial" w:cs="Arial"/>
          <w:color w:val="402000"/>
          <w:sz w:val="21"/>
          <w:szCs w:val="21"/>
        </w:rPr>
        <w:br w:type="textWrapping" w:clear="all"/>
        <w:t>► своєчасно, тобто протягом розумного строку</w:t>
      </w:r>
      <w:r w:rsidRPr="002A2E87">
        <w:rPr>
          <w:rFonts w:ascii="Arial" w:eastAsia="Times New Roman" w:hAnsi="Arial" w:cs="Arial"/>
          <w:color w:val="402000"/>
          <w:sz w:val="21"/>
          <w:szCs w:val="21"/>
        </w:rPr>
        <w:br w:type="textWrapping" w:clear="all"/>
        <w:t>► добросовісно</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822</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У справах щодо оскарження рішень, дій чи бездіяльності суб’єктів владних повноважень адміністративні суди перевіряють, чи прийняті (вчинені) вони:</w:t>
      </w:r>
      <w:r w:rsidRPr="002A2E87">
        <w:rPr>
          <w:rFonts w:ascii="Arial" w:eastAsia="Times New Roman" w:hAnsi="Arial" w:cs="Arial"/>
          <w:color w:val="402000"/>
          <w:sz w:val="21"/>
          <w:szCs w:val="21"/>
        </w:rPr>
        <w:br w:type="textWrapping" w:clear="all"/>
        <w:t>► раціонально</w:t>
      </w:r>
      <w:r w:rsidRPr="002A2E87">
        <w:rPr>
          <w:rFonts w:ascii="Arial" w:eastAsia="Times New Roman" w:hAnsi="Arial" w:cs="Arial"/>
          <w:color w:val="402000"/>
          <w:sz w:val="21"/>
          <w:szCs w:val="21"/>
        </w:rPr>
        <w:br w:type="textWrapping" w:clear="all"/>
        <w:t>► безсторонньо (неупереджено)</w:t>
      </w:r>
      <w:r w:rsidRPr="002A2E87">
        <w:rPr>
          <w:rFonts w:ascii="Arial" w:eastAsia="Times New Roman" w:hAnsi="Arial" w:cs="Arial"/>
          <w:color w:val="402000"/>
          <w:sz w:val="21"/>
          <w:szCs w:val="21"/>
        </w:rPr>
        <w:br w:type="textWrapping" w:clear="all"/>
        <w:t>► справедливо</w:t>
      </w:r>
      <w:r w:rsidRPr="002A2E87">
        <w:rPr>
          <w:rFonts w:ascii="Arial" w:eastAsia="Times New Roman" w:hAnsi="Arial" w:cs="Arial"/>
          <w:color w:val="402000"/>
          <w:sz w:val="21"/>
          <w:szCs w:val="21"/>
        </w:rPr>
        <w:br w:type="textWrapping" w:clear="all"/>
        <w:t>► з урахуванням права особи на участь у процесі прийняття рішення</w:t>
      </w:r>
      <w:r w:rsidRPr="002A2E87">
        <w:rPr>
          <w:rFonts w:ascii="Arial" w:eastAsia="Times New Roman" w:hAnsi="Arial" w:cs="Arial"/>
          <w:color w:val="402000"/>
          <w:sz w:val="21"/>
          <w:szCs w:val="21"/>
        </w:rPr>
        <w:br w:type="textWrapping" w:clear="all"/>
        <w:t>► демократично</w:t>
      </w:r>
      <w:r w:rsidRPr="002A2E87">
        <w:rPr>
          <w:rFonts w:ascii="Arial" w:eastAsia="Times New Roman" w:hAnsi="Arial" w:cs="Arial"/>
          <w:color w:val="402000"/>
          <w:sz w:val="21"/>
          <w:szCs w:val="21"/>
        </w:rPr>
        <w:br w:type="textWrapping" w:clear="all"/>
        <w:t>► пропорційно, зокрема з дотриманням необхідного балансу між будь-якими несприятливими наслідками для прав, свобод та інтересів особи і цілями, на досягнення яких спрямоване це рішення (дія)</w:t>
      </w:r>
      <w:r w:rsidRPr="002A2E87">
        <w:rPr>
          <w:rFonts w:ascii="Arial" w:eastAsia="Times New Roman" w:hAnsi="Arial" w:cs="Arial"/>
          <w:color w:val="402000"/>
          <w:sz w:val="21"/>
          <w:szCs w:val="21"/>
        </w:rPr>
        <w:br w:type="textWrapping" w:clear="all"/>
        <w:t>► розумно</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823</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Вкажіть правильні твердження, що стосуються адміністративного договору:</w:t>
      </w:r>
      <w:r w:rsidRPr="002A2E87">
        <w:rPr>
          <w:rFonts w:ascii="Arial" w:eastAsia="Times New Roman" w:hAnsi="Arial" w:cs="Arial"/>
          <w:color w:val="402000"/>
          <w:sz w:val="21"/>
          <w:szCs w:val="21"/>
        </w:rPr>
        <w:br w:type="textWrapping" w:clear="all"/>
        <w:t xml:space="preserve">► юрисдикція адміністративних судів поширюється на спори, які виникають з приводу укладання, виконання, припинення, скасування чи визнання </w:t>
      </w:r>
      <w:proofErr w:type="spellStart"/>
      <w:r w:rsidRPr="002A2E87">
        <w:rPr>
          <w:rFonts w:ascii="Arial" w:eastAsia="Times New Roman" w:hAnsi="Arial" w:cs="Arial"/>
          <w:color w:val="402000"/>
          <w:sz w:val="21"/>
          <w:szCs w:val="21"/>
        </w:rPr>
        <w:t>нечинними</w:t>
      </w:r>
      <w:proofErr w:type="spellEnd"/>
      <w:r w:rsidRPr="002A2E87">
        <w:rPr>
          <w:rFonts w:ascii="Arial" w:eastAsia="Times New Roman" w:hAnsi="Arial" w:cs="Arial"/>
          <w:color w:val="402000"/>
          <w:sz w:val="21"/>
          <w:szCs w:val="21"/>
        </w:rPr>
        <w:t xml:space="preserve"> адміністративних договорів</w:t>
      </w:r>
      <w:r w:rsidRPr="002A2E87">
        <w:rPr>
          <w:rFonts w:ascii="Arial" w:eastAsia="Times New Roman" w:hAnsi="Arial" w:cs="Arial"/>
          <w:color w:val="402000"/>
          <w:sz w:val="21"/>
          <w:szCs w:val="21"/>
        </w:rPr>
        <w:br w:type="textWrapping" w:clear="all"/>
        <w:t>► однією із сторін адміністративного договору завжди є суб’єкт владних повноважень</w:t>
      </w:r>
      <w:r w:rsidRPr="002A2E87">
        <w:rPr>
          <w:rFonts w:ascii="Arial" w:eastAsia="Times New Roman" w:hAnsi="Arial" w:cs="Arial"/>
          <w:color w:val="402000"/>
          <w:sz w:val="21"/>
          <w:szCs w:val="21"/>
        </w:rPr>
        <w:br w:type="textWrapping" w:clear="all"/>
        <w:t>► адміністративному договору, як і цивільно-правовому договору властиві засади вільного волевиявлення, свободи договору, юридичної рівності</w:t>
      </w:r>
      <w:r w:rsidRPr="002A2E87">
        <w:rPr>
          <w:rFonts w:ascii="Arial" w:eastAsia="Times New Roman" w:hAnsi="Arial" w:cs="Arial"/>
          <w:color w:val="402000"/>
          <w:sz w:val="21"/>
          <w:szCs w:val="21"/>
        </w:rPr>
        <w:br w:type="textWrapping" w:clear="all"/>
        <w:t xml:space="preserve">► адміністративний договір – це </w:t>
      </w:r>
      <w:proofErr w:type="spellStart"/>
      <w:r w:rsidRPr="002A2E87">
        <w:rPr>
          <w:rFonts w:ascii="Arial" w:eastAsia="Times New Roman" w:hAnsi="Arial" w:cs="Arial"/>
          <w:color w:val="402000"/>
          <w:sz w:val="21"/>
          <w:szCs w:val="21"/>
        </w:rPr>
        <w:t>дво-</w:t>
      </w:r>
      <w:proofErr w:type="spellEnd"/>
      <w:r w:rsidRPr="002A2E87">
        <w:rPr>
          <w:rFonts w:ascii="Arial" w:eastAsia="Times New Roman" w:hAnsi="Arial" w:cs="Arial"/>
          <w:color w:val="402000"/>
          <w:sz w:val="21"/>
          <w:szCs w:val="21"/>
        </w:rPr>
        <w:t xml:space="preserve"> або багатостороння угода</w:t>
      </w:r>
      <w:r w:rsidRPr="002A2E87">
        <w:rPr>
          <w:rFonts w:ascii="Arial" w:eastAsia="Times New Roman" w:hAnsi="Arial" w:cs="Arial"/>
          <w:color w:val="402000"/>
          <w:sz w:val="21"/>
          <w:szCs w:val="21"/>
        </w:rPr>
        <w:br w:type="textWrapping" w:clear="all"/>
        <w:t>► змістом адміністративного договору є права та обов’язки сторін, що не завжди випливають із владних управлінських функцій суб’єкта владних повноважень</w:t>
      </w:r>
      <w:r w:rsidRPr="002A2E87">
        <w:rPr>
          <w:rFonts w:ascii="Arial" w:eastAsia="Times New Roman" w:hAnsi="Arial" w:cs="Arial"/>
          <w:color w:val="402000"/>
          <w:sz w:val="21"/>
          <w:szCs w:val="21"/>
        </w:rPr>
        <w:br w:type="textWrapping" w:clear="all"/>
        <w:t xml:space="preserve">► змістом адміністративного договору є права та обов’язки сторін, що випливають із владних </w:t>
      </w:r>
      <w:r w:rsidRPr="002A2E87">
        <w:rPr>
          <w:rFonts w:ascii="Arial" w:eastAsia="Times New Roman" w:hAnsi="Arial" w:cs="Arial"/>
          <w:color w:val="402000"/>
          <w:sz w:val="21"/>
          <w:szCs w:val="21"/>
        </w:rPr>
        <w:lastRenderedPageBreak/>
        <w:t>управлінських функцій суб’єкта владних повноважень</w:t>
      </w:r>
      <w:r w:rsidRPr="002A2E87">
        <w:rPr>
          <w:rFonts w:ascii="Arial" w:eastAsia="Times New Roman" w:hAnsi="Arial" w:cs="Arial"/>
          <w:color w:val="402000"/>
          <w:sz w:val="21"/>
          <w:szCs w:val="21"/>
        </w:rPr>
        <w:br w:type="textWrapping" w:clear="all"/>
        <w:t>► обидві сторони адміністративного договору завжди мають бути суб’єктами владних повноважень</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824</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Серед поданого переліку осіб, виберіть таких, які є учасниками адміністративного процесу:</w:t>
      </w:r>
      <w:r w:rsidRPr="002A2E87">
        <w:rPr>
          <w:rFonts w:ascii="Arial" w:eastAsia="Times New Roman" w:hAnsi="Arial" w:cs="Arial"/>
          <w:color w:val="402000"/>
          <w:sz w:val="21"/>
          <w:szCs w:val="21"/>
        </w:rPr>
        <w:br w:type="textWrapping" w:clear="all"/>
        <w:t>► боржник</w:t>
      </w:r>
      <w:r w:rsidRPr="002A2E87">
        <w:rPr>
          <w:rFonts w:ascii="Arial" w:eastAsia="Times New Roman" w:hAnsi="Arial" w:cs="Arial"/>
          <w:color w:val="402000"/>
          <w:sz w:val="21"/>
          <w:szCs w:val="21"/>
        </w:rPr>
        <w:br w:type="textWrapping" w:clear="all"/>
        <w:t>► спеціаліст</w:t>
      </w:r>
      <w:r w:rsidRPr="002A2E87">
        <w:rPr>
          <w:rFonts w:ascii="Arial" w:eastAsia="Times New Roman" w:hAnsi="Arial" w:cs="Arial"/>
          <w:color w:val="402000"/>
          <w:sz w:val="21"/>
          <w:szCs w:val="21"/>
        </w:rPr>
        <w:br w:type="textWrapping" w:clear="all"/>
        <w:t>► секретар судового засідання</w:t>
      </w:r>
      <w:r w:rsidRPr="002A2E87">
        <w:rPr>
          <w:rFonts w:ascii="Arial" w:eastAsia="Times New Roman" w:hAnsi="Arial" w:cs="Arial"/>
          <w:color w:val="402000"/>
          <w:sz w:val="21"/>
          <w:szCs w:val="21"/>
        </w:rPr>
        <w:br w:type="textWrapping" w:clear="all"/>
        <w:t>► кредитор</w:t>
      </w:r>
      <w:r w:rsidRPr="002A2E87">
        <w:rPr>
          <w:rFonts w:ascii="Arial" w:eastAsia="Times New Roman" w:hAnsi="Arial" w:cs="Arial"/>
          <w:color w:val="402000"/>
          <w:sz w:val="21"/>
          <w:szCs w:val="21"/>
        </w:rPr>
        <w:br w:type="textWrapping" w:clear="all"/>
        <w:t>► консультант</w:t>
      </w:r>
      <w:r w:rsidRPr="002A2E87">
        <w:rPr>
          <w:rFonts w:ascii="Arial" w:eastAsia="Times New Roman" w:hAnsi="Arial" w:cs="Arial"/>
          <w:color w:val="402000"/>
          <w:sz w:val="21"/>
          <w:szCs w:val="21"/>
        </w:rPr>
        <w:br w:type="textWrapping" w:clear="all"/>
        <w:t>► судовий розпорядник</w:t>
      </w:r>
      <w:r w:rsidRPr="002A2E87">
        <w:rPr>
          <w:rFonts w:ascii="Arial" w:eastAsia="Times New Roman" w:hAnsi="Arial" w:cs="Arial"/>
          <w:color w:val="402000"/>
          <w:sz w:val="21"/>
          <w:szCs w:val="21"/>
        </w:rPr>
        <w:br w:type="textWrapping" w:clear="all"/>
        <w:t>► свідок</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825</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Серед поданого переліку осіб, виберіть таких, які не є учасниками адміністративного процесу:</w:t>
      </w:r>
      <w:r w:rsidRPr="002A2E87">
        <w:rPr>
          <w:rFonts w:ascii="Arial" w:eastAsia="Times New Roman" w:hAnsi="Arial" w:cs="Arial"/>
          <w:color w:val="402000"/>
          <w:sz w:val="21"/>
          <w:szCs w:val="21"/>
        </w:rPr>
        <w:br w:type="textWrapping" w:clear="all"/>
        <w:t>► кредитор</w:t>
      </w:r>
      <w:r w:rsidRPr="002A2E87">
        <w:rPr>
          <w:rFonts w:ascii="Arial" w:eastAsia="Times New Roman" w:hAnsi="Arial" w:cs="Arial"/>
          <w:color w:val="402000"/>
          <w:sz w:val="21"/>
          <w:szCs w:val="21"/>
        </w:rPr>
        <w:br w:type="textWrapping" w:clear="all"/>
        <w:t>► судовий розпорядник</w:t>
      </w:r>
      <w:r w:rsidRPr="002A2E87">
        <w:rPr>
          <w:rFonts w:ascii="Arial" w:eastAsia="Times New Roman" w:hAnsi="Arial" w:cs="Arial"/>
          <w:color w:val="402000"/>
          <w:sz w:val="21"/>
          <w:szCs w:val="21"/>
        </w:rPr>
        <w:br w:type="textWrapping" w:clear="all"/>
        <w:t>► свідок</w:t>
      </w:r>
      <w:r w:rsidRPr="002A2E87">
        <w:rPr>
          <w:rFonts w:ascii="Arial" w:eastAsia="Times New Roman" w:hAnsi="Arial" w:cs="Arial"/>
          <w:color w:val="402000"/>
          <w:sz w:val="21"/>
          <w:szCs w:val="21"/>
        </w:rPr>
        <w:br w:type="textWrapping" w:clear="all"/>
        <w:t>► секретар судового засідання</w:t>
      </w:r>
      <w:r w:rsidRPr="002A2E87">
        <w:rPr>
          <w:rFonts w:ascii="Arial" w:eastAsia="Times New Roman" w:hAnsi="Arial" w:cs="Arial"/>
          <w:color w:val="402000"/>
          <w:sz w:val="21"/>
          <w:szCs w:val="21"/>
        </w:rPr>
        <w:br w:type="textWrapping" w:clear="all"/>
        <w:t>► спеціаліст</w:t>
      </w:r>
      <w:r w:rsidRPr="002A2E87">
        <w:rPr>
          <w:rFonts w:ascii="Arial" w:eastAsia="Times New Roman" w:hAnsi="Arial" w:cs="Arial"/>
          <w:color w:val="402000"/>
          <w:sz w:val="21"/>
          <w:szCs w:val="21"/>
        </w:rPr>
        <w:br w:type="textWrapping" w:clear="all"/>
        <w:t>► боржник</w:t>
      </w:r>
      <w:r w:rsidRPr="002A2E87">
        <w:rPr>
          <w:rFonts w:ascii="Arial" w:eastAsia="Times New Roman" w:hAnsi="Arial" w:cs="Arial"/>
          <w:color w:val="402000"/>
          <w:sz w:val="21"/>
          <w:szCs w:val="21"/>
        </w:rPr>
        <w:br w:type="textWrapping" w:clear="all"/>
        <w:t>► консультант</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826</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Вкажіть відповіді, в яких правильно викладені положення, що стосуються висновку експерта в адміністративному судочинстві:</w:t>
      </w:r>
      <w:r w:rsidRPr="002A2E87">
        <w:rPr>
          <w:rFonts w:ascii="Arial" w:eastAsia="Times New Roman" w:hAnsi="Arial" w:cs="Arial"/>
          <w:color w:val="402000"/>
          <w:sz w:val="21"/>
          <w:szCs w:val="21"/>
        </w:rPr>
        <w:br w:type="textWrapping" w:clear="all"/>
        <w:t>► у випадку не взяття до уваги висновку експерта – суд не зобов’язаний мотивувати це у своїй постанові чи ухвалі</w:t>
      </w:r>
      <w:r w:rsidRPr="002A2E87">
        <w:rPr>
          <w:rFonts w:ascii="Arial" w:eastAsia="Times New Roman" w:hAnsi="Arial" w:cs="Arial"/>
          <w:color w:val="402000"/>
          <w:sz w:val="21"/>
          <w:szCs w:val="21"/>
        </w:rPr>
        <w:br w:type="textWrapping" w:clear="all"/>
        <w:t>► висновок експерта для суду не є обов’язковим</w:t>
      </w:r>
      <w:r w:rsidRPr="002A2E87">
        <w:rPr>
          <w:rFonts w:ascii="Arial" w:eastAsia="Times New Roman" w:hAnsi="Arial" w:cs="Arial"/>
          <w:color w:val="402000"/>
          <w:sz w:val="21"/>
          <w:szCs w:val="21"/>
        </w:rPr>
        <w:br w:type="textWrapping" w:clear="all"/>
        <w:t>► висновок експерта для суду має наперед встановлену силу</w:t>
      </w:r>
      <w:r w:rsidRPr="002A2E87">
        <w:rPr>
          <w:rFonts w:ascii="Arial" w:eastAsia="Times New Roman" w:hAnsi="Arial" w:cs="Arial"/>
          <w:color w:val="402000"/>
          <w:sz w:val="21"/>
          <w:szCs w:val="21"/>
        </w:rPr>
        <w:br w:type="textWrapping" w:clear="all"/>
        <w:t>► незгода суду з висновком експерта повинна бути вмотивована в постанові або ухвалі</w:t>
      </w:r>
      <w:r w:rsidRPr="002A2E87">
        <w:rPr>
          <w:rFonts w:ascii="Arial" w:eastAsia="Times New Roman" w:hAnsi="Arial" w:cs="Arial"/>
          <w:color w:val="402000"/>
          <w:sz w:val="21"/>
          <w:szCs w:val="21"/>
        </w:rPr>
        <w:br w:type="textWrapping" w:clear="all"/>
        <w:t>► висновок експерта для суду є обов’язковим у всіх випадках</w:t>
      </w:r>
      <w:r w:rsidRPr="002A2E87">
        <w:rPr>
          <w:rFonts w:ascii="Arial" w:eastAsia="Times New Roman" w:hAnsi="Arial" w:cs="Arial"/>
          <w:color w:val="402000"/>
          <w:sz w:val="21"/>
          <w:szCs w:val="21"/>
        </w:rPr>
        <w:br w:type="textWrapping" w:clear="all"/>
        <w:t xml:space="preserve">► суд на власний розсуд вирішує питання доцільності аргументації </w:t>
      </w:r>
      <w:proofErr w:type="spellStart"/>
      <w:r w:rsidRPr="002A2E87">
        <w:rPr>
          <w:rFonts w:ascii="Arial" w:eastAsia="Times New Roman" w:hAnsi="Arial" w:cs="Arial"/>
          <w:color w:val="402000"/>
          <w:sz w:val="21"/>
          <w:szCs w:val="21"/>
        </w:rPr>
        <w:t>невзяття</w:t>
      </w:r>
      <w:proofErr w:type="spellEnd"/>
      <w:r w:rsidRPr="002A2E87">
        <w:rPr>
          <w:rFonts w:ascii="Arial" w:eastAsia="Times New Roman" w:hAnsi="Arial" w:cs="Arial"/>
          <w:color w:val="402000"/>
          <w:sz w:val="21"/>
          <w:szCs w:val="21"/>
        </w:rPr>
        <w:t xml:space="preserve"> до уваги висновку експерта у своїй постанові чи ухвалі</w:t>
      </w:r>
      <w:r w:rsidRPr="002A2E87">
        <w:rPr>
          <w:rFonts w:ascii="Arial" w:eastAsia="Times New Roman" w:hAnsi="Arial" w:cs="Arial"/>
          <w:color w:val="402000"/>
          <w:sz w:val="21"/>
          <w:szCs w:val="21"/>
        </w:rPr>
        <w:br w:type="textWrapping" w:clear="all"/>
        <w:t>► суд не може не взяти до уваги висновок експерта</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827</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У випадках, встановлених законом до адміністративного суду із позовами про захист прав, свобод та інтересів інших осіб можуть звернутися:</w:t>
      </w:r>
      <w:r w:rsidRPr="002A2E87">
        <w:rPr>
          <w:rFonts w:ascii="Arial" w:eastAsia="Times New Roman" w:hAnsi="Arial" w:cs="Arial"/>
          <w:color w:val="402000"/>
          <w:sz w:val="21"/>
          <w:szCs w:val="21"/>
        </w:rPr>
        <w:br w:type="textWrapping" w:clear="all"/>
        <w:t>► прокурор</w:t>
      </w:r>
      <w:r w:rsidRPr="002A2E87">
        <w:rPr>
          <w:rFonts w:ascii="Arial" w:eastAsia="Times New Roman" w:hAnsi="Arial" w:cs="Arial"/>
          <w:color w:val="402000"/>
          <w:sz w:val="21"/>
          <w:szCs w:val="21"/>
        </w:rPr>
        <w:br w:type="textWrapping" w:clear="all"/>
        <w:t>► Президент України</w:t>
      </w:r>
      <w:r w:rsidRPr="002A2E87">
        <w:rPr>
          <w:rFonts w:ascii="Arial" w:eastAsia="Times New Roman" w:hAnsi="Arial" w:cs="Arial"/>
          <w:color w:val="402000"/>
          <w:sz w:val="21"/>
          <w:szCs w:val="21"/>
        </w:rPr>
        <w:br w:type="textWrapping" w:clear="all"/>
        <w:t>► Уповноважений Верховної Ради України з прав людини</w:t>
      </w:r>
      <w:r w:rsidRPr="002A2E87">
        <w:rPr>
          <w:rFonts w:ascii="Arial" w:eastAsia="Times New Roman" w:hAnsi="Arial" w:cs="Arial"/>
          <w:color w:val="402000"/>
          <w:sz w:val="21"/>
          <w:szCs w:val="21"/>
        </w:rPr>
        <w:br w:type="textWrapping" w:clear="all"/>
        <w:t>► суддя адміністративного суду</w:t>
      </w:r>
      <w:r w:rsidRPr="002A2E87">
        <w:rPr>
          <w:rFonts w:ascii="Arial" w:eastAsia="Times New Roman" w:hAnsi="Arial" w:cs="Arial"/>
          <w:color w:val="402000"/>
          <w:sz w:val="21"/>
          <w:szCs w:val="21"/>
        </w:rPr>
        <w:br w:type="textWrapping" w:clear="all"/>
        <w:t>► органи державної влади</w:t>
      </w:r>
      <w:r w:rsidRPr="002A2E87">
        <w:rPr>
          <w:rFonts w:ascii="Arial" w:eastAsia="Times New Roman" w:hAnsi="Arial" w:cs="Arial"/>
          <w:color w:val="402000"/>
          <w:sz w:val="21"/>
          <w:szCs w:val="21"/>
        </w:rPr>
        <w:br w:type="textWrapping" w:clear="all"/>
        <w:t>► органи місцевого самоврядування</w:t>
      </w:r>
      <w:r w:rsidRPr="002A2E87">
        <w:rPr>
          <w:rFonts w:ascii="Arial" w:eastAsia="Times New Roman" w:hAnsi="Arial" w:cs="Arial"/>
          <w:color w:val="402000"/>
          <w:sz w:val="21"/>
          <w:szCs w:val="21"/>
        </w:rPr>
        <w:br w:type="textWrapping" w:clear="all"/>
        <w:t>► суддя місцевого загального суду</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828</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Крім осіб, які беруть участь у справі, учасниками адміністративного процесу також є:</w:t>
      </w:r>
      <w:r w:rsidRPr="002A2E87">
        <w:rPr>
          <w:rFonts w:ascii="Arial" w:eastAsia="Times New Roman" w:hAnsi="Arial" w:cs="Arial"/>
          <w:color w:val="402000"/>
          <w:sz w:val="21"/>
          <w:szCs w:val="21"/>
        </w:rPr>
        <w:br w:type="textWrapping" w:clear="all"/>
        <w:t>► секретар судового засідання</w:t>
      </w:r>
      <w:r w:rsidRPr="002A2E87">
        <w:rPr>
          <w:rFonts w:ascii="Arial" w:eastAsia="Times New Roman" w:hAnsi="Arial" w:cs="Arial"/>
          <w:color w:val="402000"/>
          <w:sz w:val="21"/>
          <w:szCs w:val="21"/>
        </w:rPr>
        <w:br w:type="textWrapping" w:clear="all"/>
        <w:t>► підсудний</w:t>
      </w:r>
      <w:r w:rsidRPr="002A2E87">
        <w:rPr>
          <w:rFonts w:ascii="Arial" w:eastAsia="Times New Roman" w:hAnsi="Arial" w:cs="Arial"/>
          <w:color w:val="402000"/>
          <w:sz w:val="21"/>
          <w:szCs w:val="21"/>
        </w:rPr>
        <w:br w:type="textWrapping" w:clear="all"/>
        <w:t>► судовий розпорядник</w:t>
      </w:r>
      <w:r w:rsidRPr="002A2E87">
        <w:rPr>
          <w:rFonts w:ascii="Arial" w:eastAsia="Times New Roman" w:hAnsi="Arial" w:cs="Arial"/>
          <w:color w:val="402000"/>
          <w:sz w:val="21"/>
          <w:szCs w:val="21"/>
        </w:rPr>
        <w:br w:type="textWrapping" w:clear="all"/>
        <w:t>► експерт</w:t>
      </w:r>
      <w:r w:rsidRPr="002A2E87">
        <w:rPr>
          <w:rFonts w:ascii="Arial" w:eastAsia="Times New Roman" w:hAnsi="Arial" w:cs="Arial"/>
          <w:color w:val="402000"/>
          <w:sz w:val="21"/>
          <w:szCs w:val="21"/>
        </w:rPr>
        <w:br w:type="textWrapping" w:clear="all"/>
        <w:t>► потерпілий</w:t>
      </w:r>
      <w:r w:rsidRPr="002A2E87">
        <w:rPr>
          <w:rFonts w:ascii="Arial" w:eastAsia="Times New Roman" w:hAnsi="Arial" w:cs="Arial"/>
          <w:color w:val="402000"/>
          <w:sz w:val="21"/>
          <w:szCs w:val="21"/>
        </w:rPr>
        <w:br w:type="textWrapping" w:clear="all"/>
        <w:t>► понятий</w:t>
      </w:r>
      <w:r w:rsidRPr="002A2E87">
        <w:rPr>
          <w:rFonts w:ascii="Arial" w:eastAsia="Times New Roman" w:hAnsi="Arial" w:cs="Arial"/>
          <w:color w:val="402000"/>
          <w:sz w:val="21"/>
          <w:szCs w:val="21"/>
        </w:rPr>
        <w:br w:type="textWrapping" w:clear="all"/>
        <w:t>► свідок</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829</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Крім осіб, які беруть участь у справі, учасниками адміністративного процесу також є:</w:t>
      </w:r>
      <w:r w:rsidRPr="002A2E87">
        <w:rPr>
          <w:rFonts w:ascii="Arial" w:eastAsia="Times New Roman" w:hAnsi="Arial" w:cs="Arial"/>
          <w:color w:val="402000"/>
          <w:sz w:val="21"/>
          <w:szCs w:val="21"/>
        </w:rPr>
        <w:br w:type="textWrapping" w:clear="all"/>
        <w:t>► перекладач</w:t>
      </w:r>
      <w:r w:rsidRPr="002A2E87">
        <w:rPr>
          <w:rFonts w:ascii="Arial" w:eastAsia="Times New Roman" w:hAnsi="Arial" w:cs="Arial"/>
          <w:color w:val="402000"/>
          <w:sz w:val="21"/>
          <w:szCs w:val="21"/>
        </w:rPr>
        <w:br w:type="textWrapping" w:clear="all"/>
        <w:t>► скаржник</w:t>
      </w:r>
      <w:r w:rsidRPr="002A2E87">
        <w:rPr>
          <w:rFonts w:ascii="Arial" w:eastAsia="Times New Roman" w:hAnsi="Arial" w:cs="Arial"/>
          <w:color w:val="402000"/>
          <w:sz w:val="21"/>
          <w:szCs w:val="21"/>
        </w:rPr>
        <w:br w:type="textWrapping" w:clear="all"/>
      </w:r>
      <w:r w:rsidRPr="002A2E87">
        <w:rPr>
          <w:rFonts w:ascii="Arial" w:eastAsia="Times New Roman" w:hAnsi="Arial" w:cs="Arial"/>
          <w:color w:val="402000"/>
          <w:sz w:val="21"/>
          <w:szCs w:val="21"/>
        </w:rPr>
        <w:lastRenderedPageBreak/>
        <w:t>► підозрюваний</w:t>
      </w:r>
      <w:r w:rsidRPr="002A2E87">
        <w:rPr>
          <w:rFonts w:ascii="Arial" w:eastAsia="Times New Roman" w:hAnsi="Arial" w:cs="Arial"/>
          <w:color w:val="402000"/>
          <w:sz w:val="21"/>
          <w:szCs w:val="21"/>
        </w:rPr>
        <w:br w:type="textWrapping" w:clear="all"/>
        <w:t>► обвинувачений</w:t>
      </w:r>
      <w:r w:rsidRPr="002A2E87">
        <w:rPr>
          <w:rFonts w:ascii="Arial" w:eastAsia="Times New Roman" w:hAnsi="Arial" w:cs="Arial"/>
          <w:color w:val="402000"/>
          <w:sz w:val="21"/>
          <w:szCs w:val="21"/>
        </w:rPr>
        <w:br w:type="textWrapping" w:clear="all"/>
        <w:t>► суддя</w:t>
      </w:r>
      <w:r w:rsidRPr="002A2E87">
        <w:rPr>
          <w:rFonts w:ascii="Arial" w:eastAsia="Times New Roman" w:hAnsi="Arial" w:cs="Arial"/>
          <w:color w:val="402000"/>
          <w:sz w:val="21"/>
          <w:szCs w:val="21"/>
        </w:rPr>
        <w:br w:type="textWrapping" w:clear="all"/>
        <w:t>► кредитор</w:t>
      </w:r>
      <w:r w:rsidRPr="002A2E87">
        <w:rPr>
          <w:rFonts w:ascii="Arial" w:eastAsia="Times New Roman" w:hAnsi="Arial" w:cs="Arial"/>
          <w:color w:val="402000"/>
          <w:sz w:val="21"/>
          <w:szCs w:val="21"/>
        </w:rPr>
        <w:br w:type="textWrapping" w:clear="all"/>
        <w:t>► спеціаліст</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830</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Юрисдикція адміністративних судів не поширюється на:</w:t>
      </w:r>
      <w:r w:rsidRPr="002A2E87">
        <w:rPr>
          <w:rFonts w:ascii="Arial" w:eastAsia="Times New Roman" w:hAnsi="Arial" w:cs="Arial"/>
          <w:color w:val="402000"/>
          <w:sz w:val="21"/>
          <w:szCs w:val="21"/>
        </w:rPr>
        <w:br w:type="textWrapping" w:clear="all"/>
        <w:t>► спори щодо встановлення Центральною виборчою комісією результатів виборів або всеукраїнського референдуму</w:t>
      </w:r>
      <w:r w:rsidRPr="002A2E87">
        <w:rPr>
          <w:rFonts w:ascii="Arial" w:eastAsia="Times New Roman" w:hAnsi="Arial" w:cs="Arial"/>
          <w:color w:val="402000"/>
          <w:sz w:val="21"/>
          <w:szCs w:val="21"/>
        </w:rPr>
        <w:br w:type="textWrapping" w:clear="all"/>
        <w:t>► спори щодо оскарження нормативно-правових актів Кабінету Міністрів України</w:t>
      </w:r>
      <w:r w:rsidRPr="002A2E87">
        <w:rPr>
          <w:rFonts w:ascii="Arial" w:eastAsia="Times New Roman" w:hAnsi="Arial" w:cs="Arial"/>
          <w:color w:val="402000"/>
          <w:sz w:val="21"/>
          <w:szCs w:val="21"/>
        </w:rPr>
        <w:br w:type="textWrapping" w:clear="all"/>
        <w:t>► спори щодо відносин, які відповідно до статуту (положення) об’єднання громадян віднесені до його внутрішньої діяльності</w:t>
      </w:r>
      <w:r w:rsidRPr="002A2E87">
        <w:rPr>
          <w:rFonts w:ascii="Arial" w:eastAsia="Times New Roman" w:hAnsi="Arial" w:cs="Arial"/>
          <w:color w:val="402000"/>
          <w:sz w:val="21"/>
          <w:szCs w:val="21"/>
        </w:rPr>
        <w:br w:type="textWrapping" w:clear="all"/>
        <w:t>► спори щодо оскарження нормативно-правових актів Президента України</w:t>
      </w:r>
      <w:r w:rsidRPr="002A2E87">
        <w:rPr>
          <w:rFonts w:ascii="Arial" w:eastAsia="Times New Roman" w:hAnsi="Arial" w:cs="Arial"/>
          <w:color w:val="402000"/>
          <w:sz w:val="21"/>
          <w:szCs w:val="21"/>
        </w:rPr>
        <w:br w:type="textWrapping" w:clear="all"/>
        <w:t>► спори за зверненнями органів виконавчої влади щодо примусового видворення іноземця чи особи без громадянства з України</w:t>
      </w:r>
      <w:r w:rsidRPr="002A2E87">
        <w:rPr>
          <w:rFonts w:ascii="Arial" w:eastAsia="Times New Roman" w:hAnsi="Arial" w:cs="Arial"/>
          <w:color w:val="402000"/>
          <w:sz w:val="21"/>
          <w:szCs w:val="21"/>
        </w:rPr>
        <w:br w:type="textWrapping" w:clear="all"/>
        <w:t>► справи про накладення адміністративних стягнень</w:t>
      </w:r>
      <w:r w:rsidRPr="002A2E87">
        <w:rPr>
          <w:rFonts w:ascii="Arial" w:eastAsia="Times New Roman" w:hAnsi="Arial" w:cs="Arial"/>
          <w:color w:val="402000"/>
          <w:sz w:val="21"/>
          <w:szCs w:val="21"/>
        </w:rPr>
        <w:br w:type="textWrapping" w:clear="all"/>
        <w:t>► спори з приводу прийняття на державну службу</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831</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Юрисдикція адміністративних судів не поширюється на публічно-правові справи:</w:t>
      </w:r>
      <w:r w:rsidRPr="002A2E87">
        <w:rPr>
          <w:rFonts w:ascii="Arial" w:eastAsia="Times New Roman" w:hAnsi="Arial" w:cs="Arial"/>
          <w:color w:val="402000"/>
          <w:sz w:val="21"/>
          <w:szCs w:val="21"/>
        </w:rPr>
        <w:br w:type="textWrapping" w:clear="all"/>
        <w:t>► про накладення адміністративних стягнень</w:t>
      </w:r>
      <w:r w:rsidRPr="002A2E87">
        <w:rPr>
          <w:rFonts w:ascii="Arial" w:eastAsia="Times New Roman" w:hAnsi="Arial" w:cs="Arial"/>
          <w:color w:val="402000"/>
          <w:sz w:val="21"/>
          <w:szCs w:val="21"/>
        </w:rPr>
        <w:br w:type="textWrapping" w:clear="all"/>
        <w:t>► щодо конституційності актів Президента України</w:t>
      </w:r>
      <w:r w:rsidRPr="002A2E87">
        <w:rPr>
          <w:rFonts w:ascii="Arial" w:eastAsia="Times New Roman" w:hAnsi="Arial" w:cs="Arial"/>
          <w:color w:val="402000"/>
          <w:sz w:val="21"/>
          <w:szCs w:val="21"/>
        </w:rPr>
        <w:br w:type="textWrapping" w:clear="all"/>
        <w:t>► щодо встановлення Центральною виборчою комісією результатів виборів або всеукраїнського референдуму</w:t>
      </w:r>
      <w:r w:rsidRPr="002A2E87">
        <w:rPr>
          <w:rFonts w:ascii="Arial" w:eastAsia="Times New Roman" w:hAnsi="Arial" w:cs="Arial"/>
          <w:color w:val="402000"/>
          <w:sz w:val="21"/>
          <w:szCs w:val="21"/>
        </w:rPr>
        <w:br w:type="textWrapping" w:clear="all"/>
        <w:t>► щодо оскарження нормативно-правових актів міністерства чи іншого центрального органу виконавчої влади</w:t>
      </w:r>
      <w:r w:rsidRPr="002A2E87">
        <w:rPr>
          <w:rFonts w:ascii="Arial" w:eastAsia="Times New Roman" w:hAnsi="Arial" w:cs="Arial"/>
          <w:color w:val="402000"/>
          <w:sz w:val="21"/>
          <w:szCs w:val="21"/>
        </w:rPr>
        <w:br w:type="textWrapping" w:clear="all"/>
        <w:t>► щодо оскарження нормативно-правових актів Кабінету Міністрів України</w:t>
      </w:r>
      <w:r w:rsidRPr="002A2E87">
        <w:rPr>
          <w:rFonts w:ascii="Arial" w:eastAsia="Times New Roman" w:hAnsi="Arial" w:cs="Arial"/>
          <w:color w:val="402000"/>
          <w:sz w:val="21"/>
          <w:szCs w:val="21"/>
        </w:rPr>
        <w:br w:type="textWrapping" w:clear="all"/>
        <w:t>► щодо відносин, які відповідно до статуту (положення) об’єднання громадян віднесені до його внутрішньої діяльності</w:t>
      </w:r>
      <w:r w:rsidRPr="002A2E87">
        <w:rPr>
          <w:rFonts w:ascii="Arial" w:eastAsia="Times New Roman" w:hAnsi="Arial" w:cs="Arial"/>
          <w:color w:val="402000"/>
          <w:sz w:val="21"/>
          <w:szCs w:val="21"/>
        </w:rPr>
        <w:br w:type="textWrapping" w:clear="all"/>
        <w:t>► щодо обмеження реалізації права на мирні зібрання (збори, мітинги, демонстрації тощо)</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832</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Адміністративний суд розглядає справи щодо:</w:t>
      </w:r>
      <w:r w:rsidRPr="002A2E87">
        <w:rPr>
          <w:rFonts w:ascii="Arial" w:eastAsia="Times New Roman" w:hAnsi="Arial" w:cs="Arial"/>
          <w:color w:val="402000"/>
          <w:sz w:val="21"/>
          <w:szCs w:val="21"/>
        </w:rPr>
        <w:br w:type="textWrapping" w:clear="all"/>
        <w:t>► конституційності указів Президента України</w:t>
      </w:r>
      <w:r w:rsidRPr="002A2E87">
        <w:rPr>
          <w:rFonts w:ascii="Arial" w:eastAsia="Times New Roman" w:hAnsi="Arial" w:cs="Arial"/>
          <w:color w:val="402000"/>
          <w:sz w:val="21"/>
          <w:szCs w:val="21"/>
        </w:rPr>
        <w:br w:type="textWrapping" w:clear="all"/>
        <w:t>► конституційності постанов Кабінету Міністрів</w:t>
      </w:r>
      <w:r w:rsidRPr="002A2E87">
        <w:rPr>
          <w:rFonts w:ascii="Arial" w:eastAsia="Times New Roman" w:hAnsi="Arial" w:cs="Arial"/>
          <w:color w:val="402000"/>
          <w:sz w:val="21"/>
          <w:szCs w:val="21"/>
        </w:rPr>
        <w:br w:type="textWrapping" w:clear="all"/>
        <w:t>► законності постанов Верховної Ради України</w:t>
      </w:r>
      <w:r w:rsidRPr="002A2E87">
        <w:rPr>
          <w:rFonts w:ascii="Arial" w:eastAsia="Times New Roman" w:hAnsi="Arial" w:cs="Arial"/>
          <w:color w:val="402000"/>
          <w:sz w:val="21"/>
          <w:szCs w:val="21"/>
        </w:rPr>
        <w:br w:type="textWrapping" w:clear="all"/>
        <w:t>► конституційності постанов Верховної Ради Автономної Республіки Крим</w:t>
      </w:r>
      <w:r w:rsidRPr="002A2E87">
        <w:rPr>
          <w:rFonts w:ascii="Arial" w:eastAsia="Times New Roman" w:hAnsi="Arial" w:cs="Arial"/>
          <w:color w:val="402000"/>
          <w:sz w:val="21"/>
          <w:szCs w:val="21"/>
        </w:rPr>
        <w:br w:type="textWrapping" w:clear="all"/>
        <w:t>► законності розпоряджень Кабінету Міністрів України</w:t>
      </w:r>
      <w:r w:rsidRPr="002A2E87">
        <w:rPr>
          <w:rFonts w:ascii="Arial" w:eastAsia="Times New Roman" w:hAnsi="Arial" w:cs="Arial"/>
          <w:color w:val="402000"/>
          <w:sz w:val="21"/>
          <w:szCs w:val="21"/>
        </w:rPr>
        <w:br w:type="textWrapping" w:clear="all"/>
        <w:t>► законності розпоряджень Президента України</w:t>
      </w:r>
      <w:r w:rsidRPr="002A2E87">
        <w:rPr>
          <w:rFonts w:ascii="Arial" w:eastAsia="Times New Roman" w:hAnsi="Arial" w:cs="Arial"/>
          <w:color w:val="402000"/>
          <w:sz w:val="21"/>
          <w:szCs w:val="21"/>
        </w:rPr>
        <w:br w:type="textWrapping" w:clear="all"/>
        <w:t>► законності та відповідності правовим актам вищої юридичної сили нормативно-правових актів міністерств, інших центральних органів виконавчої влади</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833</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Адміністративний суд не розглядає справи щодо:</w:t>
      </w:r>
      <w:r w:rsidRPr="002A2E87">
        <w:rPr>
          <w:rFonts w:ascii="Arial" w:eastAsia="Times New Roman" w:hAnsi="Arial" w:cs="Arial"/>
          <w:color w:val="402000"/>
          <w:sz w:val="21"/>
          <w:szCs w:val="21"/>
        </w:rPr>
        <w:br w:type="textWrapping" w:clear="all"/>
        <w:t>► законності розпоряджень Президента України</w:t>
      </w:r>
      <w:r w:rsidRPr="002A2E87">
        <w:rPr>
          <w:rFonts w:ascii="Arial" w:eastAsia="Times New Roman" w:hAnsi="Arial" w:cs="Arial"/>
          <w:color w:val="402000"/>
          <w:sz w:val="21"/>
          <w:szCs w:val="21"/>
        </w:rPr>
        <w:br w:type="textWrapping" w:clear="all"/>
        <w:t>► конституційності постанов Кабінету Міністрів</w:t>
      </w:r>
      <w:r w:rsidRPr="002A2E87">
        <w:rPr>
          <w:rFonts w:ascii="Arial" w:eastAsia="Times New Roman" w:hAnsi="Arial" w:cs="Arial"/>
          <w:color w:val="402000"/>
          <w:sz w:val="21"/>
          <w:szCs w:val="21"/>
        </w:rPr>
        <w:br w:type="textWrapping" w:clear="all"/>
        <w:t>► конституційності постанов Верховної Ради Автономної Республіки Крим</w:t>
      </w:r>
      <w:r w:rsidRPr="002A2E87">
        <w:rPr>
          <w:rFonts w:ascii="Arial" w:eastAsia="Times New Roman" w:hAnsi="Arial" w:cs="Arial"/>
          <w:color w:val="402000"/>
          <w:sz w:val="21"/>
          <w:szCs w:val="21"/>
        </w:rPr>
        <w:br w:type="textWrapping" w:clear="all"/>
        <w:t>► законності розпоряджень Верховної Ради України</w:t>
      </w:r>
      <w:r w:rsidRPr="002A2E87">
        <w:rPr>
          <w:rFonts w:ascii="Arial" w:eastAsia="Times New Roman" w:hAnsi="Arial" w:cs="Arial"/>
          <w:color w:val="402000"/>
          <w:sz w:val="21"/>
          <w:szCs w:val="21"/>
        </w:rPr>
        <w:br w:type="textWrapping" w:clear="all"/>
        <w:t>► законності нормативно-правових актів міністерств, інших центральних органів виконавчої влади</w:t>
      </w:r>
      <w:r w:rsidRPr="002A2E87">
        <w:rPr>
          <w:rFonts w:ascii="Arial" w:eastAsia="Times New Roman" w:hAnsi="Arial" w:cs="Arial"/>
          <w:color w:val="402000"/>
          <w:sz w:val="21"/>
          <w:szCs w:val="21"/>
        </w:rPr>
        <w:br w:type="textWrapping" w:clear="all"/>
        <w:t>► законності постанов Верховної Ради України</w:t>
      </w:r>
      <w:r w:rsidRPr="002A2E87">
        <w:rPr>
          <w:rFonts w:ascii="Arial" w:eastAsia="Times New Roman" w:hAnsi="Arial" w:cs="Arial"/>
          <w:color w:val="402000"/>
          <w:sz w:val="21"/>
          <w:szCs w:val="21"/>
        </w:rPr>
        <w:br w:type="textWrapping" w:clear="all"/>
        <w:t>► конституційності указів та розпоряджень Президента України</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834</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Принципами адміністративного судочинства, згідно з КАС України, є:</w:t>
      </w:r>
      <w:r w:rsidRPr="002A2E87">
        <w:rPr>
          <w:rFonts w:ascii="Arial" w:eastAsia="Times New Roman" w:hAnsi="Arial" w:cs="Arial"/>
          <w:color w:val="402000"/>
          <w:sz w:val="21"/>
          <w:szCs w:val="21"/>
        </w:rPr>
        <w:br w:type="textWrapping" w:clear="all"/>
        <w:t>► верховенство закону</w:t>
      </w:r>
      <w:r w:rsidRPr="002A2E87">
        <w:rPr>
          <w:rFonts w:ascii="Arial" w:eastAsia="Times New Roman" w:hAnsi="Arial" w:cs="Arial"/>
          <w:color w:val="402000"/>
          <w:sz w:val="21"/>
          <w:szCs w:val="21"/>
        </w:rPr>
        <w:br w:type="textWrapping" w:clear="all"/>
        <w:t>► верховенство права</w:t>
      </w:r>
      <w:r w:rsidRPr="002A2E87">
        <w:rPr>
          <w:rFonts w:ascii="Arial" w:eastAsia="Times New Roman" w:hAnsi="Arial" w:cs="Arial"/>
          <w:color w:val="402000"/>
          <w:sz w:val="21"/>
          <w:szCs w:val="21"/>
        </w:rPr>
        <w:br w:type="textWrapping" w:clear="all"/>
        <w:t>► гласність і відкритість адміністративного процесу</w:t>
      </w:r>
      <w:r w:rsidRPr="002A2E87">
        <w:rPr>
          <w:rFonts w:ascii="Arial" w:eastAsia="Times New Roman" w:hAnsi="Arial" w:cs="Arial"/>
          <w:color w:val="402000"/>
          <w:sz w:val="21"/>
          <w:szCs w:val="21"/>
        </w:rPr>
        <w:br w:type="textWrapping" w:clear="all"/>
        <w:t>► спеціалізація</w:t>
      </w:r>
      <w:r w:rsidRPr="002A2E87">
        <w:rPr>
          <w:rFonts w:ascii="Arial" w:eastAsia="Times New Roman" w:hAnsi="Arial" w:cs="Arial"/>
          <w:color w:val="402000"/>
          <w:sz w:val="21"/>
          <w:szCs w:val="21"/>
        </w:rPr>
        <w:br w:type="textWrapping" w:clear="all"/>
        <w:t>► імперативність</w:t>
      </w:r>
      <w:r w:rsidRPr="002A2E87">
        <w:rPr>
          <w:rFonts w:ascii="Arial" w:eastAsia="Times New Roman" w:hAnsi="Arial" w:cs="Arial"/>
          <w:color w:val="402000"/>
          <w:sz w:val="21"/>
          <w:szCs w:val="21"/>
        </w:rPr>
        <w:br w:type="textWrapping" w:clear="all"/>
        <w:t>► змагальність сторін</w:t>
      </w:r>
      <w:r w:rsidRPr="002A2E87">
        <w:rPr>
          <w:rFonts w:ascii="Arial" w:eastAsia="Times New Roman" w:hAnsi="Arial" w:cs="Arial"/>
          <w:color w:val="402000"/>
          <w:sz w:val="21"/>
          <w:szCs w:val="21"/>
        </w:rPr>
        <w:br w:type="textWrapping" w:clear="all"/>
      </w:r>
      <w:r w:rsidRPr="002A2E87">
        <w:rPr>
          <w:rFonts w:ascii="Arial" w:eastAsia="Times New Roman" w:hAnsi="Arial" w:cs="Arial"/>
          <w:color w:val="402000"/>
          <w:sz w:val="21"/>
          <w:szCs w:val="21"/>
        </w:rPr>
        <w:lastRenderedPageBreak/>
        <w:t>► </w:t>
      </w:r>
      <w:proofErr w:type="spellStart"/>
      <w:r w:rsidRPr="002A2E87">
        <w:rPr>
          <w:rFonts w:ascii="Arial" w:eastAsia="Times New Roman" w:hAnsi="Arial" w:cs="Arial"/>
          <w:color w:val="402000"/>
          <w:sz w:val="21"/>
          <w:szCs w:val="21"/>
        </w:rPr>
        <w:t>неоскаржуваність</w:t>
      </w:r>
      <w:proofErr w:type="spellEnd"/>
      <w:r w:rsidRPr="002A2E87">
        <w:rPr>
          <w:rFonts w:ascii="Arial" w:eastAsia="Times New Roman" w:hAnsi="Arial" w:cs="Arial"/>
          <w:color w:val="402000"/>
          <w:sz w:val="21"/>
          <w:szCs w:val="21"/>
        </w:rPr>
        <w:t xml:space="preserve"> судових рішень</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835</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Принцип рівності усіх учасників адміністративного процесу означає:</w:t>
      </w:r>
      <w:r w:rsidRPr="002A2E87">
        <w:rPr>
          <w:rFonts w:ascii="Arial" w:eastAsia="Times New Roman" w:hAnsi="Arial" w:cs="Arial"/>
          <w:color w:val="402000"/>
          <w:sz w:val="21"/>
          <w:szCs w:val="21"/>
        </w:rPr>
        <w:br w:type="textWrapping" w:clear="all"/>
        <w:t>► рівність в управлінських відносинах</w:t>
      </w:r>
      <w:r w:rsidRPr="002A2E87">
        <w:rPr>
          <w:rFonts w:ascii="Arial" w:eastAsia="Times New Roman" w:hAnsi="Arial" w:cs="Arial"/>
          <w:color w:val="402000"/>
          <w:sz w:val="21"/>
          <w:szCs w:val="21"/>
        </w:rPr>
        <w:br w:type="textWrapping" w:clear="all"/>
        <w:t>► соціальну рівність</w:t>
      </w:r>
      <w:r w:rsidRPr="002A2E87">
        <w:rPr>
          <w:rFonts w:ascii="Arial" w:eastAsia="Times New Roman" w:hAnsi="Arial" w:cs="Arial"/>
          <w:color w:val="402000"/>
          <w:sz w:val="21"/>
          <w:szCs w:val="21"/>
        </w:rPr>
        <w:br w:type="textWrapping" w:clear="all"/>
        <w:t>► рівність у витратах на судовий процес</w:t>
      </w:r>
      <w:r w:rsidRPr="002A2E87">
        <w:rPr>
          <w:rFonts w:ascii="Arial" w:eastAsia="Times New Roman" w:hAnsi="Arial" w:cs="Arial"/>
          <w:color w:val="402000"/>
          <w:sz w:val="21"/>
          <w:szCs w:val="21"/>
        </w:rPr>
        <w:br w:type="textWrapping" w:clear="all"/>
        <w:t>► рівність сторін між собою</w:t>
      </w:r>
      <w:r w:rsidRPr="002A2E87">
        <w:rPr>
          <w:rFonts w:ascii="Arial" w:eastAsia="Times New Roman" w:hAnsi="Arial" w:cs="Arial"/>
          <w:color w:val="402000"/>
          <w:sz w:val="21"/>
          <w:szCs w:val="21"/>
        </w:rPr>
        <w:br w:type="textWrapping" w:clear="all"/>
        <w:t>► можливість суду вийти за межі позовних вимог</w:t>
      </w:r>
      <w:r w:rsidRPr="002A2E87">
        <w:rPr>
          <w:rFonts w:ascii="Arial" w:eastAsia="Times New Roman" w:hAnsi="Arial" w:cs="Arial"/>
          <w:color w:val="402000"/>
          <w:sz w:val="21"/>
          <w:szCs w:val="21"/>
        </w:rPr>
        <w:br w:type="textWrapping" w:clear="all"/>
        <w:t>► рівність перед законом</w:t>
      </w:r>
      <w:r w:rsidRPr="002A2E87">
        <w:rPr>
          <w:rFonts w:ascii="Arial" w:eastAsia="Times New Roman" w:hAnsi="Arial" w:cs="Arial"/>
          <w:color w:val="402000"/>
          <w:sz w:val="21"/>
          <w:szCs w:val="21"/>
        </w:rPr>
        <w:br w:type="textWrapping" w:clear="all"/>
        <w:t>► рівність перед судом</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836</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Громадяни України, іноземці чи особи без громадянства, їх об’єднання, юридичні особи, які не є суб’єктами владних повноважень, можуть бути відповідачами за адміністративними позовами:</w:t>
      </w:r>
      <w:r w:rsidRPr="002A2E87">
        <w:rPr>
          <w:rFonts w:ascii="Arial" w:eastAsia="Times New Roman" w:hAnsi="Arial" w:cs="Arial"/>
          <w:color w:val="402000"/>
          <w:sz w:val="21"/>
          <w:szCs w:val="21"/>
        </w:rPr>
        <w:br w:type="textWrapping" w:clear="all"/>
        <w:t>► про обмеження щодо реалізації права на мирні зібрання (збори, мітинги, походи, демонстрації)</w:t>
      </w:r>
      <w:r w:rsidRPr="002A2E87">
        <w:rPr>
          <w:rFonts w:ascii="Arial" w:eastAsia="Times New Roman" w:hAnsi="Arial" w:cs="Arial"/>
          <w:color w:val="402000"/>
          <w:sz w:val="21"/>
          <w:szCs w:val="21"/>
        </w:rPr>
        <w:br w:type="textWrapping" w:clear="all"/>
        <w:t>► щодо рішень, дій чи бездіяльності виборчих комісій</w:t>
      </w:r>
      <w:r w:rsidRPr="002A2E87">
        <w:rPr>
          <w:rFonts w:ascii="Arial" w:eastAsia="Times New Roman" w:hAnsi="Arial" w:cs="Arial"/>
          <w:color w:val="402000"/>
          <w:sz w:val="21"/>
          <w:szCs w:val="21"/>
        </w:rPr>
        <w:br w:type="textWrapping" w:clear="all"/>
        <w:t>► про накладення адміністративних стягнень</w:t>
      </w:r>
      <w:r w:rsidRPr="002A2E87">
        <w:rPr>
          <w:rFonts w:ascii="Arial" w:eastAsia="Times New Roman" w:hAnsi="Arial" w:cs="Arial"/>
          <w:color w:val="402000"/>
          <w:sz w:val="21"/>
          <w:szCs w:val="21"/>
        </w:rPr>
        <w:br w:type="textWrapping" w:clear="all"/>
        <w:t>► щодо спорів про звільнення з публічної служби</w:t>
      </w:r>
      <w:r w:rsidRPr="002A2E87">
        <w:rPr>
          <w:rFonts w:ascii="Arial" w:eastAsia="Times New Roman" w:hAnsi="Arial" w:cs="Arial"/>
          <w:color w:val="402000"/>
          <w:sz w:val="21"/>
          <w:szCs w:val="21"/>
        </w:rPr>
        <w:br w:type="textWrapping" w:clear="all"/>
        <w:t>► про примусове видворення іноземця чи особи без громадянства</w:t>
      </w:r>
      <w:r w:rsidRPr="002A2E87">
        <w:rPr>
          <w:rFonts w:ascii="Arial" w:eastAsia="Times New Roman" w:hAnsi="Arial" w:cs="Arial"/>
          <w:color w:val="402000"/>
          <w:sz w:val="21"/>
          <w:szCs w:val="21"/>
        </w:rPr>
        <w:br w:type="textWrapping" w:clear="all"/>
        <w:t>► щодо рішень, дій чи бездіяльності державного виконавця</w:t>
      </w:r>
      <w:r w:rsidRPr="002A2E87">
        <w:rPr>
          <w:rFonts w:ascii="Arial" w:eastAsia="Times New Roman" w:hAnsi="Arial" w:cs="Arial"/>
          <w:color w:val="402000"/>
          <w:sz w:val="21"/>
          <w:szCs w:val="21"/>
        </w:rPr>
        <w:br w:type="textWrapping" w:clear="all"/>
        <w:t>► про тимчасове зупинення окремих видів діяльності об’єднання громадян</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837</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Визначте прав і обов’язки позивача в адміністративному процесі:</w:t>
      </w:r>
      <w:r w:rsidRPr="002A2E87">
        <w:rPr>
          <w:rFonts w:ascii="Arial" w:eastAsia="Times New Roman" w:hAnsi="Arial" w:cs="Arial"/>
          <w:color w:val="402000"/>
          <w:sz w:val="21"/>
          <w:szCs w:val="21"/>
        </w:rPr>
        <w:br w:type="textWrapping" w:clear="all"/>
        <w:t>► заявляти відвід судді;</w:t>
      </w:r>
      <w:r w:rsidRPr="002A2E87">
        <w:rPr>
          <w:rFonts w:ascii="Arial" w:eastAsia="Times New Roman" w:hAnsi="Arial" w:cs="Arial"/>
          <w:color w:val="402000"/>
          <w:sz w:val="21"/>
          <w:szCs w:val="21"/>
        </w:rPr>
        <w:br w:type="textWrapping" w:clear="all"/>
        <w:t>► подавати заперечення проти адміністративного позову;</w:t>
      </w:r>
      <w:r w:rsidRPr="002A2E87">
        <w:rPr>
          <w:rFonts w:ascii="Arial" w:eastAsia="Times New Roman" w:hAnsi="Arial" w:cs="Arial"/>
          <w:color w:val="402000"/>
          <w:sz w:val="21"/>
          <w:szCs w:val="21"/>
        </w:rPr>
        <w:br w:type="textWrapping" w:clear="all"/>
        <w:t>► досягати примирення на будь-якій стадії адміністративного процесу;</w:t>
      </w:r>
      <w:r w:rsidRPr="002A2E87">
        <w:rPr>
          <w:rFonts w:ascii="Arial" w:eastAsia="Times New Roman" w:hAnsi="Arial" w:cs="Arial"/>
          <w:color w:val="402000"/>
          <w:sz w:val="21"/>
          <w:szCs w:val="21"/>
        </w:rPr>
        <w:br w:type="textWrapping" w:clear="all"/>
        <w:t>► відмовитися від адміністративного позову;</w:t>
      </w:r>
      <w:r w:rsidRPr="002A2E87">
        <w:rPr>
          <w:rFonts w:ascii="Arial" w:eastAsia="Times New Roman" w:hAnsi="Arial" w:cs="Arial"/>
          <w:color w:val="402000"/>
          <w:sz w:val="21"/>
          <w:szCs w:val="21"/>
        </w:rPr>
        <w:br w:type="textWrapping" w:clear="all"/>
        <w:t>► здійснювати судові виклики і повідомлення;</w:t>
      </w:r>
      <w:r w:rsidRPr="002A2E87">
        <w:rPr>
          <w:rFonts w:ascii="Arial" w:eastAsia="Times New Roman" w:hAnsi="Arial" w:cs="Arial"/>
          <w:color w:val="402000"/>
          <w:sz w:val="21"/>
          <w:szCs w:val="21"/>
        </w:rPr>
        <w:br w:type="textWrapping" w:clear="all"/>
        <w:t>► оформляти матеріали судового засідання;</w:t>
      </w:r>
      <w:r w:rsidRPr="002A2E87">
        <w:rPr>
          <w:rFonts w:ascii="Arial" w:eastAsia="Times New Roman" w:hAnsi="Arial" w:cs="Arial"/>
          <w:color w:val="402000"/>
          <w:sz w:val="21"/>
          <w:szCs w:val="21"/>
        </w:rPr>
        <w:br w:type="textWrapping" w:clear="all"/>
        <w:t>►  укладати мирову угоду на стадії розгляду справи;</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838</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Визначте прав і обов’язки відповідача в адміністративному процесі:</w:t>
      </w:r>
      <w:r w:rsidRPr="002A2E87">
        <w:rPr>
          <w:rFonts w:ascii="Arial" w:eastAsia="Times New Roman" w:hAnsi="Arial" w:cs="Arial"/>
          <w:color w:val="402000"/>
          <w:sz w:val="21"/>
          <w:szCs w:val="21"/>
        </w:rPr>
        <w:br w:type="textWrapping" w:clear="all"/>
        <w:t>► подавати заперечення проти адміністративного позову;</w:t>
      </w:r>
      <w:r w:rsidRPr="002A2E87">
        <w:rPr>
          <w:rFonts w:ascii="Arial" w:eastAsia="Times New Roman" w:hAnsi="Arial" w:cs="Arial"/>
          <w:color w:val="402000"/>
          <w:sz w:val="21"/>
          <w:szCs w:val="21"/>
        </w:rPr>
        <w:br w:type="textWrapping" w:clear="all"/>
        <w:t>► визнати адміністративний позов частково;</w:t>
      </w:r>
      <w:r w:rsidRPr="002A2E87">
        <w:rPr>
          <w:rFonts w:ascii="Arial" w:eastAsia="Times New Roman" w:hAnsi="Arial" w:cs="Arial"/>
          <w:color w:val="402000"/>
          <w:sz w:val="21"/>
          <w:szCs w:val="21"/>
        </w:rPr>
        <w:br w:type="textWrapping" w:clear="all"/>
        <w:t>►  відмовитися від адміністративного позову;</w:t>
      </w:r>
      <w:r w:rsidRPr="002A2E87">
        <w:rPr>
          <w:rFonts w:ascii="Arial" w:eastAsia="Times New Roman" w:hAnsi="Arial" w:cs="Arial"/>
          <w:color w:val="402000"/>
          <w:sz w:val="21"/>
          <w:szCs w:val="21"/>
        </w:rPr>
        <w:br w:type="textWrapping" w:clear="all"/>
        <w:t>► оформляти матеріали судового засідання;</w:t>
      </w:r>
      <w:r w:rsidRPr="002A2E87">
        <w:rPr>
          <w:rFonts w:ascii="Arial" w:eastAsia="Times New Roman" w:hAnsi="Arial" w:cs="Arial"/>
          <w:color w:val="402000"/>
          <w:sz w:val="21"/>
          <w:szCs w:val="21"/>
        </w:rPr>
        <w:br w:type="textWrapping" w:clear="all"/>
        <w:t>►  укладати мирову угоду на стадії розгляду справи;</w:t>
      </w:r>
      <w:r w:rsidRPr="002A2E87">
        <w:rPr>
          <w:rFonts w:ascii="Arial" w:eastAsia="Times New Roman" w:hAnsi="Arial" w:cs="Arial"/>
          <w:color w:val="402000"/>
          <w:sz w:val="21"/>
          <w:szCs w:val="21"/>
        </w:rPr>
        <w:br w:type="textWrapping" w:clear="all"/>
        <w:t>► досягати примирення на будь-якій стадії адміністративного процесу;</w:t>
      </w:r>
      <w:r w:rsidRPr="002A2E87">
        <w:rPr>
          <w:rFonts w:ascii="Arial" w:eastAsia="Times New Roman" w:hAnsi="Arial" w:cs="Arial"/>
          <w:color w:val="402000"/>
          <w:sz w:val="21"/>
          <w:szCs w:val="21"/>
        </w:rPr>
        <w:br w:type="textWrapping" w:clear="all"/>
        <w:t>► здійснювати судові виклики і повідомлення;</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839</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Визначте обов’язки секретаря судового засідання в адміністративному процесі:</w:t>
      </w:r>
      <w:r w:rsidRPr="002A2E87">
        <w:rPr>
          <w:rFonts w:ascii="Arial" w:eastAsia="Times New Roman" w:hAnsi="Arial" w:cs="Arial"/>
          <w:color w:val="402000"/>
          <w:sz w:val="21"/>
          <w:szCs w:val="21"/>
        </w:rPr>
        <w:br w:type="textWrapping" w:clear="all"/>
        <w:t>► подавати заперечення проти адміністративного позову;</w:t>
      </w:r>
      <w:r w:rsidRPr="002A2E87">
        <w:rPr>
          <w:rFonts w:ascii="Arial" w:eastAsia="Times New Roman" w:hAnsi="Arial" w:cs="Arial"/>
          <w:color w:val="402000"/>
          <w:sz w:val="21"/>
          <w:szCs w:val="21"/>
        </w:rPr>
        <w:br w:type="textWrapping" w:clear="all"/>
        <w:t>► запрошувати до зали судового засідання свідків та виконувати розпорядження голови про приведення їх до присяги;</w:t>
      </w:r>
      <w:r w:rsidRPr="002A2E87">
        <w:rPr>
          <w:rFonts w:ascii="Arial" w:eastAsia="Times New Roman" w:hAnsi="Arial" w:cs="Arial"/>
          <w:color w:val="402000"/>
          <w:sz w:val="21"/>
          <w:szCs w:val="21"/>
        </w:rPr>
        <w:br w:type="textWrapping" w:clear="all"/>
        <w:t>► оформляти матеріали адміністративної справи;</w:t>
      </w:r>
      <w:r w:rsidRPr="002A2E87">
        <w:rPr>
          <w:rFonts w:ascii="Arial" w:eastAsia="Times New Roman" w:hAnsi="Arial" w:cs="Arial"/>
          <w:color w:val="402000"/>
          <w:sz w:val="21"/>
          <w:szCs w:val="21"/>
        </w:rPr>
        <w:br w:type="textWrapping" w:clear="all"/>
        <w:t>► здійснювати судові виклики і повідомлення;</w:t>
      </w:r>
      <w:r w:rsidRPr="002A2E87">
        <w:rPr>
          <w:rFonts w:ascii="Arial" w:eastAsia="Times New Roman" w:hAnsi="Arial" w:cs="Arial"/>
          <w:color w:val="402000"/>
          <w:sz w:val="21"/>
          <w:szCs w:val="21"/>
        </w:rPr>
        <w:br w:type="textWrapping" w:clear="all"/>
        <w:t>►  оголошувати про вхід суду до зали судового засідання і вихід суду із неї;</w:t>
      </w:r>
      <w:r w:rsidRPr="002A2E87">
        <w:rPr>
          <w:rFonts w:ascii="Arial" w:eastAsia="Times New Roman" w:hAnsi="Arial" w:cs="Arial"/>
          <w:color w:val="402000"/>
          <w:sz w:val="21"/>
          <w:szCs w:val="21"/>
        </w:rPr>
        <w:br w:type="textWrapping" w:clear="all"/>
        <w:t>► заявляти відвід судді.</w:t>
      </w:r>
      <w:r w:rsidRPr="002A2E87">
        <w:rPr>
          <w:rFonts w:ascii="Arial" w:eastAsia="Times New Roman" w:hAnsi="Arial" w:cs="Arial"/>
          <w:color w:val="402000"/>
          <w:sz w:val="21"/>
          <w:szCs w:val="21"/>
        </w:rPr>
        <w:br w:type="textWrapping" w:clear="all"/>
        <w:t>► задавати питання особам, які беруть участь у справі, та свідкам;</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840</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Визначте права експерта в адміністративному процесі:</w:t>
      </w:r>
      <w:r w:rsidRPr="002A2E87">
        <w:rPr>
          <w:rFonts w:ascii="Arial" w:eastAsia="Times New Roman" w:hAnsi="Arial" w:cs="Arial"/>
          <w:color w:val="402000"/>
          <w:sz w:val="21"/>
          <w:szCs w:val="21"/>
        </w:rPr>
        <w:br w:type="textWrapping" w:clear="all"/>
        <w:t>► оформляти матеріали справи;</w:t>
      </w:r>
      <w:r w:rsidRPr="002A2E87">
        <w:rPr>
          <w:rFonts w:ascii="Arial" w:eastAsia="Times New Roman" w:hAnsi="Arial" w:cs="Arial"/>
          <w:color w:val="402000"/>
          <w:sz w:val="21"/>
          <w:szCs w:val="21"/>
        </w:rPr>
        <w:br w:type="textWrapping" w:clear="all"/>
        <w:t>►  досягати примирення на будь-якій стадії адміністративного процесу;</w:t>
      </w:r>
      <w:r w:rsidRPr="002A2E87">
        <w:rPr>
          <w:rFonts w:ascii="Arial" w:eastAsia="Times New Roman" w:hAnsi="Arial" w:cs="Arial"/>
          <w:color w:val="402000"/>
          <w:sz w:val="21"/>
          <w:szCs w:val="21"/>
        </w:rPr>
        <w:br w:type="textWrapping" w:clear="all"/>
        <w:t>► подавати заперечення проти адміністративного позову;</w:t>
      </w:r>
      <w:r w:rsidRPr="002A2E87">
        <w:rPr>
          <w:rFonts w:ascii="Arial" w:eastAsia="Times New Roman" w:hAnsi="Arial" w:cs="Arial"/>
          <w:color w:val="402000"/>
          <w:sz w:val="21"/>
          <w:szCs w:val="21"/>
        </w:rPr>
        <w:br w:type="textWrapping" w:clear="all"/>
        <w:t>► заявляти клопотання про подання йому додаткових матеріалів і зразків;</w:t>
      </w:r>
      <w:r w:rsidRPr="002A2E87">
        <w:rPr>
          <w:rFonts w:ascii="Arial" w:eastAsia="Times New Roman" w:hAnsi="Arial" w:cs="Arial"/>
          <w:color w:val="402000"/>
          <w:sz w:val="21"/>
          <w:szCs w:val="21"/>
        </w:rPr>
        <w:br w:type="textWrapping" w:clear="all"/>
        <w:t>► знайомитися з матеріалами справи, що стосуються предмету дослідження;</w:t>
      </w:r>
      <w:r w:rsidRPr="002A2E87">
        <w:rPr>
          <w:rFonts w:ascii="Arial" w:eastAsia="Times New Roman" w:hAnsi="Arial" w:cs="Arial"/>
          <w:color w:val="402000"/>
          <w:sz w:val="21"/>
          <w:szCs w:val="21"/>
        </w:rPr>
        <w:br w:type="textWrapping" w:clear="all"/>
        <w:t>► задавати питання особам, які беруть участь у справі, та свідкам;</w:t>
      </w:r>
      <w:r w:rsidRPr="002A2E87">
        <w:rPr>
          <w:rFonts w:ascii="Arial" w:eastAsia="Times New Roman" w:hAnsi="Arial" w:cs="Arial"/>
          <w:color w:val="402000"/>
          <w:sz w:val="21"/>
          <w:szCs w:val="21"/>
        </w:rPr>
        <w:br w:type="textWrapping" w:clear="all"/>
      </w:r>
      <w:r w:rsidRPr="002A2E87">
        <w:rPr>
          <w:rFonts w:ascii="Arial" w:eastAsia="Times New Roman" w:hAnsi="Arial" w:cs="Arial"/>
          <w:color w:val="402000"/>
          <w:sz w:val="21"/>
          <w:szCs w:val="21"/>
        </w:rPr>
        <w:lastRenderedPageBreak/>
        <w:t>►  заявляти відвід судді;</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841</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У разі задоволення адміністративного позову суд може прийняти постанову про:</w:t>
      </w:r>
      <w:r w:rsidRPr="002A2E87">
        <w:rPr>
          <w:rFonts w:ascii="Arial" w:eastAsia="Times New Roman" w:hAnsi="Arial" w:cs="Arial"/>
          <w:color w:val="402000"/>
          <w:sz w:val="21"/>
          <w:szCs w:val="21"/>
        </w:rPr>
        <w:br w:type="textWrapping" w:clear="all"/>
        <w:t>►  накладення адміністративного штрафу;</w:t>
      </w:r>
      <w:r w:rsidRPr="002A2E87">
        <w:rPr>
          <w:rFonts w:ascii="Arial" w:eastAsia="Times New Roman" w:hAnsi="Arial" w:cs="Arial"/>
          <w:color w:val="402000"/>
          <w:sz w:val="21"/>
          <w:szCs w:val="21"/>
        </w:rPr>
        <w:br w:type="textWrapping" w:clear="all"/>
        <w:t>► стягнення з відповідача коштів;</w:t>
      </w:r>
      <w:r w:rsidRPr="002A2E87">
        <w:rPr>
          <w:rFonts w:ascii="Arial" w:eastAsia="Times New Roman" w:hAnsi="Arial" w:cs="Arial"/>
          <w:color w:val="402000"/>
          <w:sz w:val="21"/>
          <w:szCs w:val="21"/>
        </w:rPr>
        <w:br w:type="textWrapping" w:clear="all"/>
        <w:t>► </w:t>
      </w:r>
      <w:proofErr w:type="spellStart"/>
      <w:r w:rsidRPr="002A2E87">
        <w:rPr>
          <w:rFonts w:ascii="Arial" w:eastAsia="Times New Roman" w:hAnsi="Arial" w:cs="Arial"/>
          <w:color w:val="402000"/>
          <w:sz w:val="21"/>
          <w:szCs w:val="21"/>
        </w:rPr>
        <w:t>визнння</w:t>
      </w:r>
      <w:proofErr w:type="spellEnd"/>
      <w:r w:rsidRPr="002A2E87">
        <w:rPr>
          <w:rFonts w:ascii="Arial" w:eastAsia="Times New Roman" w:hAnsi="Arial" w:cs="Arial"/>
          <w:color w:val="402000"/>
          <w:sz w:val="21"/>
          <w:szCs w:val="21"/>
        </w:rPr>
        <w:t xml:space="preserve"> </w:t>
      </w:r>
      <w:proofErr w:type="spellStart"/>
      <w:r w:rsidRPr="002A2E87">
        <w:rPr>
          <w:rFonts w:ascii="Arial" w:eastAsia="Times New Roman" w:hAnsi="Arial" w:cs="Arial"/>
          <w:color w:val="402000"/>
          <w:sz w:val="21"/>
          <w:szCs w:val="21"/>
        </w:rPr>
        <w:t>наявностя</w:t>
      </w:r>
      <w:proofErr w:type="spellEnd"/>
      <w:r w:rsidRPr="002A2E87">
        <w:rPr>
          <w:rFonts w:ascii="Arial" w:eastAsia="Times New Roman" w:hAnsi="Arial" w:cs="Arial"/>
          <w:color w:val="402000"/>
          <w:sz w:val="21"/>
          <w:szCs w:val="21"/>
        </w:rPr>
        <w:t xml:space="preserve"> чи відсутності компетенції (повноважень) суб’єкта владних повноважень</w:t>
      </w:r>
      <w:r w:rsidRPr="002A2E87">
        <w:rPr>
          <w:rFonts w:ascii="Arial" w:eastAsia="Times New Roman" w:hAnsi="Arial" w:cs="Arial"/>
          <w:color w:val="402000"/>
          <w:sz w:val="21"/>
          <w:szCs w:val="21"/>
        </w:rPr>
        <w:br w:type="textWrapping" w:clear="all"/>
        <w:t xml:space="preserve">► визнання протиправним рішення суб’єкта владних повноважень чи окремих його положень, дій чи бездіяльності і про скасування або визнання </w:t>
      </w:r>
      <w:proofErr w:type="spellStart"/>
      <w:r w:rsidRPr="002A2E87">
        <w:rPr>
          <w:rFonts w:ascii="Arial" w:eastAsia="Times New Roman" w:hAnsi="Arial" w:cs="Arial"/>
          <w:color w:val="402000"/>
          <w:sz w:val="21"/>
          <w:szCs w:val="21"/>
        </w:rPr>
        <w:t>нечинним</w:t>
      </w:r>
      <w:proofErr w:type="spellEnd"/>
      <w:r w:rsidRPr="002A2E87">
        <w:rPr>
          <w:rFonts w:ascii="Arial" w:eastAsia="Times New Roman" w:hAnsi="Arial" w:cs="Arial"/>
          <w:color w:val="402000"/>
          <w:sz w:val="21"/>
          <w:szCs w:val="21"/>
        </w:rPr>
        <w:t xml:space="preserve"> рішення відповідача чи окремих його положень;</w:t>
      </w:r>
      <w:r w:rsidRPr="002A2E87">
        <w:rPr>
          <w:rFonts w:ascii="Arial" w:eastAsia="Times New Roman" w:hAnsi="Arial" w:cs="Arial"/>
          <w:color w:val="402000"/>
          <w:sz w:val="21"/>
          <w:szCs w:val="21"/>
        </w:rPr>
        <w:br w:type="textWrapping" w:clear="all"/>
        <w:t>►  визнання протиправним рішення суб’єкта владних повноважень і притягнення посадової особи до кримінальної відповідальності за службові злочини;</w:t>
      </w:r>
      <w:r w:rsidRPr="002A2E87">
        <w:rPr>
          <w:rFonts w:ascii="Arial" w:eastAsia="Times New Roman" w:hAnsi="Arial" w:cs="Arial"/>
          <w:color w:val="402000"/>
          <w:sz w:val="21"/>
          <w:szCs w:val="21"/>
        </w:rPr>
        <w:br w:type="textWrapping" w:clear="all"/>
        <w:t>►  визнання відповідача – суб’єкта владних повноважень винним у справі і притягнення до відповідальності за корупційні правопорушення;</w:t>
      </w:r>
      <w:r w:rsidRPr="002A2E87">
        <w:rPr>
          <w:rFonts w:ascii="Arial" w:eastAsia="Times New Roman" w:hAnsi="Arial" w:cs="Arial"/>
          <w:color w:val="402000"/>
          <w:sz w:val="21"/>
          <w:szCs w:val="21"/>
        </w:rPr>
        <w:br w:type="textWrapping" w:clear="all"/>
        <w:t>► притягнення відповідача – суб’єкта владних повноважень до дисциплінарної відповідальності;</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842</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Адміністративний позов може містити вимогу про:</w:t>
      </w:r>
      <w:r w:rsidRPr="002A2E87">
        <w:rPr>
          <w:rFonts w:ascii="Arial" w:eastAsia="Times New Roman" w:hAnsi="Arial" w:cs="Arial"/>
          <w:color w:val="402000"/>
          <w:sz w:val="21"/>
          <w:szCs w:val="21"/>
        </w:rPr>
        <w:br w:type="textWrapping" w:clear="all"/>
        <w:t>►  зобов’язання відповідача – суб’єкта владних повноважень прийняти рішення або вчинити певні дії;</w:t>
      </w:r>
      <w:r w:rsidRPr="002A2E87">
        <w:rPr>
          <w:rFonts w:ascii="Arial" w:eastAsia="Times New Roman" w:hAnsi="Arial" w:cs="Arial"/>
          <w:color w:val="402000"/>
          <w:sz w:val="21"/>
          <w:szCs w:val="21"/>
        </w:rPr>
        <w:br w:type="textWrapping" w:clear="all"/>
        <w:t xml:space="preserve">► скасування або визнання </w:t>
      </w:r>
      <w:proofErr w:type="spellStart"/>
      <w:r w:rsidRPr="002A2E87">
        <w:rPr>
          <w:rFonts w:ascii="Arial" w:eastAsia="Times New Roman" w:hAnsi="Arial" w:cs="Arial"/>
          <w:color w:val="402000"/>
          <w:sz w:val="21"/>
          <w:szCs w:val="21"/>
        </w:rPr>
        <w:t>нечинним</w:t>
      </w:r>
      <w:proofErr w:type="spellEnd"/>
      <w:r w:rsidRPr="002A2E87">
        <w:rPr>
          <w:rFonts w:ascii="Arial" w:eastAsia="Times New Roman" w:hAnsi="Arial" w:cs="Arial"/>
          <w:color w:val="402000"/>
          <w:sz w:val="21"/>
          <w:szCs w:val="21"/>
        </w:rPr>
        <w:t xml:space="preserve"> рішення відповідача – суб’єкта владних повноважень повністю чи окремих його положень;</w:t>
      </w:r>
      <w:r w:rsidRPr="002A2E87">
        <w:rPr>
          <w:rFonts w:ascii="Arial" w:eastAsia="Times New Roman" w:hAnsi="Arial" w:cs="Arial"/>
          <w:color w:val="402000"/>
          <w:sz w:val="21"/>
          <w:szCs w:val="21"/>
        </w:rPr>
        <w:br w:type="textWrapping" w:clear="all"/>
        <w:t>► притягнення відповідача – суб’єкта владних повноважень до дисциплінарної відповідальності;</w:t>
      </w:r>
      <w:r w:rsidRPr="002A2E87">
        <w:rPr>
          <w:rFonts w:ascii="Arial" w:eastAsia="Times New Roman" w:hAnsi="Arial" w:cs="Arial"/>
          <w:color w:val="402000"/>
          <w:sz w:val="21"/>
          <w:szCs w:val="21"/>
        </w:rPr>
        <w:br w:type="textWrapping" w:clear="all"/>
        <w:t>► зобов’язання відповідача – суб’єкта владних повноважень переглянути свої дії;</w:t>
      </w:r>
      <w:r w:rsidRPr="002A2E87">
        <w:rPr>
          <w:rFonts w:ascii="Arial" w:eastAsia="Times New Roman" w:hAnsi="Arial" w:cs="Arial"/>
          <w:color w:val="402000"/>
          <w:sz w:val="21"/>
          <w:szCs w:val="21"/>
        </w:rPr>
        <w:br w:type="textWrapping" w:clear="all"/>
        <w:t>►  зобов’язання відповідача – суб’єкта владних повноважень утриматися від вчинення певних дій;</w:t>
      </w:r>
      <w:r w:rsidRPr="002A2E87">
        <w:rPr>
          <w:rFonts w:ascii="Arial" w:eastAsia="Times New Roman" w:hAnsi="Arial" w:cs="Arial"/>
          <w:color w:val="402000"/>
          <w:sz w:val="21"/>
          <w:szCs w:val="21"/>
        </w:rPr>
        <w:br w:type="textWrapping" w:clear="all"/>
        <w:t>► притягнення відповідача – суб’єкта владних повноважень адміністративної відповідальності за корупційні правопорушення;</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843</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Публічне право:</w:t>
      </w:r>
      <w:r w:rsidRPr="002A2E87">
        <w:rPr>
          <w:rFonts w:ascii="Arial" w:eastAsia="Times New Roman" w:hAnsi="Arial" w:cs="Arial"/>
          <w:color w:val="402000"/>
          <w:sz w:val="21"/>
          <w:szCs w:val="21"/>
        </w:rPr>
        <w:br w:type="textWrapping" w:clear="all"/>
        <w:t>►  за характером регулювання є імперативним;</w:t>
      </w:r>
      <w:r w:rsidRPr="002A2E87">
        <w:rPr>
          <w:rFonts w:ascii="Arial" w:eastAsia="Times New Roman" w:hAnsi="Arial" w:cs="Arial"/>
          <w:color w:val="402000"/>
          <w:sz w:val="21"/>
          <w:szCs w:val="21"/>
        </w:rPr>
        <w:br w:type="textWrapping" w:clear="all"/>
        <w:t>►  за характером регулювання є приватними;</w:t>
      </w:r>
      <w:r w:rsidRPr="002A2E87">
        <w:rPr>
          <w:rFonts w:ascii="Arial" w:eastAsia="Times New Roman" w:hAnsi="Arial" w:cs="Arial"/>
          <w:color w:val="402000"/>
          <w:sz w:val="21"/>
          <w:szCs w:val="21"/>
        </w:rPr>
        <w:br w:type="textWrapping" w:clear="all"/>
        <w:t>►  орієнтоване на індивідуальні інтереси;</w:t>
      </w:r>
      <w:r w:rsidRPr="002A2E87">
        <w:rPr>
          <w:rFonts w:ascii="Arial" w:eastAsia="Times New Roman" w:hAnsi="Arial" w:cs="Arial"/>
          <w:color w:val="402000"/>
          <w:sz w:val="21"/>
          <w:szCs w:val="21"/>
        </w:rPr>
        <w:br w:type="textWrapping" w:clear="all"/>
        <w:t>►  за характером регулювання є диспозитивними;</w:t>
      </w:r>
      <w:r w:rsidRPr="002A2E87">
        <w:rPr>
          <w:rFonts w:ascii="Arial" w:eastAsia="Times New Roman" w:hAnsi="Arial" w:cs="Arial"/>
          <w:color w:val="402000"/>
          <w:sz w:val="21"/>
          <w:szCs w:val="21"/>
        </w:rPr>
        <w:br w:type="textWrapping" w:clear="all"/>
        <w:t>►  регулює відносини між приватними особами;</w:t>
      </w:r>
      <w:r w:rsidRPr="002A2E87">
        <w:rPr>
          <w:rFonts w:ascii="Arial" w:eastAsia="Times New Roman" w:hAnsi="Arial" w:cs="Arial"/>
          <w:color w:val="402000"/>
          <w:sz w:val="21"/>
          <w:szCs w:val="21"/>
        </w:rPr>
        <w:br w:type="textWrapping" w:clear="all"/>
        <w:t>►  регламентує організацію і діяльність публічної влади і її відносини з приватними особами;</w:t>
      </w:r>
      <w:r w:rsidRPr="002A2E87">
        <w:rPr>
          <w:rFonts w:ascii="Arial" w:eastAsia="Times New Roman" w:hAnsi="Arial" w:cs="Arial"/>
          <w:color w:val="402000"/>
          <w:sz w:val="21"/>
          <w:szCs w:val="21"/>
        </w:rPr>
        <w:br w:type="textWrapping" w:clear="all"/>
        <w:t>►  орієнтоване на задоволення суспільних потреб;</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844</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Система адміністративних судів в Україні визначена:</w:t>
      </w:r>
      <w:r w:rsidRPr="002A2E87">
        <w:rPr>
          <w:rFonts w:ascii="Arial" w:eastAsia="Times New Roman" w:hAnsi="Arial" w:cs="Arial"/>
          <w:color w:val="402000"/>
          <w:sz w:val="21"/>
          <w:szCs w:val="21"/>
        </w:rPr>
        <w:br w:type="textWrapping" w:clear="all"/>
        <w:t>►  Концепцією адміністративної реформи;</w:t>
      </w:r>
      <w:r w:rsidRPr="002A2E87">
        <w:rPr>
          <w:rFonts w:ascii="Arial" w:eastAsia="Times New Roman" w:hAnsi="Arial" w:cs="Arial"/>
          <w:color w:val="402000"/>
          <w:sz w:val="21"/>
          <w:szCs w:val="21"/>
        </w:rPr>
        <w:br w:type="textWrapping" w:clear="all"/>
        <w:t>► Закон України "Про судоустрій і статус суддів";</w:t>
      </w:r>
      <w:r w:rsidRPr="002A2E87">
        <w:rPr>
          <w:rFonts w:ascii="Arial" w:eastAsia="Times New Roman" w:hAnsi="Arial" w:cs="Arial"/>
          <w:color w:val="402000"/>
          <w:sz w:val="21"/>
          <w:szCs w:val="21"/>
        </w:rPr>
        <w:br w:type="textWrapping" w:clear="all"/>
        <w:t>►  Кодекс України про адміністративні правопорушення;</w:t>
      </w:r>
      <w:r w:rsidRPr="002A2E87">
        <w:rPr>
          <w:rFonts w:ascii="Arial" w:eastAsia="Times New Roman" w:hAnsi="Arial" w:cs="Arial"/>
          <w:color w:val="402000"/>
          <w:sz w:val="21"/>
          <w:szCs w:val="21"/>
        </w:rPr>
        <w:br w:type="textWrapping" w:clear="all"/>
        <w:t>► Кодексом адміністративного судочинства;</w:t>
      </w:r>
      <w:r w:rsidRPr="002A2E87">
        <w:rPr>
          <w:rFonts w:ascii="Arial" w:eastAsia="Times New Roman" w:hAnsi="Arial" w:cs="Arial"/>
          <w:color w:val="402000"/>
          <w:sz w:val="21"/>
          <w:szCs w:val="21"/>
        </w:rPr>
        <w:br w:type="textWrapping" w:clear="all"/>
        <w:t>►  Конституцією України;</w:t>
      </w:r>
      <w:r w:rsidRPr="002A2E87">
        <w:rPr>
          <w:rFonts w:ascii="Arial" w:eastAsia="Times New Roman" w:hAnsi="Arial" w:cs="Arial"/>
          <w:color w:val="402000"/>
          <w:sz w:val="21"/>
          <w:szCs w:val="21"/>
        </w:rPr>
        <w:br w:type="textWrapping" w:clear="all"/>
        <w:t xml:space="preserve">►  Концепцією </w:t>
      </w:r>
      <w:proofErr w:type="spellStart"/>
      <w:r w:rsidRPr="002A2E87">
        <w:rPr>
          <w:rFonts w:ascii="Arial" w:eastAsia="Times New Roman" w:hAnsi="Arial" w:cs="Arial"/>
          <w:color w:val="402000"/>
          <w:sz w:val="21"/>
          <w:szCs w:val="21"/>
        </w:rPr>
        <w:t>судово</w:t>
      </w:r>
      <w:proofErr w:type="spellEnd"/>
      <w:r w:rsidRPr="002A2E87">
        <w:rPr>
          <w:rFonts w:ascii="Arial" w:eastAsia="Times New Roman" w:hAnsi="Arial" w:cs="Arial"/>
          <w:color w:val="402000"/>
          <w:sz w:val="21"/>
          <w:szCs w:val="21"/>
        </w:rPr>
        <w:t xml:space="preserve"> – правової реформи;</w:t>
      </w:r>
      <w:r w:rsidRPr="002A2E87">
        <w:rPr>
          <w:rFonts w:ascii="Arial" w:eastAsia="Times New Roman" w:hAnsi="Arial" w:cs="Arial"/>
          <w:color w:val="402000"/>
          <w:sz w:val="21"/>
          <w:szCs w:val="21"/>
        </w:rPr>
        <w:br w:type="textWrapping" w:clear="all"/>
        <w:t xml:space="preserve">►  Закон України </w:t>
      </w:r>
      <w:proofErr w:type="spellStart"/>
      <w:r w:rsidRPr="002A2E87">
        <w:rPr>
          <w:rFonts w:ascii="Arial" w:eastAsia="Times New Roman" w:hAnsi="Arial" w:cs="Arial"/>
          <w:color w:val="402000"/>
          <w:sz w:val="21"/>
          <w:szCs w:val="21"/>
        </w:rPr>
        <w:t>“Про</w:t>
      </w:r>
      <w:proofErr w:type="spellEnd"/>
      <w:r w:rsidRPr="002A2E87">
        <w:rPr>
          <w:rFonts w:ascii="Arial" w:eastAsia="Times New Roman" w:hAnsi="Arial" w:cs="Arial"/>
          <w:color w:val="402000"/>
          <w:sz w:val="21"/>
          <w:szCs w:val="21"/>
        </w:rPr>
        <w:t xml:space="preserve"> систему адміністративних </w:t>
      </w:r>
      <w:proofErr w:type="spellStart"/>
      <w:r w:rsidRPr="002A2E87">
        <w:rPr>
          <w:rFonts w:ascii="Arial" w:eastAsia="Times New Roman" w:hAnsi="Arial" w:cs="Arial"/>
          <w:color w:val="402000"/>
          <w:sz w:val="21"/>
          <w:szCs w:val="21"/>
        </w:rPr>
        <w:t>судів”</w:t>
      </w:r>
      <w:proofErr w:type="spellEnd"/>
      <w:r w:rsidRPr="002A2E87">
        <w:rPr>
          <w:rFonts w:ascii="Arial" w:eastAsia="Times New Roman" w:hAnsi="Arial" w:cs="Arial"/>
          <w:color w:val="402000"/>
          <w:sz w:val="21"/>
          <w:szCs w:val="21"/>
        </w:rPr>
        <w:t>;</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845</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Окружним адміністративним судам підсудні:</w:t>
      </w:r>
      <w:r w:rsidRPr="002A2E87">
        <w:rPr>
          <w:rFonts w:ascii="Arial" w:eastAsia="Times New Roman" w:hAnsi="Arial" w:cs="Arial"/>
          <w:color w:val="402000"/>
          <w:sz w:val="21"/>
          <w:szCs w:val="21"/>
        </w:rPr>
        <w:br w:type="textWrapping" w:clear="all"/>
        <w:t xml:space="preserve">►  усі адміністративні справи з приводу рішень, дій чи </w:t>
      </w:r>
      <w:proofErr w:type="spellStart"/>
      <w:r w:rsidRPr="002A2E87">
        <w:rPr>
          <w:rFonts w:ascii="Arial" w:eastAsia="Times New Roman" w:hAnsi="Arial" w:cs="Arial"/>
          <w:color w:val="402000"/>
          <w:sz w:val="21"/>
          <w:szCs w:val="21"/>
        </w:rPr>
        <w:t>без¬діяльності</w:t>
      </w:r>
      <w:proofErr w:type="spellEnd"/>
      <w:r w:rsidRPr="002A2E87">
        <w:rPr>
          <w:rFonts w:ascii="Arial" w:eastAsia="Times New Roman" w:hAnsi="Arial" w:cs="Arial"/>
          <w:color w:val="402000"/>
          <w:sz w:val="21"/>
          <w:szCs w:val="21"/>
        </w:rPr>
        <w:t xml:space="preserve"> суб'єктів владних повноважень у справах про </w:t>
      </w:r>
      <w:proofErr w:type="spellStart"/>
      <w:r w:rsidRPr="002A2E87">
        <w:rPr>
          <w:rFonts w:ascii="Arial" w:eastAsia="Times New Roman" w:hAnsi="Arial" w:cs="Arial"/>
          <w:color w:val="402000"/>
          <w:sz w:val="21"/>
          <w:szCs w:val="21"/>
        </w:rPr>
        <w:t>при¬тягнення</w:t>
      </w:r>
      <w:proofErr w:type="spellEnd"/>
      <w:r w:rsidRPr="002A2E87">
        <w:rPr>
          <w:rFonts w:ascii="Arial" w:eastAsia="Times New Roman" w:hAnsi="Arial" w:cs="Arial"/>
          <w:color w:val="402000"/>
          <w:sz w:val="21"/>
          <w:szCs w:val="21"/>
        </w:rPr>
        <w:t xml:space="preserve"> до адміністративної відповідальності;</w:t>
      </w:r>
      <w:r w:rsidRPr="002A2E87">
        <w:rPr>
          <w:rFonts w:ascii="Arial" w:eastAsia="Times New Roman" w:hAnsi="Arial" w:cs="Arial"/>
          <w:color w:val="402000"/>
          <w:sz w:val="21"/>
          <w:szCs w:val="21"/>
        </w:rPr>
        <w:br w:type="textWrapping" w:clear="all"/>
        <w:t xml:space="preserve">►  щодо встановлення Центральною виборчою комісією </w:t>
      </w:r>
      <w:proofErr w:type="spellStart"/>
      <w:r w:rsidRPr="002A2E87">
        <w:rPr>
          <w:rFonts w:ascii="Arial" w:eastAsia="Times New Roman" w:hAnsi="Arial" w:cs="Arial"/>
          <w:color w:val="402000"/>
          <w:sz w:val="21"/>
          <w:szCs w:val="21"/>
        </w:rPr>
        <w:t>ре¬зультатів</w:t>
      </w:r>
      <w:proofErr w:type="spellEnd"/>
      <w:r w:rsidRPr="002A2E87">
        <w:rPr>
          <w:rFonts w:ascii="Arial" w:eastAsia="Times New Roman" w:hAnsi="Arial" w:cs="Arial"/>
          <w:color w:val="402000"/>
          <w:sz w:val="21"/>
          <w:szCs w:val="21"/>
        </w:rPr>
        <w:t xml:space="preserve"> виборів або всеукраїнського референдуму;</w:t>
      </w:r>
      <w:r w:rsidRPr="002A2E87">
        <w:rPr>
          <w:rFonts w:ascii="Arial" w:eastAsia="Times New Roman" w:hAnsi="Arial" w:cs="Arial"/>
          <w:color w:val="402000"/>
          <w:sz w:val="21"/>
          <w:szCs w:val="21"/>
        </w:rPr>
        <w:br w:type="textWrapping" w:clear="all"/>
        <w:t>►  адміністративні справи, у яких однією зі сторін є орган чи посадова особа місцевого самоврядування, посадова чи службова особа органу місцевого самоврядування, крім тих, які підсудні окружним адміністративним судам;</w:t>
      </w:r>
      <w:r w:rsidRPr="002A2E87">
        <w:rPr>
          <w:rFonts w:ascii="Arial" w:eastAsia="Times New Roman" w:hAnsi="Arial" w:cs="Arial"/>
          <w:color w:val="402000"/>
          <w:sz w:val="21"/>
          <w:szCs w:val="21"/>
        </w:rPr>
        <w:br w:type="textWrapping" w:clear="all"/>
        <w:t>►  щодо підтвердження обґрунтованості вжиття суб’єктами владних повноважень заходів реагування під час здійснення державного нагляду (контролю) у сфері господарської діяльності;</w:t>
      </w:r>
      <w:r w:rsidRPr="002A2E87">
        <w:rPr>
          <w:rFonts w:ascii="Arial" w:eastAsia="Times New Roman" w:hAnsi="Arial" w:cs="Arial"/>
          <w:color w:val="402000"/>
          <w:sz w:val="21"/>
          <w:szCs w:val="21"/>
        </w:rPr>
        <w:br w:type="textWrapping" w:clear="all"/>
        <w:t xml:space="preserve">►  адміністративні справи, в яких однією зі сторін є орган державної влади, інший державний орган, орган влади </w:t>
      </w:r>
      <w:proofErr w:type="spellStart"/>
      <w:r w:rsidRPr="002A2E87">
        <w:rPr>
          <w:rFonts w:ascii="Arial" w:eastAsia="Times New Roman" w:hAnsi="Arial" w:cs="Arial"/>
          <w:color w:val="402000"/>
          <w:sz w:val="21"/>
          <w:szCs w:val="21"/>
        </w:rPr>
        <w:t>Автоном¬ної</w:t>
      </w:r>
      <w:proofErr w:type="spellEnd"/>
      <w:r w:rsidRPr="002A2E87">
        <w:rPr>
          <w:rFonts w:ascii="Arial" w:eastAsia="Times New Roman" w:hAnsi="Arial" w:cs="Arial"/>
          <w:color w:val="402000"/>
          <w:sz w:val="21"/>
          <w:szCs w:val="21"/>
        </w:rPr>
        <w:t xml:space="preserve"> Республіки Крим, їх посадова чи службова особа, крім справ з </w:t>
      </w:r>
      <w:r w:rsidRPr="002A2E87">
        <w:rPr>
          <w:rFonts w:ascii="Arial" w:eastAsia="Times New Roman" w:hAnsi="Arial" w:cs="Arial"/>
          <w:color w:val="402000"/>
          <w:sz w:val="21"/>
          <w:szCs w:val="21"/>
        </w:rPr>
        <w:lastRenderedPageBreak/>
        <w:t>приводу їхніх рішень, дій чи бездіяльності у справах про адміністративні проступки;</w:t>
      </w:r>
      <w:r w:rsidRPr="002A2E87">
        <w:rPr>
          <w:rFonts w:ascii="Arial" w:eastAsia="Times New Roman" w:hAnsi="Arial" w:cs="Arial"/>
          <w:color w:val="402000"/>
          <w:sz w:val="21"/>
          <w:szCs w:val="21"/>
        </w:rPr>
        <w:br w:type="textWrapping" w:clear="all"/>
        <w:t>►  справи щодо пов’язаних між собою кількох вимог в одній позовній заяві;</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846</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Повноваження представників, які беруть участь в адміністративному процесі, на здійснення представництва в суді повинні бути підтверджені:</w:t>
      </w:r>
      <w:r w:rsidRPr="002A2E87">
        <w:rPr>
          <w:rFonts w:ascii="Arial" w:eastAsia="Times New Roman" w:hAnsi="Arial" w:cs="Arial"/>
          <w:color w:val="402000"/>
          <w:sz w:val="21"/>
          <w:szCs w:val="21"/>
        </w:rPr>
        <w:br w:type="textWrapping" w:clear="all"/>
        <w:t>►  усною заявою довірителя із занесенням її до журналу судового засідання;</w:t>
      </w:r>
      <w:r w:rsidRPr="002A2E87">
        <w:rPr>
          <w:rFonts w:ascii="Arial" w:eastAsia="Times New Roman" w:hAnsi="Arial" w:cs="Arial"/>
          <w:color w:val="402000"/>
          <w:sz w:val="21"/>
          <w:szCs w:val="21"/>
        </w:rPr>
        <w:br w:type="textWrapping" w:clear="all"/>
        <w:t>►  свідоцтвом, що посвідчує особу;</w:t>
      </w:r>
      <w:r w:rsidRPr="002A2E87">
        <w:rPr>
          <w:rFonts w:ascii="Arial" w:eastAsia="Times New Roman" w:hAnsi="Arial" w:cs="Arial"/>
          <w:color w:val="402000"/>
          <w:sz w:val="21"/>
          <w:szCs w:val="21"/>
        </w:rPr>
        <w:br w:type="textWrapping" w:clear="all"/>
        <w:t>►  довіреністю;</w:t>
      </w:r>
      <w:r w:rsidRPr="002A2E87">
        <w:rPr>
          <w:rFonts w:ascii="Arial" w:eastAsia="Times New Roman" w:hAnsi="Arial" w:cs="Arial"/>
          <w:color w:val="402000"/>
          <w:sz w:val="21"/>
          <w:szCs w:val="21"/>
        </w:rPr>
        <w:br w:type="textWrapping" w:clear="all"/>
        <w:t>►  усною заявою самого представника із занесенням її до журналу судового засідання;</w:t>
      </w:r>
      <w:r w:rsidRPr="002A2E87">
        <w:rPr>
          <w:rFonts w:ascii="Arial" w:eastAsia="Times New Roman" w:hAnsi="Arial" w:cs="Arial"/>
          <w:color w:val="402000"/>
          <w:sz w:val="21"/>
          <w:szCs w:val="21"/>
        </w:rPr>
        <w:br w:type="textWrapping" w:clear="all"/>
        <w:t>►  документами, які підтверджують займану ними посаду чи факт родинних, опікунських тощо відносин з особою, яку представляють;</w:t>
      </w:r>
      <w:r w:rsidRPr="002A2E87">
        <w:rPr>
          <w:rFonts w:ascii="Arial" w:eastAsia="Times New Roman" w:hAnsi="Arial" w:cs="Arial"/>
          <w:color w:val="402000"/>
          <w:sz w:val="21"/>
          <w:szCs w:val="21"/>
        </w:rPr>
        <w:br w:type="textWrapping" w:clear="all"/>
        <w:t>►  їх підтвердження є необов'язковим;</w:t>
      </w:r>
      <w:r w:rsidRPr="002A2E87">
        <w:rPr>
          <w:rFonts w:ascii="Arial" w:eastAsia="Times New Roman" w:hAnsi="Arial" w:cs="Arial"/>
          <w:color w:val="402000"/>
          <w:sz w:val="21"/>
          <w:szCs w:val="21"/>
        </w:rPr>
        <w:br w:type="textWrapping" w:clear="all"/>
        <w:t>►  письмовим договором;</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847</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Визначте відповідність підстав та рішень які приймає адміністративний суд відповідно до вимог Кодексу адміністративного судочинства:</w:t>
      </w:r>
    </w:p>
    <w:tbl>
      <w:tblPr>
        <w:tblW w:w="0" w:type="auto"/>
        <w:tblCellSpacing w:w="75" w:type="dxa"/>
        <w:tblCellMar>
          <w:left w:w="0" w:type="dxa"/>
          <w:right w:w="0" w:type="dxa"/>
        </w:tblCellMar>
        <w:tblLook w:val="04A0"/>
      </w:tblPr>
      <w:tblGrid>
        <w:gridCol w:w="675"/>
        <w:gridCol w:w="1948"/>
        <w:gridCol w:w="600"/>
        <w:gridCol w:w="6716"/>
      </w:tblGrid>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1</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Залишення заяви без розгляду</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якщо справу не належить розглядати в порядку адміністративного судочинства;</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2</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Зупинення провадження у справі</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позовну заяву подано без додержання вимог</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3</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Закриття провадження у справі</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позовну заяву подано особою, яка не має адміністративної процесуальної дієздатності;</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4</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Залишення заяви без руху</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у разі смерті особи, яка була стороною у справі, якщо спірні правовідносини не допускають правонаступництва;</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неможливості розгляду цієї справи до вирішення іншої справи, що розглядається в порядку конституційного судочинства, - до набрання законної сили судовим рішенням в іншій справі;</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смерті або оголошення в установленому законом порядку померлою особи, яка була стороною у справі, якщо спірні правовідносини допускають правонаступництво до встановлення правонаступника</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надійшло клопотання позивача про відкликання позовної заяви;</w:t>
            </w:r>
          </w:p>
        </w:tc>
      </w:tr>
    </w:tbl>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848</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 xml:space="preserve">Визначте відповідність підстав та рішень які приймає адміністративний суд відповідно до вимог Кодексу адміністративного </w:t>
      </w:r>
      <w:proofErr w:type="spellStart"/>
      <w:r w:rsidRPr="002A2E87">
        <w:rPr>
          <w:rFonts w:ascii="Arial" w:eastAsia="Times New Roman" w:hAnsi="Arial" w:cs="Arial"/>
          <w:color w:val="402000"/>
          <w:sz w:val="21"/>
          <w:szCs w:val="21"/>
        </w:rPr>
        <w:t>судочинаста</w:t>
      </w:r>
      <w:proofErr w:type="spellEnd"/>
      <w:r w:rsidRPr="002A2E87">
        <w:rPr>
          <w:rFonts w:ascii="Arial" w:eastAsia="Times New Roman" w:hAnsi="Arial" w:cs="Arial"/>
          <w:color w:val="402000"/>
          <w:sz w:val="21"/>
          <w:szCs w:val="21"/>
        </w:rPr>
        <w:t>:</w:t>
      </w:r>
    </w:p>
    <w:tbl>
      <w:tblPr>
        <w:tblW w:w="0" w:type="auto"/>
        <w:tblCellSpacing w:w="75" w:type="dxa"/>
        <w:tblCellMar>
          <w:left w:w="0" w:type="dxa"/>
          <w:right w:w="0" w:type="dxa"/>
        </w:tblCellMar>
        <w:tblLook w:val="04A0"/>
      </w:tblPr>
      <w:tblGrid>
        <w:gridCol w:w="675"/>
        <w:gridCol w:w="1847"/>
        <w:gridCol w:w="600"/>
        <w:gridCol w:w="6817"/>
      </w:tblGrid>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1</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Залишення заяви без розгляду</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ліквідації органу, злиття, приєднання, поділу, перетворення юридичної особи, які були стороною у справі, - до встановлення правонаступника;</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2</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Зупинення провадження у справі</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неможливості розгляду цієї справи до вирішення іншої справи, що розглядається в порядку адміністративного судочинства, - до набрання законної сили судовим рішенням в іншій справі;</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3</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Закриття провадження у справі</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копії документів додані лише до першого примірника позовної заяви;</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4</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Залишення заяви без руху</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якщо позивач відмовився від адміністративного позову і відмову прийнято судом;</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xml:space="preserve">у разі оголошення в установленому законом порядку померлою особи, яка була стороною у справі, якщо спірні правовідносини не </w:t>
            </w:r>
            <w:r w:rsidRPr="002A2E87">
              <w:rPr>
                <w:rFonts w:ascii="Arial" w:eastAsia="Times New Roman" w:hAnsi="Arial" w:cs="Arial"/>
                <w:color w:val="402000"/>
                <w:sz w:val="21"/>
                <w:szCs w:val="21"/>
              </w:rPr>
              <w:lastRenderedPageBreak/>
              <w:t>допускають правонаступництва;</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lastRenderedPageBreak/>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особа, яка має адміністративну процесуальну дієздатність і за захистом прав, свобод чи інтересів якої у випадках, встановлених законом, звернувся орган або інша особа, заперечує проти адміністративного позову і від неї надійшла відповідна заява;</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позовну заяву від імені позивача подано особою, яка не має повноважень на ведення справи;</w:t>
            </w:r>
          </w:p>
        </w:tc>
      </w:tr>
    </w:tbl>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849</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Визначте відповідність підстав та рішень які приймає адміністративний суд відповідно до вимог Кодексу адміністративного судочинства:</w:t>
      </w:r>
    </w:p>
    <w:tbl>
      <w:tblPr>
        <w:tblW w:w="0" w:type="auto"/>
        <w:tblCellSpacing w:w="75" w:type="dxa"/>
        <w:tblCellMar>
          <w:left w:w="0" w:type="dxa"/>
          <w:right w:w="0" w:type="dxa"/>
        </w:tblCellMar>
        <w:tblLook w:val="04A0"/>
      </w:tblPr>
      <w:tblGrid>
        <w:gridCol w:w="675"/>
        <w:gridCol w:w="1968"/>
        <w:gridCol w:w="600"/>
        <w:gridCol w:w="6696"/>
      </w:tblGrid>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1</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Залишення заяви без розгляду</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у разі ліквідації підприємства, установи, організації, які були стороною у справі;</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2</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Зупинення провадження у справі</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провадження в адміністративній справі було відкрито за позовною заявою, яка не відповідає вимогам і позивач не усунув цих недоліків у строк, встановлений судом</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3</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Закриття провадження у справі</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неможливості розгляду цієї справи до вирішення іншої справи, що розглядається в порядку цивільного чи кримінального судочинства, - до набрання законної сили судовим рішенням в іншій справі;</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4</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Залишення заяви без руху</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якщо сторони досягли примирення;</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позовну заяву подано в двох екземплярах;</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необхідності призначення або заміни законного представника сторони чи третьої особи - до вступу у справу законного представника;</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у провадженні цього або іншого адміністративного суду є адміністративна справа про спір між тими самими сторонами, про той самий предмет і з тих самих підстав;</w:t>
            </w:r>
          </w:p>
        </w:tc>
      </w:tr>
    </w:tbl>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850</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Визначте відповідність підстав та рішень які приймає адміністративний суд відповідно до вимог Кодексу адміністративного судочинства:</w:t>
      </w:r>
    </w:p>
    <w:tbl>
      <w:tblPr>
        <w:tblW w:w="0" w:type="auto"/>
        <w:tblCellSpacing w:w="75" w:type="dxa"/>
        <w:tblCellMar>
          <w:left w:w="0" w:type="dxa"/>
          <w:right w:w="0" w:type="dxa"/>
        </w:tblCellMar>
        <w:tblLook w:val="04A0"/>
      </w:tblPr>
      <w:tblGrid>
        <w:gridCol w:w="675"/>
        <w:gridCol w:w="1915"/>
        <w:gridCol w:w="600"/>
        <w:gridCol w:w="6749"/>
      </w:tblGrid>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1</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Залишення заяви без розгляду</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позивач повторно не прибув у попереднє судове засідання чи у судове засідання без поважних причин, якщо від нього не надійшло заяви про розгляд справи за його відсутності;</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2</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Зупинення провадження у справі</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звернення із судовим дорученням про надання правової допомоги до іноземного суду або іншого компетентного органу іноземної держави - до надходження відповіді на доручення</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3</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Закриття провадження у справі</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позовну заяву подано з пропущенням встановленого законом строку звернення до адміністративного суду і суд не знайшов підстав для визнання причин пропуску строку звернення до адміністративного суду поважними.</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4</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Залишення заяви без руху</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якщо є такі, що набрали законної сили, постанова чи ухвала суду з того самого спору і між тими самими сторонами;</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xml:space="preserve">представник показав підтвердження сплати судового збору за допомогою системи </w:t>
            </w:r>
            <w:proofErr w:type="spellStart"/>
            <w:r w:rsidRPr="002A2E87">
              <w:rPr>
                <w:rFonts w:ascii="Arial" w:eastAsia="Times New Roman" w:hAnsi="Arial" w:cs="Arial"/>
                <w:color w:val="402000"/>
                <w:sz w:val="21"/>
                <w:szCs w:val="21"/>
              </w:rPr>
              <w:t>Приват</w:t>
            </w:r>
            <w:proofErr w:type="spellEnd"/>
            <w:r w:rsidRPr="002A2E87">
              <w:rPr>
                <w:rFonts w:ascii="Arial" w:eastAsia="Times New Roman" w:hAnsi="Arial" w:cs="Arial"/>
                <w:color w:val="402000"/>
                <w:sz w:val="21"/>
                <w:szCs w:val="21"/>
              </w:rPr>
              <w:t xml:space="preserve"> 24 на мобільному телефоні;</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xml:space="preserve">звернення обох сторін з клопотанням про надання їм часу для примирення - до закінчення строку, про який сторони заявили у </w:t>
            </w:r>
            <w:r w:rsidRPr="002A2E87">
              <w:rPr>
                <w:rFonts w:ascii="Arial" w:eastAsia="Times New Roman" w:hAnsi="Arial" w:cs="Arial"/>
                <w:color w:val="402000"/>
                <w:sz w:val="21"/>
                <w:szCs w:val="21"/>
              </w:rPr>
              <w:lastRenderedPageBreak/>
              <w:t>клопотанні;</w:t>
            </w:r>
          </w:p>
        </w:tc>
      </w:tr>
    </w:tbl>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lastRenderedPageBreak/>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851</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Визначте відповідність підсудності справ адміністративним судам. Якщо запис правої колонки не відповідає жодному із записів лівої колонки, то позначте його номером 0.</w:t>
      </w:r>
    </w:p>
    <w:tbl>
      <w:tblPr>
        <w:tblW w:w="0" w:type="auto"/>
        <w:tblCellSpacing w:w="75" w:type="dxa"/>
        <w:tblCellMar>
          <w:left w:w="0" w:type="dxa"/>
          <w:right w:w="0" w:type="dxa"/>
        </w:tblCellMar>
        <w:tblLook w:val="04A0"/>
      </w:tblPr>
      <w:tblGrid>
        <w:gridCol w:w="675"/>
        <w:gridCol w:w="3100"/>
        <w:gridCol w:w="600"/>
        <w:gridCol w:w="5564"/>
      </w:tblGrid>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1</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Місцевий загальний суд як адміністративний;</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справи про визнання неконституційними постанов КМУ;</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2</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Окружний адміністративний суд;</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справи про накладення адміністративний стягнень;</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3</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xml:space="preserve">Окружний адміністративний суд </w:t>
            </w:r>
            <w:proofErr w:type="spellStart"/>
            <w:r w:rsidRPr="002A2E87">
              <w:rPr>
                <w:rFonts w:ascii="Arial" w:eastAsia="Times New Roman" w:hAnsi="Arial" w:cs="Arial"/>
                <w:color w:val="402000"/>
                <w:sz w:val="21"/>
                <w:szCs w:val="21"/>
              </w:rPr>
              <w:t>м.Києва</w:t>
            </w:r>
            <w:proofErr w:type="spellEnd"/>
            <w:r w:rsidRPr="002A2E87">
              <w:rPr>
                <w:rFonts w:ascii="Arial" w:eastAsia="Times New Roman" w:hAnsi="Arial" w:cs="Arial"/>
                <w:color w:val="402000"/>
                <w:sz w:val="21"/>
                <w:szCs w:val="21"/>
              </w:rPr>
              <w:t>;</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справи щодо примусового повернення в країну походження іноземця або особи без громадянства;</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4</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Інший державний орган;</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справи про оскарження нормативно-правових актів КМУ;</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справи про визнання незаконними дій місцевої державної адміністрації;</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справи про оскарження рішень, дій, бездіяльності ЦВК;</w:t>
            </w:r>
          </w:p>
        </w:tc>
      </w:tr>
    </w:tbl>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852</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Визначте відповідність спеціальних строків звернення до адміністративного суду. Якщо запис правої колонки не відповідає жодному із записів лівої колонки, то позначте його номером 0.</w:t>
      </w:r>
    </w:p>
    <w:tbl>
      <w:tblPr>
        <w:tblW w:w="0" w:type="auto"/>
        <w:tblCellSpacing w:w="75" w:type="dxa"/>
        <w:tblCellMar>
          <w:left w:w="0" w:type="dxa"/>
          <w:right w:w="0" w:type="dxa"/>
        </w:tblCellMar>
        <w:tblLook w:val="04A0"/>
      </w:tblPr>
      <w:tblGrid>
        <w:gridCol w:w="675"/>
        <w:gridCol w:w="6209"/>
        <w:gridCol w:w="600"/>
        <w:gridCol w:w="2455"/>
      </w:tblGrid>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1</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Для звернення до адміністративного суду щодо оскарження рішення суб'єкта владних повноважень, на підставі якого ним може бути заявлено вимогу про стягнення грошових коштів</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встановлюється строк протягом 36 годин;</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2</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для звернення у справах щодо оскарження рішень, дій або бездіяльності органів виконавчої влади, органів місцевого самоврядування,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які порушують законодавство про вибори та референдум</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у триденний строк</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3</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для звернення у справах щодо оскарження постанови про відкладення провадження виконавчих дій</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встановлюється строк – не пізніше як за день до голосування;</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4</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для звернення в суд у справах за зверненням органів доходів і зборів</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встановлюється п’ятиденний строк</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встановлюється місячний термін</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встановлюється строк протягом 72 години</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встановлюється десятиденний строк;</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встановлюється шестимісячний термін;</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встановлюється строк протягом 24 годин;</w:t>
            </w:r>
          </w:p>
        </w:tc>
      </w:tr>
    </w:tbl>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lastRenderedPageBreak/>
        <w:t>Завдання № 853</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Визначте відповідність предметної підсудності справ адміністративним судам:</w:t>
      </w:r>
    </w:p>
    <w:tbl>
      <w:tblPr>
        <w:tblW w:w="0" w:type="auto"/>
        <w:tblCellSpacing w:w="75" w:type="dxa"/>
        <w:tblCellMar>
          <w:left w:w="0" w:type="dxa"/>
          <w:right w:w="0" w:type="dxa"/>
        </w:tblCellMar>
        <w:tblLook w:val="04A0"/>
      </w:tblPr>
      <w:tblGrid>
        <w:gridCol w:w="675"/>
        <w:gridCol w:w="2310"/>
        <w:gridCol w:w="600"/>
        <w:gridCol w:w="6354"/>
      </w:tblGrid>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1</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місцевий загальний суд як адміністративний</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дії кандидатів на пост Президента України, їх довірених осіб</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2</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окружний адміністративний</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про застосування у випадках, передбачених законом, заходів реагування щодо державного нагляду (контролю), дозвільної системи у сфері господарської діяльності, якщо вони можуть бути застосовані виключно за судовим рішенням</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3</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апеляційний адміністративний суд</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справи з приводу рішень, дій чи бездіяльності державного виконавця чи іншої посадової особи державної виконавчої служби щодо виконання ними рішень судів</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4</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Вищий адміністративний суд України</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справи щодо дій чи бездіяльності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що порушують законодавство про вибори та референдум</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оскарження актів, дій чи бездіяльності Президента України</w:t>
            </w:r>
          </w:p>
        </w:tc>
      </w:tr>
    </w:tbl>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854</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Визначте відповідність предметної підсудності справ адміністративним судам:</w:t>
      </w:r>
    </w:p>
    <w:tbl>
      <w:tblPr>
        <w:tblW w:w="0" w:type="auto"/>
        <w:tblCellSpacing w:w="75" w:type="dxa"/>
        <w:tblCellMar>
          <w:left w:w="0" w:type="dxa"/>
          <w:right w:w="0" w:type="dxa"/>
        </w:tblCellMar>
        <w:tblLook w:val="04A0"/>
      </w:tblPr>
      <w:tblGrid>
        <w:gridCol w:w="675"/>
        <w:gridCol w:w="2310"/>
        <w:gridCol w:w="600"/>
        <w:gridCol w:w="6354"/>
      </w:tblGrid>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1</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місцевий загальний суд як адміністративний</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справи з приводу рішень, дій чи бездіяльності державного виконавця чи іншої посадової особи державної виконавчої служби щодо виконання ними рішень судів</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2</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окружний адміністративний</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оскарження актів, дій чи бездіяльності Президента України</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3</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апеляційний адміністративний суд</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справи щодо дій чи бездіяльності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що порушують законодавство про вибори та референдум</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4</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Вищий адміністративний суд України</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про застосування у випадках, передбачених законом, заходів реагування щодо державного нагляду (контролю), дозвільної системи у сфері господарської діяльності, якщо вони можуть бути застосовані виключно за судовим рішенням</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дії кандидатів на пост Президента України, їх довірених осіб</w:t>
            </w:r>
          </w:p>
        </w:tc>
      </w:tr>
    </w:tbl>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855</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Визначте відповідність розміру ставок судового збору в адміністративному судочинстві. Якщо запис правої колонки не відповідає жодному із записів лівої колонки, то позначте його номером 0.</w:t>
      </w:r>
    </w:p>
    <w:tbl>
      <w:tblPr>
        <w:tblW w:w="0" w:type="auto"/>
        <w:tblCellSpacing w:w="75" w:type="dxa"/>
        <w:tblCellMar>
          <w:left w:w="0" w:type="dxa"/>
          <w:right w:w="0" w:type="dxa"/>
        </w:tblCellMar>
        <w:tblLook w:val="04A0"/>
      </w:tblPr>
      <w:tblGrid>
        <w:gridCol w:w="675"/>
        <w:gridCol w:w="3489"/>
        <w:gridCol w:w="600"/>
        <w:gridCol w:w="5175"/>
      </w:tblGrid>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1</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подання позовної заяви майнового характеру</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становить десять відсотків розміру майнових вимог;</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2</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подання позовної заяви немайнового характеру</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становить 0,1 розміру мінімальної заробітної плати;</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3</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подання касаційної скарги на рішення суду</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становить 0,07 розміру мінімальної заробітної плати;</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4</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заява про забезпечення позову</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становить 50 відсотків ставки, що підлягає сплаті при поданні позовної заяви</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xml:space="preserve">становить 70 відсотків ставки, що підлягає сплаті </w:t>
            </w:r>
            <w:r w:rsidRPr="002A2E87">
              <w:rPr>
                <w:rFonts w:ascii="Arial" w:eastAsia="Times New Roman" w:hAnsi="Arial" w:cs="Arial"/>
                <w:color w:val="402000"/>
                <w:sz w:val="21"/>
                <w:szCs w:val="21"/>
              </w:rPr>
              <w:lastRenderedPageBreak/>
              <w:t>при поданні позовної заяви</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lastRenderedPageBreak/>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становить 0,06 розміру мінімальної заробітної плати</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становить 0,05 розміру мінімальної заробітної плати;</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становить три відсотки розміру майнових вимог;</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два відсотки розміру майнових вимог</w:t>
            </w:r>
          </w:p>
        </w:tc>
      </w:tr>
    </w:tbl>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856</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Визначте послідовність викладення елементів позовної заяви. Якщо якісь відповіді зайві або можуть бути в довільному місці, то позначте їх номером 0.</w:t>
      </w:r>
      <w:r w:rsidRPr="002A2E87">
        <w:rPr>
          <w:rFonts w:ascii="Arial" w:eastAsia="Times New Roman" w:hAnsi="Arial" w:cs="Arial"/>
          <w:color w:val="402000"/>
          <w:sz w:val="21"/>
          <w:szCs w:val="21"/>
        </w:rPr>
        <w:br w:type="textWrapping" w:clear="all"/>
      </w:r>
      <w:r w:rsidRPr="002A2E87">
        <w:rPr>
          <w:rFonts w:ascii="Arial" w:eastAsia="Times New Roman" w:hAnsi="Arial" w:cs="Arial"/>
          <w:b/>
          <w:bCs/>
          <w:color w:val="402000"/>
          <w:sz w:val="21"/>
          <w:szCs w:val="21"/>
        </w:rPr>
        <w:t>_____</w:t>
      </w:r>
      <w:r w:rsidRPr="002A2E87">
        <w:rPr>
          <w:rFonts w:ascii="Arial" w:eastAsia="Times New Roman" w:hAnsi="Arial" w:cs="Arial"/>
          <w:color w:val="402000"/>
          <w:sz w:val="21"/>
          <w:szCs w:val="21"/>
        </w:rPr>
        <w:t>  ім'я (найменування) позивача, поштова адреса, а також номер засобу зв'язку, адреса електронної пошти, якщо такі є</w:t>
      </w:r>
      <w:r w:rsidRPr="002A2E87">
        <w:rPr>
          <w:rFonts w:ascii="Arial" w:eastAsia="Times New Roman" w:hAnsi="Arial" w:cs="Arial"/>
          <w:color w:val="402000"/>
          <w:sz w:val="21"/>
          <w:szCs w:val="21"/>
        </w:rPr>
        <w:br w:type="textWrapping" w:clear="all"/>
      </w:r>
      <w:r w:rsidRPr="002A2E87">
        <w:rPr>
          <w:rFonts w:ascii="Arial" w:eastAsia="Times New Roman" w:hAnsi="Arial" w:cs="Arial"/>
          <w:b/>
          <w:bCs/>
          <w:color w:val="402000"/>
          <w:sz w:val="21"/>
          <w:szCs w:val="21"/>
        </w:rPr>
        <w:t>_____</w:t>
      </w:r>
      <w:r w:rsidRPr="002A2E87">
        <w:rPr>
          <w:rFonts w:ascii="Arial" w:eastAsia="Times New Roman" w:hAnsi="Arial" w:cs="Arial"/>
          <w:color w:val="402000"/>
          <w:sz w:val="21"/>
          <w:szCs w:val="21"/>
        </w:rPr>
        <w:t>  автобіографія;</w:t>
      </w:r>
      <w:r w:rsidRPr="002A2E87">
        <w:rPr>
          <w:rFonts w:ascii="Arial" w:eastAsia="Times New Roman" w:hAnsi="Arial" w:cs="Arial"/>
          <w:color w:val="402000"/>
          <w:sz w:val="21"/>
          <w:szCs w:val="21"/>
        </w:rPr>
        <w:br w:type="textWrapping" w:clear="all"/>
      </w:r>
      <w:r w:rsidRPr="002A2E87">
        <w:rPr>
          <w:rFonts w:ascii="Arial" w:eastAsia="Times New Roman" w:hAnsi="Arial" w:cs="Arial"/>
          <w:b/>
          <w:bCs/>
          <w:color w:val="402000"/>
          <w:sz w:val="21"/>
          <w:szCs w:val="21"/>
        </w:rPr>
        <w:t>_____</w:t>
      </w:r>
      <w:r w:rsidRPr="002A2E87">
        <w:rPr>
          <w:rFonts w:ascii="Arial" w:eastAsia="Times New Roman" w:hAnsi="Arial" w:cs="Arial"/>
          <w:color w:val="402000"/>
          <w:sz w:val="21"/>
          <w:szCs w:val="21"/>
        </w:rPr>
        <w:t>  найменування адміністративного суду, до якого подається позовна заява</w:t>
      </w:r>
      <w:r w:rsidRPr="002A2E87">
        <w:rPr>
          <w:rFonts w:ascii="Arial" w:eastAsia="Times New Roman" w:hAnsi="Arial" w:cs="Arial"/>
          <w:color w:val="402000"/>
          <w:sz w:val="21"/>
          <w:szCs w:val="21"/>
        </w:rPr>
        <w:br w:type="textWrapping" w:clear="all"/>
      </w:r>
      <w:r w:rsidRPr="002A2E87">
        <w:rPr>
          <w:rFonts w:ascii="Arial" w:eastAsia="Times New Roman" w:hAnsi="Arial" w:cs="Arial"/>
          <w:b/>
          <w:bCs/>
          <w:color w:val="402000"/>
          <w:sz w:val="21"/>
          <w:szCs w:val="21"/>
        </w:rPr>
        <w:t>_____</w:t>
      </w:r>
      <w:r w:rsidRPr="002A2E87">
        <w:rPr>
          <w:rFonts w:ascii="Arial" w:eastAsia="Times New Roman" w:hAnsi="Arial" w:cs="Arial"/>
          <w:color w:val="402000"/>
          <w:sz w:val="21"/>
          <w:szCs w:val="21"/>
        </w:rPr>
        <w:t>  зміст позовних вимог і виклад обставин, якими позивач обґрунтовує свої вимоги</w:t>
      </w:r>
      <w:r w:rsidRPr="002A2E87">
        <w:rPr>
          <w:rFonts w:ascii="Arial" w:eastAsia="Times New Roman" w:hAnsi="Arial" w:cs="Arial"/>
          <w:color w:val="402000"/>
          <w:sz w:val="21"/>
          <w:szCs w:val="21"/>
        </w:rPr>
        <w:br w:type="textWrapping" w:clear="all"/>
      </w:r>
      <w:r w:rsidRPr="002A2E87">
        <w:rPr>
          <w:rFonts w:ascii="Arial" w:eastAsia="Times New Roman" w:hAnsi="Arial" w:cs="Arial"/>
          <w:b/>
          <w:bCs/>
          <w:color w:val="402000"/>
          <w:sz w:val="21"/>
          <w:szCs w:val="21"/>
        </w:rPr>
        <w:t>_____</w:t>
      </w:r>
      <w:r w:rsidRPr="002A2E87">
        <w:rPr>
          <w:rFonts w:ascii="Arial" w:eastAsia="Times New Roman" w:hAnsi="Arial" w:cs="Arial"/>
          <w:color w:val="402000"/>
          <w:sz w:val="21"/>
          <w:szCs w:val="21"/>
        </w:rPr>
        <w:t>  ім'я (найменування) відповідача, посада і місце служби посадової чи службової особи, поштова адреса, а також номер засобу зв'язку, адреса електронної пошти, якщо такі відомі</w:t>
      </w:r>
      <w:r w:rsidRPr="002A2E87">
        <w:rPr>
          <w:rFonts w:ascii="Arial" w:eastAsia="Times New Roman" w:hAnsi="Arial" w:cs="Arial"/>
          <w:color w:val="402000"/>
          <w:sz w:val="21"/>
          <w:szCs w:val="21"/>
        </w:rPr>
        <w:br w:type="textWrapping" w:clear="all"/>
      </w:r>
      <w:r w:rsidRPr="002A2E87">
        <w:rPr>
          <w:rFonts w:ascii="Arial" w:eastAsia="Times New Roman" w:hAnsi="Arial" w:cs="Arial"/>
          <w:b/>
          <w:bCs/>
          <w:color w:val="402000"/>
          <w:sz w:val="21"/>
          <w:szCs w:val="21"/>
        </w:rPr>
        <w:t>_____</w:t>
      </w:r>
      <w:r w:rsidRPr="002A2E87">
        <w:rPr>
          <w:rFonts w:ascii="Arial" w:eastAsia="Times New Roman" w:hAnsi="Arial" w:cs="Arial"/>
          <w:color w:val="402000"/>
          <w:sz w:val="21"/>
          <w:szCs w:val="21"/>
        </w:rPr>
        <w:t>  перелік документів та інших матеріалів, що додаються;</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857</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Визначте відповідність предметної підсудності справ адміністративним судам. Якщо запис правої колонки не відповідає жодному із записів лівої колонки, то позначте його номером 0.</w:t>
      </w:r>
    </w:p>
    <w:tbl>
      <w:tblPr>
        <w:tblW w:w="0" w:type="auto"/>
        <w:tblCellSpacing w:w="75" w:type="dxa"/>
        <w:tblCellMar>
          <w:left w:w="0" w:type="dxa"/>
          <w:right w:w="0" w:type="dxa"/>
        </w:tblCellMar>
        <w:tblLook w:val="04A0"/>
      </w:tblPr>
      <w:tblGrid>
        <w:gridCol w:w="675"/>
        <w:gridCol w:w="2479"/>
        <w:gridCol w:w="600"/>
        <w:gridCol w:w="6185"/>
      </w:tblGrid>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1</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місцевий загальний суд як адміністративний</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справи про примусове відчуження земельної ділянки, інших об'єктів нерухомого майна, що на ній розміщені, з мотивів суспільної необхідності</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2</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окружний адміністративний</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адміністративні справи щодо примусового повернення в країну походження або третю країну та примусового видворення іноземців та осіб без громадянства за межі території України</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3</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апеляційний адміністративний суд</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справи щодо підтвердження обґрунтованості вжиття суб’єктами владних повноважень заходів реагування під час здійснення державного нагляду (контролю) у сфері господарської діяльності</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4</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Вищий адміністративний суд України</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адміністративні справи з приводу рішень, дій чи бездіяльності суб'єктів владних повноважень у справах про притягнення до адміністративної відповідальності</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оскарження рішень, дій чи бездіяльності органів виконавчої влади, органів місцевого самоврядування, їхніх посадових та службових осіб, які порушують законодавство про вибори та референдум</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справи про дострокове припинення повноважень народного депутата України;</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оскарження дії чи бездіяльності кандидата у депутати сільської, селищної ради, кандидатів на посаду сільського, селищного голови, їх довірених осіб</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справи за заявами органів Антимонопольного комітету України, Рахункової палати з питань, віднесених законодавчими актами до їх компетенції</w:t>
            </w:r>
          </w:p>
        </w:tc>
      </w:tr>
    </w:tbl>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lastRenderedPageBreak/>
        <w:t>Завдання № 858</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Визначте послідовність частин в ухвалі суду:</w:t>
      </w:r>
      <w:r w:rsidRPr="002A2E87">
        <w:rPr>
          <w:rFonts w:ascii="Arial" w:eastAsia="Times New Roman" w:hAnsi="Arial" w:cs="Arial"/>
          <w:color w:val="402000"/>
          <w:sz w:val="21"/>
          <w:szCs w:val="21"/>
        </w:rPr>
        <w:br w:type="textWrapping" w:clear="all"/>
      </w:r>
      <w:r w:rsidRPr="002A2E87">
        <w:rPr>
          <w:rFonts w:ascii="Arial" w:eastAsia="Times New Roman" w:hAnsi="Arial" w:cs="Arial"/>
          <w:b/>
          <w:bCs/>
          <w:color w:val="402000"/>
          <w:sz w:val="21"/>
          <w:szCs w:val="21"/>
        </w:rPr>
        <w:t>_____</w:t>
      </w:r>
      <w:r w:rsidRPr="002A2E87">
        <w:rPr>
          <w:rFonts w:ascii="Arial" w:eastAsia="Times New Roman" w:hAnsi="Arial" w:cs="Arial"/>
          <w:color w:val="402000"/>
          <w:sz w:val="21"/>
          <w:szCs w:val="21"/>
        </w:rPr>
        <w:t>  Мотивувальна частина</w:t>
      </w:r>
      <w:r w:rsidRPr="002A2E87">
        <w:rPr>
          <w:rFonts w:ascii="Arial" w:eastAsia="Times New Roman" w:hAnsi="Arial" w:cs="Arial"/>
          <w:color w:val="402000"/>
          <w:sz w:val="21"/>
          <w:szCs w:val="21"/>
        </w:rPr>
        <w:br w:type="textWrapping" w:clear="all"/>
      </w:r>
      <w:r w:rsidRPr="002A2E87">
        <w:rPr>
          <w:rFonts w:ascii="Arial" w:eastAsia="Times New Roman" w:hAnsi="Arial" w:cs="Arial"/>
          <w:b/>
          <w:bCs/>
          <w:color w:val="402000"/>
          <w:sz w:val="21"/>
          <w:szCs w:val="21"/>
        </w:rPr>
        <w:t>_____</w:t>
      </w:r>
      <w:r w:rsidRPr="002A2E87">
        <w:rPr>
          <w:rFonts w:ascii="Arial" w:eastAsia="Times New Roman" w:hAnsi="Arial" w:cs="Arial"/>
          <w:color w:val="402000"/>
          <w:sz w:val="21"/>
          <w:szCs w:val="21"/>
        </w:rPr>
        <w:t>  Резолютивна частина</w:t>
      </w:r>
      <w:r w:rsidRPr="002A2E87">
        <w:rPr>
          <w:rFonts w:ascii="Arial" w:eastAsia="Times New Roman" w:hAnsi="Arial" w:cs="Arial"/>
          <w:color w:val="402000"/>
          <w:sz w:val="21"/>
          <w:szCs w:val="21"/>
        </w:rPr>
        <w:br w:type="textWrapping" w:clear="all"/>
      </w:r>
      <w:r w:rsidRPr="002A2E87">
        <w:rPr>
          <w:rFonts w:ascii="Arial" w:eastAsia="Times New Roman" w:hAnsi="Arial" w:cs="Arial"/>
          <w:b/>
          <w:bCs/>
          <w:color w:val="402000"/>
          <w:sz w:val="21"/>
          <w:szCs w:val="21"/>
        </w:rPr>
        <w:t>_____</w:t>
      </w:r>
      <w:r w:rsidRPr="002A2E87">
        <w:rPr>
          <w:rFonts w:ascii="Arial" w:eastAsia="Times New Roman" w:hAnsi="Arial" w:cs="Arial"/>
          <w:color w:val="402000"/>
          <w:sz w:val="21"/>
          <w:szCs w:val="21"/>
        </w:rPr>
        <w:t>  Вступна частина.</w:t>
      </w:r>
      <w:r w:rsidRPr="002A2E87">
        <w:rPr>
          <w:rFonts w:ascii="Arial" w:eastAsia="Times New Roman" w:hAnsi="Arial" w:cs="Arial"/>
          <w:color w:val="402000"/>
          <w:sz w:val="21"/>
          <w:szCs w:val="21"/>
        </w:rPr>
        <w:br w:type="textWrapping" w:clear="all"/>
      </w:r>
      <w:r w:rsidRPr="002A2E87">
        <w:rPr>
          <w:rFonts w:ascii="Arial" w:eastAsia="Times New Roman" w:hAnsi="Arial" w:cs="Arial"/>
          <w:b/>
          <w:bCs/>
          <w:color w:val="402000"/>
          <w:sz w:val="21"/>
          <w:szCs w:val="21"/>
        </w:rPr>
        <w:t>_____</w:t>
      </w:r>
      <w:r w:rsidRPr="002A2E87">
        <w:rPr>
          <w:rFonts w:ascii="Arial" w:eastAsia="Times New Roman" w:hAnsi="Arial" w:cs="Arial"/>
          <w:color w:val="402000"/>
          <w:sz w:val="21"/>
          <w:szCs w:val="21"/>
        </w:rPr>
        <w:t>  Описова частина.</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859</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Визначте відповідність складових елементів постанови суду</w:t>
      </w:r>
    </w:p>
    <w:tbl>
      <w:tblPr>
        <w:tblW w:w="0" w:type="auto"/>
        <w:tblCellSpacing w:w="75" w:type="dxa"/>
        <w:tblCellMar>
          <w:left w:w="0" w:type="dxa"/>
          <w:right w:w="0" w:type="dxa"/>
        </w:tblCellMar>
        <w:tblLook w:val="04A0"/>
      </w:tblPr>
      <w:tblGrid>
        <w:gridCol w:w="675"/>
        <w:gridCol w:w="2663"/>
        <w:gridCol w:w="600"/>
        <w:gridCol w:w="6001"/>
      </w:tblGrid>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1</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вступна частина із зазначенням</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строку і порядку набрання постановою законної сили та її оскарження</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2</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описова частина із зазначенням</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предмета адміністративного позову</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3</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мотивувальна частина із зазначенням</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дати, часу та місця її прийняття</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4</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резолютивна частина із зазначенням</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висновку суду по суті вимог</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встановлених судом обставин із посиланням на докази, а також мотивів неврахування окремих доказів</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пояснень осіб, які беруть участь у справі</w:t>
            </w:r>
          </w:p>
        </w:tc>
      </w:tr>
    </w:tbl>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860</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Визначте відповідність складових елементів ухвали суду</w:t>
      </w:r>
    </w:p>
    <w:tbl>
      <w:tblPr>
        <w:tblW w:w="0" w:type="auto"/>
        <w:tblCellSpacing w:w="75" w:type="dxa"/>
        <w:tblCellMar>
          <w:left w:w="0" w:type="dxa"/>
          <w:right w:w="0" w:type="dxa"/>
        </w:tblCellMar>
        <w:tblLook w:val="04A0"/>
      </w:tblPr>
      <w:tblGrid>
        <w:gridCol w:w="675"/>
        <w:gridCol w:w="3082"/>
        <w:gridCol w:w="600"/>
        <w:gridCol w:w="5582"/>
      </w:tblGrid>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1</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вступна частина із зазначенням</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найменування адміністративного суду, прізвища та ініціалів судді (суддів)</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2</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описова частина із зазначенням</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строку і порядку набрання ухвалою законної сили та її оскарження</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3</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мотивувальна частина із зазначенням</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дати і місця її постановлення</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4</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резолютивна частина із зазначенням</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закону, яким керувався суд, постановляючи ухвалу</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суті клопотання та імені (найменування) особи, що його заявила</w:t>
            </w:r>
          </w:p>
        </w:tc>
      </w:tr>
    </w:tbl>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861</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Визначте відповідність спеціальних строків звернення до адміністративного суду</w:t>
      </w:r>
    </w:p>
    <w:tbl>
      <w:tblPr>
        <w:tblW w:w="0" w:type="auto"/>
        <w:tblCellSpacing w:w="75" w:type="dxa"/>
        <w:tblCellMar>
          <w:left w:w="0" w:type="dxa"/>
          <w:right w:w="0" w:type="dxa"/>
        </w:tblCellMar>
        <w:tblLook w:val="04A0"/>
      </w:tblPr>
      <w:tblGrid>
        <w:gridCol w:w="675"/>
        <w:gridCol w:w="5328"/>
        <w:gridCol w:w="600"/>
        <w:gridCol w:w="3336"/>
      </w:tblGrid>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1</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для звернення до суду у справах щодо прийняття громадян на публічну службу, її проходження, звільнення з публічної служби</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встановлюється місячний термін</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2</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для звернення в справах щодо оскарження рішень, дій чи бездіяльності виборчих комісій, комісій з референдуму, членів цих комісій</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proofErr w:type="spellStart"/>
            <w:r w:rsidRPr="002A2E87">
              <w:rPr>
                <w:rFonts w:ascii="Arial" w:eastAsia="Times New Roman" w:hAnsi="Arial" w:cs="Arial"/>
                <w:color w:val="402000"/>
                <w:sz w:val="21"/>
                <w:szCs w:val="21"/>
              </w:rPr>
              <w:t>встновлюється</w:t>
            </w:r>
            <w:proofErr w:type="spellEnd"/>
            <w:r w:rsidRPr="002A2E87">
              <w:rPr>
                <w:rFonts w:ascii="Arial" w:eastAsia="Times New Roman" w:hAnsi="Arial" w:cs="Arial"/>
                <w:color w:val="402000"/>
                <w:sz w:val="21"/>
                <w:szCs w:val="21"/>
              </w:rPr>
              <w:t xml:space="preserve"> строк протягом 24 годин</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3</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для звернення у справах щодо уточнення списку виборців</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встановлюється строк – не пізніше як за два дні до голосування</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4</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для звернення в суд у справах за зверненням органів доходів і зборів</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встановлюється п’ятиденний строк</w:t>
            </w:r>
          </w:p>
        </w:tc>
      </w:tr>
    </w:tbl>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lastRenderedPageBreak/>
        <w:t>Завдання № 862</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Визначте відповідність спеціальних строків звернення до адміністративного суду</w:t>
      </w:r>
    </w:p>
    <w:tbl>
      <w:tblPr>
        <w:tblW w:w="0" w:type="auto"/>
        <w:tblCellSpacing w:w="75" w:type="dxa"/>
        <w:tblCellMar>
          <w:left w:w="0" w:type="dxa"/>
          <w:right w:w="0" w:type="dxa"/>
        </w:tblCellMar>
        <w:tblLook w:val="04A0"/>
      </w:tblPr>
      <w:tblGrid>
        <w:gridCol w:w="675"/>
        <w:gridCol w:w="6482"/>
        <w:gridCol w:w="600"/>
        <w:gridCol w:w="2182"/>
      </w:tblGrid>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1</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Для звернення до адміністративного суду щодо оскарження рішення суб'єкта владних повноважень, на підставі якого ним може бути заявлено вимогу про стягнення грошових коштів</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у триденний строк</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2</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для звернення у справах щодо оскарження рішень, дій або бездіяльності органів виконавчої влади, органів місцевого самоврядування,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які порушують законодавство про вибори та референдум</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встановлюється п’ятиденний строк</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3</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для звернення у справах щодо оскарження постанови про відкладення провадження виконавчих дій</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встановлюється строк протягом 24 годин</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4</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для звернення в суд у справах за зверненням органів доходів і зборів</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встановлюється місячний термін</w:t>
            </w:r>
          </w:p>
        </w:tc>
      </w:tr>
    </w:tbl>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863</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Визначте послідовність частин в постанові суду. Якщо якісь відповіді зайві або можуть бути в довільному місці, то позначте їх номером 0.</w:t>
      </w:r>
      <w:r w:rsidRPr="002A2E87">
        <w:rPr>
          <w:rFonts w:ascii="Arial" w:eastAsia="Times New Roman" w:hAnsi="Arial" w:cs="Arial"/>
          <w:color w:val="402000"/>
          <w:sz w:val="21"/>
          <w:szCs w:val="21"/>
        </w:rPr>
        <w:br w:type="textWrapping" w:clear="all"/>
      </w:r>
      <w:r w:rsidRPr="002A2E87">
        <w:rPr>
          <w:rFonts w:ascii="Arial" w:eastAsia="Times New Roman" w:hAnsi="Arial" w:cs="Arial"/>
          <w:b/>
          <w:bCs/>
          <w:color w:val="402000"/>
          <w:sz w:val="21"/>
          <w:szCs w:val="21"/>
        </w:rPr>
        <w:t>_____</w:t>
      </w:r>
      <w:r w:rsidRPr="002A2E87">
        <w:rPr>
          <w:rFonts w:ascii="Arial" w:eastAsia="Times New Roman" w:hAnsi="Arial" w:cs="Arial"/>
          <w:color w:val="402000"/>
          <w:sz w:val="21"/>
          <w:szCs w:val="21"/>
        </w:rPr>
        <w:t>  описова частина;</w:t>
      </w:r>
      <w:r w:rsidRPr="002A2E87">
        <w:rPr>
          <w:rFonts w:ascii="Arial" w:eastAsia="Times New Roman" w:hAnsi="Arial" w:cs="Arial"/>
          <w:color w:val="402000"/>
          <w:sz w:val="21"/>
          <w:szCs w:val="21"/>
        </w:rPr>
        <w:br w:type="textWrapping" w:clear="all"/>
      </w:r>
      <w:r w:rsidRPr="002A2E87">
        <w:rPr>
          <w:rFonts w:ascii="Arial" w:eastAsia="Times New Roman" w:hAnsi="Arial" w:cs="Arial"/>
          <w:b/>
          <w:bCs/>
          <w:color w:val="402000"/>
          <w:sz w:val="21"/>
          <w:szCs w:val="21"/>
        </w:rPr>
        <w:t>_____</w:t>
      </w:r>
      <w:r w:rsidRPr="002A2E87">
        <w:rPr>
          <w:rFonts w:ascii="Arial" w:eastAsia="Times New Roman" w:hAnsi="Arial" w:cs="Arial"/>
          <w:color w:val="402000"/>
          <w:sz w:val="21"/>
          <w:szCs w:val="21"/>
        </w:rPr>
        <w:t>  мотивувальна частина;</w:t>
      </w:r>
      <w:r w:rsidRPr="002A2E87">
        <w:rPr>
          <w:rFonts w:ascii="Arial" w:eastAsia="Times New Roman" w:hAnsi="Arial" w:cs="Arial"/>
          <w:color w:val="402000"/>
          <w:sz w:val="21"/>
          <w:szCs w:val="21"/>
        </w:rPr>
        <w:br w:type="textWrapping" w:clear="all"/>
      </w:r>
      <w:r w:rsidRPr="002A2E87">
        <w:rPr>
          <w:rFonts w:ascii="Arial" w:eastAsia="Times New Roman" w:hAnsi="Arial" w:cs="Arial"/>
          <w:b/>
          <w:bCs/>
          <w:color w:val="402000"/>
          <w:sz w:val="21"/>
          <w:szCs w:val="21"/>
        </w:rPr>
        <w:t>_____</w:t>
      </w:r>
      <w:r w:rsidRPr="002A2E87">
        <w:rPr>
          <w:rFonts w:ascii="Arial" w:eastAsia="Times New Roman" w:hAnsi="Arial" w:cs="Arial"/>
          <w:color w:val="402000"/>
          <w:sz w:val="21"/>
          <w:szCs w:val="21"/>
        </w:rPr>
        <w:t>  преамбула</w:t>
      </w:r>
      <w:r w:rsidRPr="002A2E87">
        <w:rPr>
          <w:rFonts w:ascii="Arial" w:eastAsia="Times New Roman" w:hAnsi="Arial" w:cs="Arial"/>
          <w:color w:val="402000"/>
          <w:sz w:val="21"/>
          <w:szCs w:val="21"/>
        </w:rPr>
        <w:br w:type="textWrapping" w:clear="all"/>
      </w:r>
      <w:r w:rsidRPr="002A2E87">
        <w:rPr>
          <w:rFonts w:ascii="Arial" w:eastAsia="Times New Roman" w:hAnsi="Arial" w:cs="Arial"/>
          <w:b/>
          <w:bCs/>
          <w:color w:val="402000"/>
          <w:sz w:val="21"/>
          <w:szCs w:val="21"/>
        </w:rPr>
        <w:t>_____</w:t>
      </w:r>
      <w:r w:rsidRPr="002A2E87">
        <w:rPr>
          <w:rFonts w:ascii="Arial" w:eastAsia="Times New Roman" w:hAnsi="Arial" w:cs="Arial"/>
          <w:color w:val="402000"/>
          <w:sz w:val="21"/>
          <w:szCs w:val="21"/>
        </w:rPr>
        <w:t>  резолютивна частина;</w:t>
      </w:r>
      <w:r w:rsidRPr="002A2E87">
        <w:rPr>
          <w:rFonts w:ascii="Arial" w:eastAsia="Times New Roman" w:hAnsi="Arial" w:cs="Arial"/>
          <w:color w:val="402000"/>
          <w:sz w:val="21"/>
          <w:szCs w:val="21"/>
        </w:rPr>
        <w:br w:type="textWrapping" w:clear="all"/>
      </w:r>
      <w:r w:rsidRPr="002A2E87">
        <w:rPr>
          <w:rFonts w:ascii="Arial" w:eastAsia="Times New Roman" w:hAnsi="Arial" w:cs="Arial"/>
          <w:b/>
          <w:bCs/>
          <w:color w:val="402000"/>
          <w:sz w:val="21"/>
          <w:szCs w:val="21"/>
        </w:rPr>
        <w:t>_____</w:t>
      </w:r>
      <w:r w:rsidRPr="002A2E87">
        <w:rPr>
          <w:rFonts w:ascii="Arial" w:eastAsia="Times New Roman" w:hAnsi="Arial" w:cs="Arial"/>
          <w:color w:val="402000"/>
          <w:sz w:val="21"/>
          <w:szCs w:val="21"/>
        </w:rPr>
        <w:t>  вступна частина;</w:t>
      </w: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864</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Визначте відповідність складових елементів постанови суду. Якщо запис правої колонки не відповідає жодному із записів лівої колонки, то позначте його номером 0.</w:t>
      </w:r>
    </w:p>
    <w:tbl>
      <w:tblPr>
        <w:tblW w:w="0" w:type="auto"/>
        <w:tblCellSpacing w:w="75" w:type="dxa"/>
        <w:tblCellMar>
          <w:left w:w="0" w:type="dxa"/>
          <w:right w:w="0" w:type="dxa"/>
        </w:tblCellMar>
        <w:tblLook w:val="04A0"/>
      </w:tblPr>
      <w:tblGrid>
        <w:gridCol w:w="675"/>
        <w:gridCol w:w="2657"/>
        <w:gridCol w:w="600"/>
        <w:gridCol w:w="6007"/>
      </w:tblGrid>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1</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вступна частина із зазначенням</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висновку суду по суті вимог;</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2</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описова частина із зазначенням</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встановлених судом обставин із посиланням на докази, а також мотивів неврахування окремих доказів;</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3</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мотивувальна частина із зазначенням</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пояснень осіб, які беруть участь у справі;</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4</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резолютивна частина із зазначенням</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строку і порядку набрання постановою законної сили та її оскарження;</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окрема думка судді;</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дати, часу та місця її прийняття;</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предмета адміністративного позову;</w:t>
            </w:r>
          </w:p>
        </w:tc>
      </w:tr>
    </w:tbl>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865</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Визначте відповідність складових елементів ухвали суду. Якщо запис правої колонки не відповідає жодному із записів лівої колонки, то позначте його номером 0.</w:t>
      </w:r>
    </w:p>
    <w:tbl>
      <w:tblPr>
        <w:tblW w:w="0" w:type="auto"/>
        <w:tblCellSpacing w:w="75" w:type="dxa"/>
        <w:tblCellMar>
          <w:left w:w="0" w:type="dxa"/>
          <w:right w:w="0" w:type="dxa"/>
        </w:tblCellMar>
        <w:tblLook w:val="04A0"/>
      </w:tblPr>
      <w:tblGrid>
        <w:gridCol w:w="675"/>
        <w:gridCol w:w="3082"/>
        <w:gridCol w:w="600"/>
        <w:gridCol w:w="5582"/>
      </w:tblGrid>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1</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вступна частина із зазначенням</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строку і порядку набрання ухвалою законної сили та її оскарження;</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2</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описова частина із зазначенням</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дати і місця її постановлення</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3</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xml:space="preserve">мотивувальна частина із </w:t>
            </w:r>
            <w:r w:rsidRPr="002A2E87">
              <w:rPr>
                <w:rFonts w:ascii="Arial" w:eastAsia="Times New Roman" w:hAnsi="Arial" w:cs="Arial"/>
                <w:color w:val="402000"/>
                <w:sz w:val="21"/>
                <w:szCs w:val="21"/>
              </w:rPr>
              <w:lastRenderedPageBreak/>
              <w:t>зазначенням</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lastRenderedPageBreak/>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окрема ухвала суду;</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lastRenderedPageBreak/>
              <w:t>4</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резолютивна частина із зазначенням</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найменування адміністративного суду, прізвища та ініціалів судді (суддів)</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закону, яким керувався суд, постановляючи ухвалу</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суті клопотання та імені (найменування) особи, що його заявила</w:t>
            </w:r>
          </w:p>
        </w:tc>
      </w:tr>
    </w:tbl>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br w:type="textWrapping" w:clear="all"/>
        <w:t> </w:t>
      </w:r>
    </w:p>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b/>
          <w:bCs/>
          <w:color w:val="402000"/>
          <w:sz w:val="21"/>
          <w:szCs w:val="21"/>
        </w:rPr>
        <w:t>Завдання № 866</w:t>
      </w:r>
      <w:r w:rsidRPr="002A2E87">
        <w:rPr>
          <w:rFonts w:ascii="Arial" w:eastAsia="Times New Roman" w:hAnsi="Arial" w:cs="Arial"/>
          <w:color w:val="402000"/>
          <w:sz w:val="21"/>
        </w:rPr>
        <w:t> </w:t>
      </w:r>
      <w:r w:rsidRPr="002A2E87">
        <w:rPr>
          <w:rFonts w:ascii="Arial" w:eastAsia="Times New Roman" w:hAnsi="Arial" w:cs="Arial"/>
          <w:color w:val="402000"/>
          <w:sz w:val="21"/>
          <w:szCs w:val="21"/>
        </w:rPr>
        <w:t>(складність 2)</w:t>
      </w:r>
      <w:r w:rsidRPr="002A2E87">
        <w:rPr>
          <w:rFonts w:ascii="Arial" w:eastAsia="Times New Roman" w:hAnsi="Arial" w:cs="Arial"/>
          <w:color w:val="402000"/>
          <w:sz w:val="21"/>
          <w:szCs w:val="21"/>
        </w:rPr>
        <w:br/>
        <w:t>Визначте відповідність спеціальних строків звернення до адміністративного суду. Якщо запис правої колонки не відповідає жодному із записів лівої колонки, то позначте його номером 0.</w:t>
      </w:r>
    </w:p>
    <w:tbl>
      <w:tblPr>
        <w:tblW w:w="0" w:type="auto"/>
        <w:tblCellSpacing w:w="75" w:type="dxa"/>
        <w:tblCellMar>
          <w:left w:w="0" w:type="dxa"/>
          <w:right w:w="0" w:type="dxa"/>
        </w:tblCellMar>
        <w:tblLook w:val="04A0"/>
      </w:tblPr>
      <w:tblGrid>
        <w:gridCol w:w="675"/>
        <w:gridCol w:w="5320"/>
        <w:gridCol w:w="600"/>
        <w:gridCol w:w="3344"/>
      </w:tblGrid>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1</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для звернення до суду у справах щодо прийняття громадян на публічну службу, її проходження, звільнення з публічної служби</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proofErr w:type="spellStart"/>
            <w:r w:rsidRPr="002A2E87">
              <w:rPr>
                <w:rFonts w:ascii="Arial" w:eastAsia="Times New Roman" w:hAnsi="Arial" w:cs="Arial"/>
                <w:color w:val="402000"/>
                <w:sz w:val="21"/>
                <w:szCs w:val="21"/>
              </w:rPr>
              <w:t>встновлюється</w:t>
            </w:r>
            <w:proofErr w:type="spellEnd"/>
            <w:r w:rsidRPr="002A2E87">
              <w:rPr>
                <w:rFonts w:ascii="Arial" w:eastAsia="Times New Roman" w:hAnsi="Arial" w:cs="Arial"/>
                <w:color w:val="402000"/>
                <w:sz w:val="21"/>
                <w:szCs w:val="21"/>
              </w:rPr>
              <w:t xml:space="preserve"> строк протягом 24 годин;</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2</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для звернення в справах щодо оскарження рішень, дій чи бездіяльності виборчих комісій, комісій з референдуму, членів цих комісій</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встановлюється строк – не пізніше як за три дні до голосування;</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3</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для звернення у справах щодо уточнення списку виборців</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proofErr w:type="spellStart"/>
            <w:r w:rsidRPr="002A2E87">
              <w:rPr>
                <w:rFonts w:ascii="Arial" w:eastAsia="Times New Roman" w:hAnsi="Arial" w:cs="Arial"/>
                <w:color w:val="402000"/>
                <w:sz w:val="21"/>
                <w:szCs w:val="21"/>
              </w:rPr>
              <w:t>встновлюється</w:t>
            </w:r>
            <w:proofErr w:type="spellEnd"/>
            <w:r w:rsidRPr="002A2E87">
              <w:rPr>
                <w:rFonts w:ascii="Arial" w:eastAsia="Times New Roman" w:hAnsi="Arial" w:cs="Arial"/>
                <w:color w:val="402000"/>
                <w:sz w:val="21"/>
                <w:szCs w:val="21"/>
              </w:rPr>
              <w:t xml:space="preserve"> строк протягом 36 годин;</w:t>
            </w:r>
          </w:p>
        </w:tc>
      </w:tr>
      <w:tr w:rsidR="002A2E87" w:rsidRPr="002A2E87" w:rsidTr="002A2E87">
        <w:trPr>
          <w:tblCellSpacing w:w="75" w:type="dxa"/>
        </w:trPr>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4</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для звернення в суд у справах за зверненням органів доходів і зборів</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встановлюється п’ятиденний строк</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proofErr w:type="spellStart"/>
            <w:r w:rsidRPr="002A2E87">
              <w:rPr>
                <w:rFonts w:ascii="Arial" w:eastAsia="Times New Roman" w:hAnsi="Arial" w:cs="Arial"/>
                <w:color w:val="402000"/>
                <w:sz w:val="21"/>
                <w:szCs w:val="21"/>
              </w:rPr>
              <w:t>встновлюється</w:t>
            </w:r>
            <w:proofErr w:type="spellEnd"/>
            <w:r w:rsidRPr="002A2E87">
              <w:rPr>
                <w:rFonts w:ascii="Arial" w:eastAsia="Times New Roman" w:hAnsi="Arial" w:cs="Arial"/>
                <w:color w:val="402000"/>
                <w:sz w:val="21"/>
                <w:szCs w:val="21"/>
              </w:rPr>
              <w:t xml:space="preserve"> строк протягом 72 години</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встановлюється десятиденний строк;</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встановлюється строк – не пізніше як за день до голосування;</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встановлюється шестимісячний термін;</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встановлюється строк – не пізніше як за два дні до голосування</w:t>
            </w:r>
          </w:p>
        </w:tc>
      </w:tr>
      <w:tr w:rsidR="002A2E87" w:rsidRPr="002A2E87" w:rsidTr="002A2E87">
        <w:trPr>
          <w:tblCellSpacing w:w="75" w:type="dxa"/>
        </w:trPr>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 </w:t>
            </w:r>
          </w:p>
        </w:tc>
        <w:tc>
          <w:tcPr>
            <w:tcW w:w="450" w:type="dxa"/>
            <w:shd w:val="clear" w:color="auto" w:fill="E8DDC0"/>
            <w:vAlign w:val="center"/>
            <w:hideMark/>
          </w:tcPr>
          <w:p w:rsidR="002A2E87" w:rsidRPr="002A2E87" w:rsidRDefault="002A2E87" w:rsidP="002A2E87">
            <w:pPr>
              <w:spacing w:after="0" w:line="240" w:lineRule="auto"/>
              <w:jc w:val="center"/>
              <w:rPr>
                <w:rFonts w:ascii="Arial" w:eastAsia="Times New Roman" w:hAnsi="Arial" w:cs="Arial"/>
                <w:b/>
                <w:bCs/>
                <w:color w:val="402000"/>
                <w:sz w:val="21"/>
                <w:szCs w:val="21"/>
              </w:rPr>
            </w:pPr>
            <w:r w:rsidRPr="002A2E87">
              <w:rPr>
                <w:rFonts w:ascii="Arial" w:eastAsia="Times New Roman" w:hAnsi="Arial" w:cs="Arial"/>
                <w:b/>
                <w:bCs/>
                <w:color w:val="402000"/>
                <w:sz w:val="21"/>
                <w:szCs w:val="21"/>
              </w:rPr>
              <w:t> </w:t>
            </w:r>
          </w:p>
        </w:tc>
        <w:tc>
          <w:tcPr>
            <w:tcW w:w="0" w:type="auto"/>
            <w:vAlign w:val="center"/>
            <w:hideMark/>
          </w:tcPr>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t>встановлюється місячний термін</w:t>
            </w:r>
          </w:p>
        </w:tc>
      </w:tr>
    </w:tbl>
    <w:p w:rsidR="002A2E87" w:rsidRPr="002A2E87" w:rsidRDefault="002A2E87" w:rsidP="002A2E87">
      <w:pPr>
        <w:spacing w:after="0" w:line="240" w:lineRule="auto"/>
        <w:rPr>
          <w:rFonts w:ascii="Arial" w:eastAsia="Times New Roman" w:hAnsi="Arial" w:cs="Arial"/>
          <w:color w:val="402000"/>
          <w:sz w:val="21"/>
          <w:szCs w:val="21"/>
        </w:rPr>
      </w:pPr>
      <w:r w:rsidRPr="002A2E87">
        <w:rPr>
          <w:rFonts w:ascii="Arial" w:eastAsia="Times New Roman" w:hAnsi="Arial" w:cs="Arial"/>
          <w:color w:val="402000"/>
          <w:sz w:val="21"/>
          <w:szCs w:val="21"/>
        </w:rPr>
        <w:br w:type="textWrapping" w:clear="all"/>
      </w:r>
    </w:p>
    <w:p w:rsidR="00023AF3" w:rsidRDefault="00023AF3"/>
    <w:sectPr w:rsidR="00023AF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A2E87"/>
    <w:rsid w:val="00023AF3"/>
    <w:rsid w:val="002A2E8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A2E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2E87"/>
    <w:rPr>
      <w:rFonts w:ascii="Times New Roman" w:eastAsia="Times New Roman" w:hAnsi="Times New Roman" w:cs="Times New Roman"/>
      <w:b/>
      <w:bCs/>
      <w:sz w:val="36"/>
      <w:szCs w:val="36"/>
    </w:rPr>
  </w:style>
  <w:style w:type="paragraph" w:styleId="a3">
    <w:name w:val="Normal (Web)"/>
    <w:basedOn w:val="a"/>
    <w:uiPriority w:val="99"/>
    <w:semiHidden/>
    <w:unhideWhenUsed/>
    <w:rsid w:val="002A2E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A2E87"/>
  </w:style>
  <w:style w:type="character" w:customStyle="1" w:styleId="sirb">
    <w:name w:val="sir_b"/>
    <w:basedOn w:val="a0"/>
    <w:rsid w:val="002A2E87"/>
  </w:style>
</w:styles>
</file>

<file path=word/webSettings.xml><?xml version="1.0" encoding="utf-8"?>
<w:webSettings xmlns:r="http://schemas.openxmlformats.org/officeDocument/2006/relationships" xmlns:w="http://schemas.openxmlformats.org/wordprocessingml/2006/main">
  <w:divs>
    <w:div w:id="775903725">
      <w:bodyDiv w:val="1"/>
      <w:marLeft w:val="0"/>
      <w:marRight w:val="0"/>
      <w:marTop w:val="0"/>
      <w:marBottom w:val="0"/>
      <w:divBdr>
        <w:top w:val="none" w:sz="0" w:space="0" w:color="auto"/>
        <w:left w:val="none" w:sz="0" w:space="0" w:color="auto"/>
        <w:bottom w:val="none" w:sz="0" w:space="0" w:color="auto"/>
        <w:right w:val="none" w:sz="0" w:space="0" w:color="auto"/>
      </w:divBdr>
    </w:div>
    <w:div w:id="112014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50935</Words>
  <Characters>29034</Characters>
  <Application>Microsoft Office Word</Application>
  <DocSecurity>0</DocSecurity>
  <Lines>241</Lines>
  <Paragraphs>159</Paragraphs>
  <ScaleCrop>false</ScaleCrop>
  <Company>Reanimator Extreme Edition</Company>
  <LinksUpToDate>false</LinksUpToDate>
  <CharactersWithSpaces>79810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2016-03-28T10:29:00Z</dcterms:created>
  <dcterms:modified xsi:type="dcterms:W3CDTF">2016-03-28T10:30:00Z</dcterms:modified>
</cp:coreProperties>
</file>