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освіти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672B92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Львівський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імені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Івана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Франка</w:t>
      </w: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Юридичний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факультет</w:t>
      </w:r>
    </w:p>
    <w:p w:rsidR="00235C1B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2B92"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 w:rsidRPr="00672B92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72B92">
        <w:rPr>
          <w:rFonts w:ascii="Times New Roman" w:hAnsi="Times New Roman"/>
          <w:sz w:val="28"/>
          <w:szCs w:val="28"/>
        </w:rPr>
        <w:t>,</w:t>
      </w: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та корпоративного права</w:t>
      </w: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5C1B">
        <w:rPr>
          <w:rFonts w:ascii="Times New Roman" w:hAnsi="Times New Roman"/>
          <w:sz w:val="24"/>
          <w:szCs w:val="24"/>
        </w:rPr>
        <w:t>ЗАТВЕРДЖУЮ»</w:t>
      </w: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5C1B">
        <w:rPr>
          <w:rFonts w:ascii="Times New Roman" w:hAnsi="Times New Roman"/>
          <w:sz w:val="24"/>
          <w:szCs w:val="24"/>
        </w:rPr>
        <w:t>Проректор</w:t>
      </w: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5C1B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235C1B">
        <w:rPr>
          <w:rFonts w:ascii="Times New Roman" w:hAnsi="Times New Roman"/>
          <w:sz w:val="24"/>
          <w:szCs w:val="24"/>
        </w:rPr>
        <w:t>науково-педагогічної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C1B">
        <w:rPr>
          <w:rFonts w:ascii="Times New Roman" w:hAnsi="Times New Roman"/>
          <w:sz w:val="24"/>
          <w:szCs w:val="24"/>
        </w:rPr>
        <w:t>роботи</w:t>
      </w:r>
      <w:proofErr w:type="spellEnd"/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5C1B">
        <w:rPr>
          <w:rFonts w:ascii="Times New Roman" w:hAnsi="Times New Roman"/>
          <w:sz w:val="24"/>
          <w:szCs w:val="24"/>
        </w:rPr>
        <w:t xml:space="preserve">та </w:t>
      </w:r>
      <w:proofErr w:type="spellStart"/>
      <w:proofErr w:type="gramStart"/>
      <w:r w:rsidRPr="00235C1B">
        <w:rPr>
          <w:rFonts w:ascii="Times New Roman" w:hAnsi="Times New Roman"/>
          <w:sz w:val="24"/>
          <w:szCs w:val="24"/>
        </w:rPr>
        <w:t>соц</w:t>
      </w:r>
      <w:proofErr w:type="gramEnd"/>
      <w:r w:rsidRPr="00235C1B">
        <w:rPr>
          <w:rFonts w:ascii="Times New Roman" w:hAnsi="Times New Roman"/>
          <w:sz w:val="24"/>
          <w:szCs w:val="24"/>
        </w:rPr>
        <w:t>іальних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C1B">
        <w:rPr>
          <w:rFonts w:ascii="Times New Roman" w:hAnsi="Times New Roman"/>
          <w:sz w:val="24"/>
          <w:szCs w:val="24"/>
        </w:rPr>
        <w:t>питань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35C1B">
        <w:rPr>
          <w:rFonts w:ascii="Times New Roman" w:hAnsi="Times New Roman"/>
          <w:sz w:val="24"/>
          <w:szCs w:val="24"/>
        </w:rPr>
        <w:t>розвитку</w:t>
      </w:r>
      <w:proofErr w:type="spellEnd"/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35C1B">
        <w:rPr>
          <w:rFonts w:ascii="Times New Roman" w:hAnsi="Times New Roman"/>
          <w:sz w:val="24"/>
          <w:szCs w:val="24"/>
        </w:rPr>
        <w:t>Львівського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C1B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C1B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</w:t>
      </w: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35C1B">
        <w:rPr>
          <w:rFonts w:ascii="Times New Roman" w:hAnsi="Times New Roman"/>
          <w:sz w:val="24"/>
          <w:szCs w:val="24"/>
        </w:rPr>
        <w:t>імені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C1B">
        <w:rPr>
          <w:rFonts w:ascii="Times New Roman" w:hAnsi="Times New Roman"/>
          <w:sz w:val="24"/>
          <w:szCs w:val="24"/>
        </w:rPr>
        <w:t>Івана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Франка</w:t>
      </w: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5C1B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235C1B">
        <w:rPr>
          <w:rFonts w:ascii="Times New Roman" w:hAnsi="Times New Roman"/>
          <w:sz w:val="24"/>
          <w:szCs w:val="24"/>
        </w:rPr>
        <w:t>Лозинський</w:t>
      </w:r>
      <w:proofErr w:type="spellEnd"/>
      <w:r w:rsidRPr="00235C1B">
        <w:rPr>
          <w:rFonts w:ascii="Times New Roman" w:hAnsi="Times New Roman"/>
          <w:sz w:val="24"/>
          <w:szCs w:val="24"/>
        </w:rPr>
        <w:t xml:space="preserve"> М.В.</w:t>
      </w: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5C1B">
        <w:rPr>
          <w:rFonts w:ascii="Times New Roman" w:hAnsi="Times New Roman"/>
          <w:sz w:val="24"/>
          <w:szCs w:val="24"/>
        </w:rPr>
        <w:t>________________________</w:t>
      </w:r>
    </w:p>
    <w:p w:rsidR="00235C1B" w:rsidRPr="0019423A" w:rsidRDefault="00235C1B" w:rsidP="00235C1B">
      <w:pPr>
        <w:spacing w:line="240" w:lineRule="auto"/>
        <w:jc w:val="right"/>
        <w:rPr>
          <w:sz w:val="28"/>
        </w:rPr>
      </w:pPr>
    </w:p>
    <w:p w:rsidR="00235C1B" w:rsidRPr="00235C1B" w:rsidRDefault="00235C1B" w:rsidP="00235C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5C1B">
        <w:rPr>
          <w:rFonts w:ascii="Times New Roman" w:hAnsi="Times New Roman"/>
          <w:sz w:val="24"/>
          <w:szCs w:val="24"/>
        </w:rPr>
        <w:t>«___» _____________ 2015 року</w:t>
      </w:r>
    </w:p>
    <w:p w:rsidR="006F4FBE" w:rsidRPr="00235C1B" w:rsidRDefault="006F4FBE" w:rsidP="00235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FBE" w:rsidRPr="00672B92" w:rsidRDefault="006F4FBE" w:rsidP="0023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BE" w:rsidRPr="00672B92" w:rsidRDefault="002365B8" w:rsidP="00235C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РОБОЧА</w:t>
      </w:r>
      <w:r w:rsidR="006F4FBE" w:rsidRPr="00672B92">
        <w:rPr>
          <w:rFonts w:ascii="Times New Roman" w:hAnsi="Times New Roman"/>
          <w:b/>
          <w:sz w:val="28"/>
          <w:szCs w:val="28"/>
        </w:rPr>
        <w:t xml:space="preserve"> ПРОГРАМА</w:t>
      </w: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B92">
        <w:rPr>
          <w:rFonts w:ascii="Times New Roman" w:hAnsi="Times New Roman"/>
          <w:b/>
          <w:sz w:val="28"/>
          <w:szCs w:val="28"/>
        </w:rPr>
        <w:t>С</w:t>
      </w:r>
      <w:r w:rsidR="00235C1B">
        <w:rPr>
          <w:rFonts w:ascii="Times New Roman" w:hAnsi="Times New Roman"/>
          <w:b/>
          <w:sz w:val="28"/>
          <w:szCs w:val="28"/>
          <w:lang w:val="uk-UA"/>
        </w:rPr>
        <w:t>ПЕЦКУРС</w:t>
      </w:r>
      <w:r w:rsidRPr="00672B92">
        <w:rPr>
          <w:rFonts w:ascii="Times New Roman" w:hAnsi="Times New Roman"/>
          <w:b/>
          <w:sz w:val="28"/>
          <w:szCs w:val="28"/>
        </w:rPr>
        <w:t xml:space="preserve"> «</w:t>
      </w:r>
      <w:r w:rsidR="00235C1B">
        <w:rPr>
          <w:rFonts w:ascii="Times New Roman" w:hAnsi="Times New Roman"/>
          <w:b/>
          <w:sz w:val="28"/>
          <w:szCs w:val="28"/>
          <w:lang w:val="uk-UA" w:eastAsia="ru-RU"/>
        </w:rPr>
        <w:t>ПРАВОВЕ РЕГУЛЮВАННЯ СПІЛЬНОГО ІНВЕСТУВАННЯ</w:t>
      </w:r>
      <w:r w:rsidRPr="00672B92">
        <w:rPr>
          <w:rFonts w:ascii="Times New Roman" w:hAnsi="Times New Roman"/>
          <w:b/>
          <w:sz w:val="28"/>
          <w:szCs w:val="28"/>
        </w:rPr>
        <w:t>»</w:t>
      </w: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5C1B" w:rsidRDefault="00235C1B" w:rsidP="00235C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5C1B" w:rsidRDefault="00235C1B" w:rsidP="00235C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5C1B" w:rsidRDefault="00235C1B" w:rsidP="00235C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5C1B" w:rsidRDefault="00235C1B" w:rsidP="00235C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FBE" w:rsidRPr="00235C1B" w:rsidRDefault="006F4FBE" w:rsidP="00235C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35C1B">
        <w:rPr>
          <w:rFonts w:ascii="Times New Roman" w:hAnsi="Times New Roman"/>
          <w:b/>
          <w:sz w:val="24"/>
          <w:szCs w:val="24"/>
        </w:rPr>
        <w:t>Львів</w:t>
      </w:r>
      <w:proofErr w:type="spellEnd"/>
      <w:r w:rsidRPr="00235C1B">
        <w:rPr>
          <w:rFonts w:ascii="Times New Roman" w:hAnsi="Times New Roman"/>
          <w:b/>
          <w:sz w:val="24"/>
          <w:szCs w:val="24"/>
        </w:rPr>
        <w:t xml:space="preserve"> – 2015</w:t>
      </w: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FBE" w:rsidRPr="00235C1B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FBE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проф</w:t>
      </w:r>
      <w:proofErr w:type="spellEnd"/>
      <w:r w:rsidRPr="00672B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Яворська</w:t>
      </w:r>
      <w:proofErr w:type="spellEnd"/>
      <w:r w:rsidRPr="00672B92">
        <w:rPr>
          <w:rFonts w:ascii="Times New Roman" w:hAnsi="Times New Roman"/>
          <w:b/>
          <w:sz w:val="28"/>
          <w:szCs w:val="28"/>
        </w:rPr>
        <w:t xml:space="preserve"> О. 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672B92">
        <w:rPr>
          <w:rFonts w:ascii="Times New Roman" w:hAnsi="Times New Roman"/>
          <w:b/>
          <w:sz w:val="28"/>
          <w:szCs w:val="28"/>
        </w:rPr>
        <w:t xml:space="preserve">. </w:t>
      </w: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Робоча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2B92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72B92">
        <w:rPr>
          <w:rFonts w:ascii="Times New Roman" w:hAnsi="Times New Roman"/>
          <w:sz w:val="28"/>
          <w:szCs w:val="28"/>
        </w:rPr>
        <w:t>. Спецкурс «</w:t>
      </w:r>
      <w:r w:rsidRPr="006F4FBE">
        <w:rPr>
          <w:rFonts w:ascii="Times New Roman" w:hAnsi="Times New Roman"/>
          <w:sz w:val="28"/>
          <w:szCs w:val="28"/>
          <w:lang w:val="uk-UA"/>
        </w:rPr>
        <w:t>Правове регулювання спільного інвестування</w:t>
      </w:r>
      <w:r>
        <w:rPr>
          <w:rFonts w:ascii="Times New Roman" w:hAnsi="Times New Roman"/>
          <w:sz w:val="28"/>
          <w:szCs w:val="28"/>
        </w:rPr>
        <w:t>». Практикум спецкурсу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72B92">
        <w:rPr>
          <w:rFonts w:ascii="Times New Roman" w:hAnsi="Times New Roman"/>
          <w:sz w:val="28"/>
          <w:szCs w:val="28"/>
        </w:rPr>
        <w:t>для</w:t>
      </w:r>
      <w:proofErr w:type="gram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факультету. – </w:t>
      </w:r>
      <w:proofErr w:type="spellStart"/>
      <w:r w:rsidRPr="00672B92">
        <w:rPr>
          <w:rFonts w:ascii="Times New Roman" w:hAnsi="Times New Roman"/>
          <w:sz w:val="28"/>
          <w:szCs w:val="28"/>
        </w:rPr>
        <w:t>Львів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672B92">
        <w:rPr>
          <w:rFonts w:ascii="Times New Roman" w:hAnsi="Times New Roman"/>
          <w:sz w:val="28"/>
          <w:szCs w:val="28"/>
        </w:rPr>
        <w:t>Юридичний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 факультет  </w:t>
      </w:r>
      <w:proofErr w:type="spellStart"/>
      <w:r w:rsidRPr="00672B92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2B9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Франка. – 2015. – 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="00286DC4">
        <w:rPr>
          <w:rFonts w:ascii="Times New Roman" w:hAnsi="Times New Roman"/>
          <w:sz w:val="28"/>
          <w:szCs w:val="28"/>
          <w:lang w:val="uk-UA"/>
        </w:rPr>
        <w:t>16</w:t>
      </w:r>
      <w:r w:rsidRPr="00672B92">
        <w:rPr>
          <w:rFonts w:ascii="Times New Roman" w:hAnsi="Times New Roman"/>
          <w:sz w:val="28"/>
          <w:szCs w:val="28"/>
        </w:rPr>
        <w:t xml:space="preserve"> с.</w:t>
      </w: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Схвалено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кафедрою </w:t>
      </w:r>
      <w:proofErr w:type="spellStart"/>
      <w:r w:rsidRPr="00672B92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2B92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та корпоративного права </w:t>
      </w:r>
      <w:proofErr w:type="spellStart"/>
      <w:r w:rsidRPr="00672B92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імені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Івана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Франка. Протокол № ___ </w:t>
      </w:r>
      <w:proofErr w:type="spellStart"/>
      <w:r w:rsidRPr="00672B92">
        <w:rPr>
          <w:rFonts w:ascii="Times New Roman" w:hAnsi="Times New Roman"/>
          <w:sz w:val="28"/>
          <w:szCs w:val="28"/>
        </w:rPr>
        <w:t>від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___ </w:t>
      </w:r>
      <w:proofErr w:type="spellStart"/>
      <w:r w:rsidRPr="00672B92">
        <w:rPr>
          <w:rFonts w:ascii="Times New Roman" w:hAnsi="Times New Roman"/>
          <w:sz w:val="28"/>
          <w:szCs w:val="28"/>
        </w:rPr>
        <w:t>серпня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2015 р.  </w:t>
      </w: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Авторські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72B92">
        <w:rPr>
          <w:rFonts w:ascii="Times New Roman" w:hAnsi="Times New Roman"/>
          <w:sz w:val="28"/>
          <w:szCs w:val="28"/>
        </w:rPr>
        <w:t>застережені</w:t>
      </w:r>
      <w:proofErr w:type="spellEnd"/>
      <w:r w:rsidRPr="00672B92">
        <w:rPr>
          <w:rFonts w:ascii="Times New Roman" w:hAnsi="Times New Roman"/>
          <w:sz w:val="28"/>
          <w:szCs w:val="28"/>
        </w:rPr>
        <w:t>.</w:t>
      </w: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Видання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2B92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 факультету  </w:t>
      </w:r>
      <w:proofErr w:type="spellStart"/>
      <w:r w:rsidRPr="00672B92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2B9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імені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Івана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Франка.</w:t>
      </w:r>
    </w:p>
    <w:p w:rsidR="006F4FBE" w:rsidRPr="00672B92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FBE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F4FBE" w:rsidRPr="003374B6" w:rsidRDefault="006F4FBE" w:rsidP="006F4F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F4FBE" w:rsidRP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4FBE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ДИСЦИПЛІНИ</w:t>
      </w:r>
    </w:p>
    <w:p w:rsidR="006F4FBE" w:rsidRPr="001B0646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BE">
        <w:rPr>
          <w:rFonts w:ascii="Times New Roman" w:hAnsi="Times New Roman"/>
          <w:sz w:val="28"/>
          <w:szCs w:val="28"/>
          <w:lang w:val="uk-UA"/>
        </w:rPr>
        <w:t>Навчальна дисципліна охоплює теоретичн</w:t>
      </w:r>
      <w:r>
        <w:rPr>
          <w:rFonts w:ascii="Times New Roman" w:hAnsi="Times New Roman"/>
          <w:sz w:val="28"/>
          <w:szCs w:val="28"/>
          <w:lang w:val="uk-UA"/>
        </w:rPr>
        <w:t>і та</w:t>
      </w:r>
      <w:r w:rsidRPr="006F4FBE">
        <w:rPr>
          <w:rFonts w:ascii="Times New Roman" w:hAnsi="Times New Roman"/>
          <w:sz w:val="28"/>
          <w:szCs w:val="28"/>
          <w:lang w:val="uk-UA"/>
        </w:rPr>
        <w:t xml:space="preserve"> практичн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4FBE">
        <w:rPr>
          <w:rFonts w:ascii="Times New Roman" w:hAnsi="Times New Roman"/>
          <w:sz w:val="28"/>
          <w:szCs w:val="28"/>
          <w:lang w:val="uk-UA"/>
        </w:rPr>
        <w:t xml:space="preserve"> аспект</w:t>
      </w:r>
      <w:r>
        <w:rPr>
          <w:rFonts w:ascii="Times New Roman" w:hAnsi="Times New Roman"/>
          <w:sz w:val="28"/>
          <w:szCs w:val="28"/>
          <w:lang w:val="uk-UA"/>
        </w:rPr>
        <w:t xml:space="preserve">и питання спільного інвестування в Україні та його окремих інститутів. </w:t>
      </w:r>
      <w:r w:rsidRPr="001B0646">
        <w:rPr>
          <w:rFonts w:ascii="Times New Roman" w:hAnsi="Times New Roman"/>
          <w:sz w:val="28"/>
          <w:szCs w:val="28"/>
          <w:lang w:val="uk-UA"/>
        </w:rPr>
        <w:t xml:space="preserve">Курс складається з </w:t>
      </w:r>
      <w:r>
        <w:rPr>
          <w:rFonts w:ascii="Times New Roman" w:hAnsi="Times New Roman"/>
          <w:sz w:val="28"/>
          <w:szCs w:val="28"/>
          <w:lang w:val="uk-UA"/>
        </w:rPr>
        <w:t>одинадцяти</w:t>
      </w:r>
      <w:r w:rsidRPr="001B0646">
        <w:rPr>
          <w:rFonts w:ascii="Times New Roman" w:hAnsi="Times New Roman"/>
          <w:sz w:val="28"/>
          <w:szCs w:val="28"/>
          <w:lang w:val="uk-UA"/>
        </w:rPr>
        <w:t xml:space="preserve"> тематичних блоків, розподілених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1B0646">
        <w:rPr>
          <w:rFonts w:ascii="Times New Roman" w:hAnsi="Times New Roman"/>
          <w:sz w:val="28"/>
          <w:szCs w:val="28"/>
          <w:lang w:val="uk-UA"/>
        </w:rPr>
        <w:t xml:space="preserve">основних </w:t>
      </w:r>
      <w:r>
        <w:rPr>
          <w:rFonts w:ascii="Times New Roman" w:hAnsi="Times New Roman"/>
          <w:sz w:val="28"/>
          <w:szCs w:val="28"/>
          <w:lang w:val="uk-UA"/>
        </w:rPr>
        <w:t>аспектів предмета</w:t>
      </w:r>
      <w:r w:rsidRPr="001B0646">
        <w:rPr>
          <w:rFonts w:ascii="Times New Roman" w:hAnsi="Times New Roman"/>
          <w:sz w:val="28"/>
          <w:szCs w:val="28"/>
          <w:lang w:val="uk-UA"/>
        </w:rPr>
        <w:t>.</w:t>
      </w:r>
    </w:p>
    <w:p w:rsidR="006F4FBE" w:rsidRPr="00041886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886">
        <w:rPr>
          <w:rFonts w:ascii="Times New Roman" w:hAnsi="Times New Roman"/>
          <w:sz w:val="28"/>
          <w:szCs w:val="28"/>
          <w:lang w:val="uk-UA"/>
        </w:rPr>
        <w:t xml:space="preserve">Значна увага приділяється також вивченню вітчизняної законодавчої бази, що регулює суспільні відносини у </w:t>
      </w:r>
      <w:r>
        <w:rPr>
          <w:rFonts w:ascii="Times New Roman" w:hAnsi="Times New Roman"/>
          <w:sz w:val="28"/>
          <w:szCs w:val="28"/>
          <w:lang w:val="uk-UA"/>
        </w:rPr>
        <w:t>сфері спільного інвестування, а також</w:t>
      </w:r>
      <w:r w:rsidRPr="00041886">
        <w:rPr>
          <w:rFonts w:ascii="Times New Roman" w:hAnsi="Times New Roman"/>
          <w:sz w:val="28"/>
          <w:szCs w:val="28"/>
          <w:lang w:val="uk-UA"/>
        </w:rPr>
        <w:t xml:space="preserve"> міжнародних нормативних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041886">
        <w:rPr>
          <w:rFonts w:ascii="Times New Roman" w:hAnsi="Times New Roman"/>
          <w:sz w:val="28"/>
          <w:szCs w:val="28"/>
          <w:lang w:val="uk-UA"/>
        </w:rPr>
        <w:t xml:space="preserve"> актів Європейського Союзу.  </w:t>
      </w: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B9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72B92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спецкурсу </w:t>
      </w:r>
      <w:proofErr w:type="spellStart"/>
      <w:r w:rsidRPr="00672B92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ґрунтовні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знання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і норм </w:t>
      </w:r>
      <w:proofErr w:type="spellStart"/>
      <w:r w:rsidRPr="00672B92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2B92">
        <w:rPr>
          <w:rFonts w:ascii="Times New Roman" w:hAnsi="Times New Roman"/>
          <w:sz w:val="28"/>
          <w:szCs w:val="28"/>
        </w:rPr>
        <w:t>господарського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корпоративного </w:t>
      </w:r>
      <w:r w:rsidRPr="00672B92">
        <w:rPr>
          <w:rFonts w:ascii="Times New Roman" w:hAnsi="Times New Roman"/>
          <w:sz w:val="28"/>
          <w:szCs w:val="28"/>
        </w:rPr>
        <w:t>права.</w:t>
      </w: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B92">
        <w:rPr>
          <w:rFonts w:ascii="Times New Roman" w:hAnsi="Times New Roman"/>
          <w:sz w:val="28"/>
          <w:szCs w:val="28"/>
        </w:rPr>
        <w:t>Вимоги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2B92">
        <w:rPr>
          <w:rFonts w:ascii="Times New Roman" w:hAnsi="Times New Roman"/>
          <w:sz w:val="28"/>
          <w:szCs w:val="28"/>
        </w:rPr>
        <w:t>знань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2B92">
        <w:rPr>
          <w:rFonts w:ascii="Times New Roman" w:hAnsi="Times New Roman"/>
          <w:sz w:val="28"/>
          <w:szCs w:val="28"/>
        </w:rPr>
        <w:t>умінь</w:t>
      </w:r>
      <w:proofErr w:type="spellEnd"/>
      <w:r w:rsidRPr="00672B92">
        <w:rPr>
          <w:rFonts w:ascii="Times New Roman" w:hAnsi="Times New Roman"/>
          <w:sz w:val="28"/>
          <w:szCs w:val="28"/>
        </w:rPr>
        <w:t>:</w:t>
      </w:r>
    </w:p>
    <w:p w:rsidR="006F4FBE" w:rsidRPr="00745CD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45CDE">
        <w:rPr>
          <w:rFonts w:ascii="Times New Roman" w:hAnsi="Times New Roman"/>
          <w:i/>
          <w:sz w:val="28"/>
          <w:szCs w:val="28"/>
        </w:rPr>
        <w:t>студенти</w:t>
      </w:r>
      <w:proofErr w:type="spellEnd"/>
      <w:r w:rsidRPr="00745C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5CDE">
        <w:rPr>
          <w:rFonts w:ascii="Times New Roman" w:hAnsi="Times New Roman"/>
          <w:i/>
          <w:sz w:val="28"/>
          <w:szCs w:val="28"/>
        </w:rPr>
        <w:t>повинні</w:t>
      </w:r>
      <w:proofErr w:type="spellEnd"/>
      <w:r w:rsidRPr="00745CDE">
        <w:rPr>
          <w:rFonts w:ascii="Times New Roman" w:hAnsi="Times New Roman"/>
          <w:i/>
          <w:sz w:val="28"/>
          <w:szCs w:val="28"/>
        </w:rPr>
        <w:t xml:space="preserve"> знати: </w:t>
      </w:r>
    </w:p>
    <w:p w:rsidR="006F4FB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2B92">
        <w:rPr>
          <w:rFonts w:ascii="Times New Roman" w:hAnsi="Times New Roman"/>
          <w:sz w:val="28"/>
          <w:szCs w:val="28"/>
        </w:rPr>
        <w:t>-</w:t>
      </w:r>
      <w:r w:rsidRPr="00672B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поняття спільного інвестування;</w:t>
      </w:r>
    </w:p>
    <w:p w:rsidR="006F4FB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поняття та основні види інститутів спільного інвестування;</w:t>
      </w:r>
    </w:p>
    <w:p w:rsidR="006F4FB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правові основи діяльності корпоративного фонду;</w:t>
      </w:r>
    </w:p>
    <w:p w:rsidR="006F4FB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правові основи діяльності пайового фонду;</w:t>
      </w:r>
    </w:p>
    <w:p w:rsidR="006F4FB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правовий режим інвестиційних сертифікатів;</w:t>
      </w:r>
    </w:p>
    <w:p w:rsidR="006F4FB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правовий режим активів інститутів спільного інвестування;</w:t>
      </w:r>
    </w:p>
    <w:p w:rsidR="006F4FBE" w:rsidRPr="00745CD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45CDE">
        <w:rPr>
          <w:rFonts w:ascii="Times New Roman" w:hAnsi="Times New Roman"/>
          <w:i/>
          <w:sz w:val="28"/>
          <w:szCs w:val="28"/>
        </w:rPr>
        <w:t>студенти</w:t>
      </w:r>
      <w:proofErr w:type="spellEnd"/>
      <w:r w:rsidRPr="00745C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5CDE">
        <w:rPr>
          <w:rFonts w:ascii="Times New Roman" w:hAnsi="Times New Roman"/>
          <w:i/>
          <w:sz w:val="28"/>
          <w:szCs w:val="28"/>
        </w:rPr>
        <w:t>повинні</w:t>
      </w:r>
      <w:proofErr w:type="spellEnd"/>
      <w:r w:rsidRPr="00745C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5CDE">
        <w:rPr>
          <w:rFonts w:ascii="Times New Roman" w:hAnsi="Times New Roman"/>
          <w:i/>
          <w:sz w:val="28"/>
          <w:szCs w:val="28"/>
        </w:rPr>
        <w:t>вміти</w:t>
      </w:r>
      <w:proofErr w:type="spellEnd"/>
      <w:r w:rsidRPr="00745CDE">
        <w:rPr>
          <w:rFonts w:ascii="Times New Roman" w:hAnsi="Times New Roman"/>
          <w:i/>
          <w:sz w:val="28"/>
          <w:szCs w:val="28"/>
        </w:rPr>
        <w:t xml:space="preserve">: </w:t>
      </w:r>
    </w:p>
    <w:p w:rsidR="006F4FBE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2B92">
        <w:rPr>
          <w:rFonts w:ascii="Times New Roman" w:hAnsi="Times New Roman"/>
          <w:sz w:val="28"/>
          <w:szCs w:val="28"/>
        </w:rPr>
        <w:t>-</w:t>
      </w:r>
      <w:r w:rsidRPr="00672B92">
        <w:rPr>
          <w:rFonts w:ascii="Times New Roman" w:hAnsi="Times New Roman"/>
          <w:sz w:val="28"/>
          <w:szCs w:val="28"/>
        </w:rPr>
        <w:tab/>
        <w:t xml:space="preserve">правильно </w:t>
      </w:r>
      <w:proofErr w:type="spellStart"/>
      <w:r w:rsidRPr="00672B92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законодавство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2B92">
        <w:rPr>
          <w:rFonts w:ascii="Times New Roman" w:hAnsi="Times New Roman"/>
          <w:sz w:val="28"/>
          <w:szCs w:val="28"/>
        </w:rPr>
        <w:t>що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регулює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суспільні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сфері спільного інвестування</w:t>
      </w:r>
      <w:r w:rsidRPr="00672B92">
        <w:rPr>
          <w:rFonts w:ascii="Times New Roman" w:hAnsi="Times New Roman"/>
          <w:sz w:val="28"/>
          <w:szCs w:val="28"/>
        </w:rPr>
        <w:t>;</w:t>
      </w:r>
    </w:p>
    <w:p w:rsidR="006F4FBE" w:rsidRPr="00024E86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складати основні документи у сфері спільного інвестування;</w:t>
      </w:r>
    </w:p>
    <w:p w:rsidR="006F4FBE" w:rsidRPr="00672B92" w:rsidRDefault="006F4FBE" w:rsidP="006F4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B92">
        <w:rPr>
          <w:rFonts w:ascii="Times New Roman" w:hAnsi="Times New Roman"/>
          <w:sz w:val="28"/>
          <w:szCs w:val="28"/>
        </w:rPr>
        <w:t>-</w:t>
      </w:r>
      <w:r w:rsidRPr="00672B92">
        <w:rPr>
          <w:rFonts w:ascii="Times New Roman" w:hAnsi="Times New Roman"/>
          <w:sz w:val="28"/>
          <w:szCs w:val="28"/>
        </w:rPr>
        <w:tab/>
      </w:r>
      <w:proofErr w:type="spellStart"/>
      <w:r w:rsidRPr="00672B92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казуси</w:t>
      </w:r>
      <w:proofErr w:type="spellEnd"/>
      <w:r w:rsidRPr="00672B92">
        <w:rPr>
          <w:rFonts w:ascii="Times New Roman" w:hAnsi="Times New Roman"/>
          <w:sz w:val="28"/>
          <w:szCs w:val="28"/>
        </w:rPr>
        <w:t>.</w:t>
      </w: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F4FBE" w:rsidRDefault="006F4FBE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ТЕМА 1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ІСТОРИКО-ПРАВОВІ АСПЕКТИ СТАНОВЛЕННЯ ТА РОЗВИТКУ ЗАКОНОДАВЧОГО РЕГУЛЮВАННЯ 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ПІЛЬНОГО ІНВЕСТУВАННЯ В УКРАЇНІ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Поняття, характеристика спільного інвестування. Світові моделі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Зародження спільного інвестування в Україні. Характеристика законодавчого регулювання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2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ПОНЯТТЯ, ХАРАКТЕРИСТИКА, КЛАСИФІКАЦІЯ ІН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СТИТУТІВ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Індивідуальні ті інституційні інвестори. Класифікація інститутів спільного інвестування. ІСІ відкритого, 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інтервального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та закритого типу. Строкові та безстрокові ІСІ. Диверсифіковані та 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недиверсифіковані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ІСІ.  Спеціалізовані та кваліфікаційні ІСІ.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3</w:t>
      </w: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КОРПОРАТИВНИЙ ФОНД ЯК ІНСТИТУТ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Поняття, ознаки корпоративного фонду як юридичної особи. Заснування корпоративного фонду. Етапи створення корпоративного фонду. Установчі збори корпоративного фонду: порядок проведення, компетенція, прийняття рішень. Статут корпоративного фонду. Регламент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4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ПОРЯДОК ПРОВАДЖЕННЯ ДІЯЛЬНОСТІ КОРПОРАТИВНОГО ФОНДУ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У СФЕРІ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Управління активами корпоративного фонду. Обмеження у діяльності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>Органи корпоративного фонду. Загальні збори як вищий орган корпоративного фонду: чергові та позачергові збори; порядок скликання та проведення зборів; компетенція загальних зборів; порядок прийняття рішення загальними зборами: проведення загальних зборів шляхом опитування.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Наглядова рада: створення; компетенція; порядок прийняття рішень.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5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ПРАВОВИЙ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ЕЖИМ АКЦІЙ КОРПОРАТИВНОГО ФОНДУ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Поняття, ознаки та характеристика акцій корпоративного фонду. Емісія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Особливості реєстрації випуску та розміщення акцій корпоративного фонду та акцій, випуск яких здійснюється з метою спільного інвестування. Порядок розміщення акцій корпоративного фонду. Зупинення розміщення та викупу акцій корпоративного фонду. Конвертація акцій. Права власників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Обіг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6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ПРИПИНЕННЯ КОРПОРАТИВНОГО ФОНДУ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Ліквідація корпоративного фонду. Добровільна ліквідація: порядок прийняття рішення про добровільну ліквідацію; процедура ліквідації: розподіл активів у разі ліквідації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Обов</w:t>
      </w:r>
      <w:proofErr w:type="spellEnd"/>
      <w:r w:rsidRPr="00672B9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язкова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ліквідація корпоративного фонду: підстави, процедура, правові наслідки.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7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ПАЙОВИЙ ФОНД ЯК ІНСТ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ИТУТ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Правовий режим пайового фонду. Створення пайового фонду. Функціонування пайового фонду. Регламент пайового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Правове положення учасників пайового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>Припинення пайового фонду: підстави, процедура, правові наслідки. Черговість розподілу активів пайового фонду у разі його ліквідації.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ПРАВОВИЙ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ЕЖИМ ІНВЕСТИЦІЙНИХ СЕРТИФІКАТІВ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Поняття, ознаки та види інвестиційних сертифікатів. Емісія інвестиційних сертифікатів. Порядок розміщення, придбання та викупу інвестиційних сертифікатів.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Зупинення розміщення та викупу інвестиційних сертифікатів. Конвертація інвестиційних сертифікатів. Права власників інвестиційних сертифікатів.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Обіг інвестиційних сертифікатів.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ТЕМА 9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ПРАВОВИЙ РЕЖИМ АКТИВІВ ІН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СТИТУТІВ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Склад і структура активів інституту спільного інвестування. Загальні та спеціальні вимоги до складу активів окремих видів інститутів спільного інвестування (диверсифікованого виду, венчурного фонду, спеціалізованих фондів).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Види майна, що не можуть включатися до активів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Визначення вартості чистих активів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10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СУБ’ЄКТИ, ЯКІ ОБСЛУГОВУЮТЬ ДІЯЛЬНІСТЬ 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НСТИТУТУ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Компанія з управління активами інституту спільного інвестування. Поняття, ознаки, характеристика компанії з управління активами як юридичної особи.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>Обмеження діяльності компанії з управління активами. Відповідальність компанії з управління активами.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Зберігач активів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Обслуговування коштів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Оцінювач майна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Аудит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11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РЕГУЛЮВАННЯ ДІЯЛЬ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НОСТІ ІЗ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Державне регулювання діяльності із спільного інвестування. Національна комісія з цінних паперів та фондового ринку, Національна комісія, що здійснює державне регулювання у сфері ринків фінансових послуг як державні регулятори.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Саморегулювання у сфері спільного інвестування. Правове положення 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саморегулівних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організацій професійних учасників ринку цінних паперів, ринку фінансових послуг.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ДЖ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ЕРЕЛА:</w:t>
      </w:r>
    </w:p>
    <w:p w:rsidR="00BD7E08" w:rsidRPr="00672B92" w:rsidRDefault="00BD7E08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Законодавство</w:t>
      </w:r>
      <w:r w:rsidR="006F4FBE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1. Про інститути спільного інвестування: Закон України в</w:t>
      </w:r>
      <w:r w:rsidRPr="00672B92">
        <w:rPr>
          <w:rFonts w:ascii="Times New Roman" w:hAnsi="Times New Roman"/>
          <w:sz w:val="28"/>
          <w:szCs w:val="28"/>
          <w:lang w:eastAsia="ru-RU"/>
        </w:rPr>
        <w:t>i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>д 05.07.2012 р. // Відомості Верховної Ради України. – 2013. – № 29. – Ст. 337.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2. Про цінні папери та фондовий ринок: Закон України в</w:t>
      </w:r>
      <w:r w:rsidRPr="00672B92">
        <w:rPr>
          <w:rFonts w:ascii="Times New Roman" w:hAnsi="Times New Roman"/>
          <w:sz w:val="28"/>
          <w:szCs w:val="28"/>
          <w:lang w:eastAsia="ru-RU"/>
        </w:rPr>
        <w:t>i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>д 23.02.2006 р. // Відомості Верховної Ради України. – 2006. – № 31. – Ст. 268.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3. Про акціонерні товариства: Закон України в</w:t>
      </w:r>
      <w:r w:rsidRPr="00672B92">
        <w:rPr>
          <w:rFonts w:ascii="Times New Roman" w:hAnsi="Times New Roman"/>
          <w:sz w:val="28"/>
          <w:szCs w:val="28"/>
          <w:lang w:eastAsia="ru-RU"/>
        </w:rPr>
        <w:t>i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>д 17.09.2008 р. // Відомості Верховної Ради України. – 2008. – № 50– 51. – Ст. 384.</w:t>
      </w:r>
    </w:p>
    <w:p w:rsidR="00BD7E08" w:rsidRPr="00672B92" w:rsidRDefault="00BD7E08" w:rsidP="00BD7E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72B92">
        <w:rPr>
          <w:sz w:val="28"/>
          <w:szCs w:val="28"/>
        </w:rPr>
        <w:t>4. Про державне регулювання ринку цінних паперів в Україні: Закон України від 30.10.1996 // Відомості Верховної Ради України. – 1996. – № 51. – Ст. 292.</w:t>
      </w:r>
    </w:p>
    <w:p w:rsidR="00BD7E08" w:rsidRPr="00672B92" w:rsidRDefault="00BD7E08" w:rsidP="00BD7E08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672B92">
        <w:rPr>
          <w:rFonts w:ascii="Times New Roman" w:hAnsi="Times New Roman"/>
          <w:sz w:val="28"/>
          <w:szCs w:val="28"/>
          <w:bdr w:val="none" w:sz="0" w:space="0" w:color="auto" w:frame="1"/>
        </w:rPr>
        <w:t>5.</w:t>
      </w:r>
      <w:r w:rsidRPr="00672B9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72B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 фінансові послуги та державне регулювання ринків фінансових послуг : Закон від 12.07.2001 </w:t>
      </w:r>
      <w:r w:rsidRPr="00672B92">
        <w:rPr>
          <w:rFonts w:ascii="Times New Roman" w:hAnsi="Times New Roman"/>
          <w:sz w:val="28"/>
          <w:szCs w:val="28"/>
        </w:rPr>
        <w:t xml:space="preserve">(з наступними змінами і доповненнями) </w:t>
      </w:r>
      <w:r w:rsidRPr="00672B9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// </w:t>
      </w:r>
      <w:r w:rsidRPr="00672B9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Відомості Верховної Ради України. –  2002. – № 1. –  Ст. 1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6. Ліцензійні умови провадження професійної діяльності на фондовому ринку (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ринку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цінних паперів) _ діяльності з управління активами інституційних інвесторів (діяльності з управління активами): затверджено Рішенням Національної комісії з цінних паперів та фондового ринку 23.07.2013 р. // Офіційний вісник України від 11.10.2013 р. – 2013. – № 76. – Ст. 2835.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7. Положення про порядок розміщення, обігу та викупу цінних паперів інституту спільного інвестування: затверджено Рішенням Національної комісії з цінних паперів та фондового ринку 30.07.2013 р. // Офіційний вісник України від 04.10.2013 р. – 2013. – № 74. – Ст. 2745.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8. Положення про вимоги до договору про надання послуг з оцінки вартості нерухомого майна інституту спільного інвестування: затверджено Рішенням Національної комісії з цінних паперів та фондового ринку 26.11.2013 р. // Офіційний вісник України від 10.01.2014 р. – 2014. – № 2. – Ст. 39.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9. Положення про порядок припинення корпоративного інвестиційного фонду: затверджено Рішенням Національної комісії з цінних паперів та 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>фондового ринку 19.11.2013 р. // Офіційний вісник України від 08.01.2014 р. – 2014. – № 1. – Ст. 13.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10. Положення про порядок припинення пайового інвестиційного фонду: затверджено Рішенням Національної комісії з цінних паперів та фондового ринку 31.12.2013 р. // Офіційний вісник України від 31.12.2013 р. – 2013. – № 100. – Ст. 3677.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11. Положення про порядок конвертації цінних паперів інституту спільного інвестування: затверджено Рішенням Національної комісії з цінних паперів та фондового ринку 01.10.2013 р. // Офіційний вісник України від 08.11.2013 р. – 2013. – № 84. – Ст. 3137.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12. Положення про склад та структуру активів інституту спільного інвестування: затверджено Рішенням Національної комісії з цінних паперів та фондового ринку 01.10.2013 р. // Офіційний вісник України від 22.10.2013 р. – 2013. – № 79. – Ст. 2949.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13. Положення про особливості здійснення діяльності з управління активами інституційних інвесторів: затверджено Рішенням Національної комісії з цінних паперів та фондового ринку 06.08.2013 р. // Офіційний вісник України від 27.09.2013 р. – 2013. – № 72. – Ст. 2648.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14. Положення про порядок реєстрації емісії та випуску акцій корпоративного інвестиційного фонду: затверджено Рішенням Національної комісії з цінних паперів та фондового ринку 20.06.2013 р. // Офіційний вісник України від 06.09.2013 р. – 2013. – № 66. – Ст. 2419.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15. Положення про порядок реєстрації емісії та випуску інвестиційних сертифікатів пайового інвестиційного фонду: затверджено Рішенням Національної комісії з цінних паперів та фондового ринку 20.06.2013 р. // Офіційний вісник України від 06.09.2013 р. – 2013. – № 61. – Ст. 2207.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16. Положення про діяльність депозитарних установ щодо зберігання активів інституційних інвесторів: затверджено Рішенням Національної комісії з цінних паперів та фондового ринку 20.06.2013 р. // Офіційний вісник України від 06.08.2013 р. – 2013. – № 57. – Ст. 2079.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>17. Положення про реєстрацію регламенту інститутів спільного інвестування та ведення Єдиного державного реєстру інститутів спільного інвестування: затверджено Рішенням Національної комісії з цінних паперів та фондового ринку 18.06.2013 р. // Офіційний вісник України від 23.08.2013 р. – 2013. – № 62. – Ст. 2249.</w:t>
      </w:r>
    </w:p>
    <w:p w:rsidR="00BD7E08" w:rsidRPr="00672B92" w:rsidRDefault="00BD7E08" w:rsidP="00BD7E0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672B92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672B92"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об’єднання професійних учасників фондового ринку : затверджено Рішенням 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>Національної комісії з цінних паперів та фондового ринку</w:t>
      </w:r>
      <w:r w:rsidRPr="00672B92">
        <w:rPr>
          <w:rFonts w:ascii="Times New Roman" w:hAnsi="Times New Roman"/>
          <w:bCs/>
          <w:sz w:val="28"/>
          <w:szCs w:val="28"/>
          <w:lang w:val="uk-UA"/>
        </w:rPr>
        <w:t xml:space="preserve"> від 27.12.2012 // </w:t>
      </w:r>
      <w:r w:rsidRPr="00672B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Офіційний вісник України</w:t>
      </w:r>
      <w:r w:rsidRPr="00672B92">
        <w:rPr>
          <w:rFonts w:ascii="Times New Roman" w:hAnsi="Times New Roman"/>
          <w:sz w:val="28"/>
          <w:szCs w:val="28"/>
        </w:rPr>
        <w:t>  </w:t>
      </w:r>
      <w:r w:rsidRPr="00672B92">
        <w:rPr>
          <w:rFonts w:ascii="Times New Roman" w:hAnsi="Times New Roman"/>
          <w:sz w:val="28"/>
          <w:szCs w:val="28"/>
          <w:lang w:val="uk-UA"/>
        </w:rPr>
        <w:t>від</w:t>
      </w:r>
      <w:r w:rsidRPr="00672B92">
        <w:rPr>
          <w:rFonts w:ascii="Times New Roman" w:hAnsi="Times New Roman"/>
          <w:sz w:val="28"/>
          <w:szCs w:val="28"/>
        </w:rPr>
        <w:t> </w:t>
      </w:r>
      <w:r w:rsidRPr="00672B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12.02.2013. – </w:t>
      </w:r>
      <w:r w:rsidRPr="00672B92">
        <w:rPr>
          <w:rFonts w:ascii="Times New Roman" w:hAnsi="Times New Roman"/>
          <w:sz w:val="28"/>
          <w:szCs w:val="28"/>
          <w:lang w:val="uk-UA"/>
        </w:rPr>
        <w:t>2013. – № 9. – Стор. 193. –  Ст. 355.</w:t>
      </w:r>
      <w:r w:rsidRPr="00672B9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E08" w:rsidRPr="00672B92" w:rsidRDefault="00BD7E08" w:rsidP="00BD7E0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</w:t>
      </w:r>
      <w:r w:rsidR="006F4FBE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BD7E08" w:rsidRPr="00672B92" w:rsidRDefault="00BD7E08" w:rsidP="00BD7E08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72B92">
        <w:rPr>
          <w:color w:val="000000"/>
          <w:sz w:val="28"/>
          <w:szCs w:val="28"/>
        </w:rPr>
        <w:t xml:space="preserve">1. </w:t>
      </w:r>
      <w:proofErr w:type="spellStart"/>
      <w:r w:rsidRPr="00672B92">
        <w:rPr>
          <w:color w:val="000000"/>
          <w:sz w:val="28"/>
          <w:szCs w:val="28"/>
        </w:rPr>
        <w:t>Бутузов</w:t>
      </w:r>
      <w:proofErr w:type="spellEnd"/>
      <w:r w:rsidRPr="00672B92">
        <w:rPr>
          <w:color w:val="000000"/>
          <w:sz w:val="28"/>
          <w:szCs w:val="28"/>
        </w:rPr>
        <w:t xml:space="preserve"> В. М. Правові основи інвестиційної діяльності : </w:t>
      </w:r>
      <w:proofErr w:type="spellStart"/>
      <w:r w:rsidRPr="00672B92">
        <w:rPr>
          <w:color w:val="000000"/>
          <w:sz w:val="28"/>
          <w:szCs w:val="28"/>
        </w:rPr>
        <w:t>навч</w:t>
      </w:r>
      <w:proofErr w:type="spellEnd"/>
      <w:r w:rsidRPr="00672B92">
        <w:rPr>
          <w:color w:val="000000"/>
          <w:sz w:val="28"/>
          <w:szCs w:val="28"/>
        </w:rPr>
        <w:t xml:space="preserve">. </w:t>
      </w:r>
      <w:proofErr w:type="spellStart"/>
      <w:r w:rsidRPr="00672B92">
        <w:rPr>
          <w:color w:val="000000"/>
          <w:sz w:val="28"/>
          <w:szCs w:val="28"/>
        </w:rPr>
        <w:t>посіб</w:t>
      </w:r>
      <w:proofErr w:type="spellEnd"/>
      <w:r w:rsidRPr="00672B92">
        <w:rPr>
          <w:color w:val="000000"/>
          <w:sz w:val="28"/>
          <w:szCs w:val="28"/>
        </w:rPr>
        <w:t xml:space="preserve">. / В. М. </w:t>
      </w:r>
      <w:proofErr w:type="spellStart"/>
      <w:r w:rsidRPr="00672B92">
        <w:rPr>
          <w:color w:val="000000"/>
          <w:sz w:val="28"/>
          <w:szCs w:val="28"/>
        </w:rPr>
        <w:t>Бутузов</w:t>
      </w:r>
      <w:proofErr w:type="spellEnd"/>
      <w:r w:rsidRPr="00672B92">
        <w:rPr>
          <w:color w:val="000000"/>
          <w:sz w:val="28"/>
          <w:szCs w:val="28"/>
        </w:rPr>
        <w:t xml:space="preserve">, А. І. </w:t>
      </w:r>
      <w:proofErr w:type="spellStart"/>
      <w:r w:rsidRPr="00672B92">
        <w:rPr>
          <w:color w:val="000000"/>
          <w:sz w:val="28"/>
          <w:szCs w:val="28"/>
        </w:rPr>
        <w:t>Марущак</w:t>
      </w:r>
      <w:proofErr w:type="spellEnd"/>
      <w:r w:rsidRPr="00672B92">
        <w:rPr>
          <w:color w:val="000000"/>
          <w:sz w:val="28"/>
          <w:szCs w:val="28"/>
        </w:rPr>
        <w:t xml:space="preserve">. – К. : КНТ, 2007. – 257 с. </w:t>
      </w:r>
    </w:p>
    <w:p w:rsidR="00BD7E08" w:rsidRPr="00672B92" w:rsidRDefault="00BD7E08" w:rsidP="00BD7E08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72B92">
        <w:rPr>
          <w:color w:val="000000"/>
          <w:sz w:val="28"/>
          <w:szCs w:val="28"/>
        </w:rPr>
        <w:t xml:space="preserve">2. </w:t>
      </w:r>
      <w:proofErr w:type="spellStart"/>
      <w:r w:rsidRPr="00672B92">
        <w:rPr>
          <w:color w:val="000000"/>
          <w:sz w:val="28"/>
          <w:szCs w:val="28"/>
        </w:rPr>
        <w:t>Доценко-Билоус</w:t>
      </w:r>
      <w:proofErr w:type="spellEnd"/>
      <w:r w:rsidRPr="00672B92">
        <w:rPr>
          <w:color w:val="000000"/>
          <w:sz w:val="28"/>
          <w:szCs w:val="28"/>
        </w:rPr>
        <w:t xml:space="preserve"> Н. А. </w:t>
      </w:r>
      <w:proofErr w:type="spellStart"/>
      <w:r w:rsidRPr="00672B92">
        <w:rPr>
          <w:color w:val="000000"/>
          <w:sz w:val="28"/>
          <w:szCs w:val="28"/>
        </w:rPr>
        <w:t>Правовая</w:t>
      </w:r>
      <w:proofErr w:type="spellEnd"/>
      <w:r w:rsidRPr="00672B92">
        <w:rPr>
          <w:color w:val="000000"/>
          <w:sz w:val="28"/>
          <w:szCs w:val="28"/>
        </w:rPr>
        <w:t xml:space="preserve"> </w:t>
      </w:r>
      <w:r w:rsidRPr="00672B92">
        <w:rPr>
          <w:color w:val="000000"/>
          <w:sz w:val="28"/>
          <w:szCs w:val="28"/>
          <w:lang w:val="ru-RU"/>
        </w:rPr>
        <w:t xml:space="preserve">энциклопедия инвестирования строительства / Н. А. </w:t>
      </w:r>
      <w:proofErr w:type="spellStart"/>
      <w:r w:rsidRPr="00672B92">
        <w:rPr>
          <w:color w:val="000000"/>
          <w:sz w:val="28"/>
          <w:szCs w:val="28"/>
        </w:rPr>
        <w:t>Доценко-Билоус</w:t>
      </w:r>
      <w:proofErr w:type="spellEnd"/>
      <w:r w:rsidRPr="00672B92">
        <w:rPr>
          <w:color w:val="000000"/>
          <w:sz w:val="28"/>
          <w:szCs w:val="28"/>
        </w:rPr>
        <w:t xml:space="preserve">. </w:t>
      </w:r>
      <w:r w:rsidRPr="00672B92">
        <w:rPr>
          <w:color w:val="000000"/>
          <w:sz w:val="28"/>
          <w:szCs w:val="28"/>
          <w:lang w:val="ru-RU"/>
        </w:rPr>
        <w:t>– К.: Юридическая практика, 2006.</w:t>
      </w:r>
      <w:r w:rsidRPr="00672B92">
        <w:rPr>
          <w:color w:val="000000"/>
          <w:sz w:val="28"/>
          <w:szCs w:val="28"/>
        </w:rPr>
        <w:t xml:space="preserve">  </w:t>
      </w:r>
    </w:p>
    <w:p w:rsidR="00BD7E08" w:rsidRPr="00672B92" w:rsidRDefault="00BD7E08" w:rsidP="00BD7E0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72B92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72B92">
        <w:rPr>
          <w:rFonts w:ascii="Times New Roman" w:hAnsi="Times New Roman"/>
          <w:sz w:val="28"/>
          <w:szCs w:val="28"/>
          <w:lang w:val="uk-UA"/>
        </w:rPr>
        <w:t>Мошенський</w:t>
      </w:r>
      <w:proofErr w:type="spellEnd"/>
      <w:r w:rsidRPr="00672B92">
        <w:rPr>
          <w:rFonts w:ascii="Times New Roman" w:hAnsi="Times New Roman"/>
          <w:sz w:val="28"/>
          <w:szCs w:val="28"/>
          <w:lang w:val="uk-UA"/>
        </w:rPr>
        <w:t xml:space="preserve"> С. З. Фондовий ринок та інституційне інвестування в Україні: вплив на інвестиційну безпеку держави : монографія / С. З. </w:t>
      </w:r>
      <w:proofErr w:type="spellStart"/>
      <w:r w:rsidRPr="00672B92">
        <w:rPr>
          <w:rFonts w:ascii="Times New Roman" w:hAnsi="Times New Roman"/>
          <w:sz w:val="28"/>
          <w:szCs w:val="28"/>
          <w:lang w:val="uk-UA"/>
        </w:rPr>
        <w:t>Мошенський</w:t>
      </w:r>
      <w:proofErr w:type="spellEnd"/>
      <w:r w:rsidRPr="00672B92">
        <w:rPr>
          <w:rFonts w:ascii="Times New Roman" w:hAnsi="Times New Roman"/>
          <w:sz w:val="28"/>
          <w:szCs w:val="28"/>
          <w:lang w:val="uk-UA"/>
        </w:rPr>
        <w:t>. – Житомир, 2008.</w:t>
      </w:r>
    </w:p>
    <w:p w:rsidR="00BD7E08" w:rsidRPr="00672B92" w:rsidRDefault="00BD7E08" w:rsidP="00BD7E0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72B92">
        <w:rPr>
          <w:rFonts w:ascii="Times New Roman" w:hAnsi="Times New Roman"/>
          <w:sz w:val="28"/>
          <w:szCs w:val="28"/>
          <w:lang w:val="uk-UA"/>
        </w:rPr>
        <w:t>4</w:t>
      </w:r>
      <w:r w:rsidRPr="00672B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2B92">
        <w:rPr>
          <w:rFonts w:ascii="Times New Roman" w:hAnsi="Times New Roman"/>
          <w:sz w:val="28"/>
          <w:szCs w:val="28"/>
        </w:rPr>
        <w:t>Пересада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А. А. </w:t>
      </w:r>
      <w:proofErr w:type="spellStart"/>
      <w:r w:rsidRPr="00672B92">
        <w:rPr>
          <w:rFonts w:ascii="Times New Roman" w:hAnsi="Times New Roman"/>
          <w:sz w:val="28"/>
          <w:szCs w:val="28"/>
        </w:rPr>
        <w:t>Портфельне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інвестування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2B92">
        <w:rPr>
          <w:rFonts w:ascii="Times New Roman" w:hAnsi="Times New Roman"/>
          <w:sz w:val="28"/>
          <w:szCs w:val="28"/>
        </w:rPr>
        <w:t>навч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72B92">
        <w:rPr>
          <w:rFonts w:ascii="Times New Roman" w:hAnsi="Times New Roman"/>
          <w:sz w:val="28"/>
          <w:szCs w:val="28"/>
        </w:rPr>
        <w:t>пос</w:t>
      </w:r>
      <w:proofErr w:type="gramEnd"/>
      <w:r w:rsidRPr="00672B92">
        <w:rPr>
          <w:rFonts w:ascii="Times New Roman" w:hAnsi="Times New Roman"/>
          <w:sz w:val="28"/>
          <w:szCs w:val="28"/>
        </w:rPr>
        <w:t>іб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. / А. А. </w:t>
      </w:r>
      <w:proofErr w:type="spellStart"/>
      <w:r w:rsidRPr="00672B92">
        <w:rPr>
          <w:rFonts w:ascii="Times New Roman" w:hAnsi="Times New Roman"/>
          <w:sz w:val="28"/>
          <w:szCs w:val="28"/>
        </w:rPr>
        <w:t>Пересада</w:t>
      </w:r>
      <w:proofErr w:type="spellEnd"/>
      <w:r w:rsidRPr="00672B92">
        <w:rPr>
          <w:rFonts w:ascii="Times New Roman" w:hAnsi="Times New Roman"/>
          <w:sz w:val="28"/>
          <w:szCs w:val="28"/>
        </w:rPr>
        <w:t>, О. Г. Шевченко, Ю. М. Коваленко, С. В. Урванцева. – К.</w:t>
      </w:r>
      <w:proofErr w:type="gramStart"/>
      <w:r w:rsidRPr="00672B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B92">
        <w:rPr>
          <w:rFonts w:ascii="Times New Roman" w:hAnsi="Times New Roman"/>
          <w:sz w:val="28"/>
          <w:szCs w:val="28"/>
        </w:rPr>
        <w:t xml:space="preserve"> КНЕУ, 2004. – 458 с.  </w:t>
      </w:r>
    </w:p>
    <w:p w:rsidR="00BD7E08" w:rsidRPr="00672B92" w:rsidRDefault="00BD7E08" w:rsidP="00BD7E0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B92">
        <w:rPr>
          <w:rFonts w:ascii="Times New Roman" w:hAnsi="Times New Roman"/>
          <w:sz w:val="28"/>
          <w:szCs w:val="28"/>
          <w:lang w:val="uk-UA"/>
        </w:rPr>
        <w:t>5</w:t>
      </w:r>
      <w:r w:rsidRPr="00672B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2B92">
        <w:rPr>
          <w:rFonts w:ascii="Times New Roman" w:hAnsi="Times New Roman"/>
          <w:sz w:val="28"/>
          <w:szCs w:val="28"/>
        </w:rPr>
        <w:t>Портфельне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інвестування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2B92">
        <w:rPr>
          <w:rFonts w:ascii="Times New Roman" w:hAnsi="Times New Roman"/>
          <w:sz w:val="28"/>
          <w:szCs w:val="28"/>
        </w:rPr>
        <w:t>навч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72B92">
        <w:rPr>
          <w:rFonts w:ascii="Times New Roman" w:hAnsi="Times New Roman"/>
          <w:sz w:val="28"/>
          <w:szCs w:val="28"/>
        </w:rPr>
        <w:t>пос</w:t>
      </w:r>
      <w:proofErr w:type="gramEnd"/>
      <w:r w:rsidRPr="00672B92">
        <w:rPr>
          <w:rFonts w:ascii="Times New Roman" w:hAnsi="Times New Roman"/>
          <w:sz w:val="28"/>
          <w:szCs w:val="28"/>
        </w:rPr>
        <w:t>іб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. / А. А. </w:t>
      </w:r>
      <w:proofErr w:type="spellStart"/>
      <w:r w:rsidRPr="00672B92">
        <w:rPr>
          <w:rFonts w:ascii="Times New Roman" w:hAnsi="Times New Roman"/>
          <w:sz w:val="28"/>
          <w:szCs w:val="28"/>
        </w:rPr>
        <w:t>Пересада</w:t>
      </w:r>
      <w:proofErr w:type="spellEnd"/>
      <w:r w:rsidRPr="00672B92">
        <w:rPr>
          <w:rFonts w:ascii="Times New Roman" w:hAnsi="Times New Roman"/>
          <w:sz w:val="28"/>
          <w:szCs w:val="28"/>
        </w:rPr>
        <w:t>, О. Г. Шевченко, Ю. М. Коваленко, С. В. Урванцева. – К.</w:t>
      </w:r>
      <w:proofErr w:type="gramStart"/>
      <w:r w:rsidRPr="00672B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B92">
        <w:rPr>
          <w:rFonts w:ascii="Times New Roman" w:hAnsi="Times New Roman"/>
          <w:sz w:val="28"/>
          <w:szCs w:val="28"/>
        </w:rPr>
        <w:t xml:space="preserve"> КНЕУ, 2004. – 458 с.</w:t>
      </w:r>
    </w:p>
    <w:p w:rsidR="00BD7E08" w:rsidRPr="00672B92" w:rsidRDefault="00BD7E08" w:rsidP="00BD7E0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B92">
        <w:rPr>
          <w:rFonts w:ascii="Times New Roman" w:hAnsi="Times New Roman"/>
          <w:sz w:val="28"/>
          <w:szCs w:val="28"/>
          <w:lang w:val="uk-UA"/>
        </w:rPr>
        <w:t>6</w:t>
      </w:r>
      <w:r w:rsidRPr="00672B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2B92">
        <w:rPr>
          <w:rFonts w:ascii="Times New Roman" w:hAnsi="Times New Roman"/>
          <w:sz w:val="28"/>
          <w:szCs w:val="28"/>
        </w:rPr>
        <w:t>Реверчук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С. К. </w:t>
      </w:r>
      <w:proofErr w:type="spellStart"/>
      <w:r w:rsidRPr="00672B92">
        <w:rPr>
          <w:rFonts w:ascii="Times New Roman" w:hAnsi="Times New Roman"/>
          <w:sz w:val="28"/>
          <w:szCs w:val="28"/>
        </w:rPr>
        <w:t>Інституційна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інвестологія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72B92">
        <w:rPr>
          <w:rFonts w:ascii="Times New Roman" w:hAnsi="Times New Roman"/>
          <w:sz w:val="28"/>
          <w:szCs w:val="28"/>
        </w:rPr>
        <w:t>навч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72B92">
        <w:rPr>
          <w:rFonts w:ascii="Times New Roman" w:hAnsi="Times New Roman"/>
          <w:sz w:val="28"/>
          <w:szCs w:val="28"/>
        </w:rPr>
        <w:t>пос</w:t>
      </w:r>
      <w:proofErr w:type="gramEnd"/>
      <w:r w:rsidRPr="00672B92">
        <w:rPr>
          <w:rFonts w:ascii="Times New Roman" w:hAnsi="Times New Roman"/>
          <w:sz w:val="28"/>
          <w:szCs w:val="28"/>
        </w:rPr>
        <w:t>іб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. / за </w:t>
      </w:r>
      <w:proofErr w:type="spellStart"/>
      <w:r w:rsidRPr="00672B92">
        <w:rPr>
          <w:rFonts w:ascii="Times New Roman" w:hAnsi="Times New Roman"/>
          <w:sz w:val="28"/>
          <w:szCs w:val="28"/>
        </w:rPr>
        <w:t>заг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. ред. С. К. </w:t>
      </w:r>
      <w:proofErr w:type="spellStart"/>
      <w:r w:rsidRPr="00672B92">
        <w:rPr>
          <w:rFonts w:ascii="Times New Roman" w:hAnsi="Times New Roman"/>
          <w:sz w:val="28"/>
          <w:szCs w:val="28"/>
        </w:rPr>
        <w:t>Реверчука</w:t>
      </w:r>
      <w:proofErr w:type="spellEnd"/>
      <w:r w:rsidRPr="00672B92">
        <w:rPr>
          <w:rFonts w:ascii="Times New Roman" w:hAnsi="Times New Roman"/>
          <w:sz w:val="28"/>
          <w:szCs w:val="28"/>
        </w:rPr>
        <w:t>. – К.</w:t>
      </w:r>
      <w:proofErr w:type="gramStart"/>
      <w:r w:rsidRPr="00672B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Атіка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, 2004. – 208 с. </w:t>
      </w:r>
    </w:p>
    <w:p w:rsidR="00BD7E08" w:rsidRPr="00672B92" w:rsidRDefault="00BD7E08" w:rsidP="00BD7E08">
      <w:pPr>
        <w:shd w:val="clear" w:color="auto" w:fill="FFFFE2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72B92">
        <w:rPr>
          <w:rFonts w:ascii="Times New Roman" w:hAnsi="Times New Roman"/>
          <w:sz w:val="28"/>
          <w:szCs w:val="28"/>
          <w:lang w:val="uk-UA"/>
        </w:rPr>
        <w:t>7</w:t>
      </w:r>
      <w:r w:rsidRPr="00672B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2B92">
        <w:rPr>
          <w:rFonts w:ascii="Times New Roman" w:hAnsi="Times New Roman"/>
          <w:sz w:val="28"/>
          <w:szCs w:val="28"/>
        </w:rPr>
        <w:t>Соломіна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Pr="00672B92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компаній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72B9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активами: </w:t>
      </w:r>
      <w:proofErr w:type="spellStart"/>
      <w:proofErr w:type="gramStart"/>
      <w:r w:rsidRPr="00672B92">
        <w:rPr>
          <w:rFonts w:ascii="Times New Roman" w:hAnsi="Times New Roman"/>
          <w:sz w:val="28"/>
          <w:szCs w:val="28"/>
        </w:rPr>
        <w:t>св</w:t>
      </w:r>
      <w:proofErr w:type="gramEnd"/>
      <w:r w:rsidRPr="00672B92">
        <w:rPr>
          <w:rFonts w:ascii="Times New Roman" w:hAnsi="Times New Roman"/>
          <w:sz w:val="28"/>
          <w:szCs w:val="28"/>
        </w:rPr>
        <w:t>ітовий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досвід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2B92">
        <w:rPr>
          <w:rFonts w:ascii="Times New Roman" w:hAnsi="Times New Roman"/>
          <w:sz w:val="28"/>
          <w:szCs w:val="28"/>
        </w:rPr>
        <w:t>вітчизняна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практика / В. Г. </w:t>
      </w:r>
      <w:proofErr w:type="spellStart"/>
      <w:r w:rsidRPr="00672B92">
        <w:rPr>
          <w:rFonts w:ascii="Times New Roman" w:hAnsi="Times New Roman"/>
          <w:sz w:val="28"/>
          <w:szCs w:val="28"/>
        </w:rPr>
        <w:t>Соломіна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672B92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B92">
        <w:rPr>
          <w:rFonts w:ascii="Times New Roman" w:hAnsi="Times New Roman"/>
          <w:sz w:val="28"/>
          <w:szCs w:val="28"/>
        </w:rPr>
        <w:t>вісник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2B92">
        <w:rPr>
          <w:rFonts w:ascii="Times New Roman" w:hAnsi="Times New Roman"/>
          <w:sz w:val="28"/>
          <w:szCs w:val="28"/>
        </w:rPr>
        <w:t>Фінанси</w:t>
      </w:r>
      <w:proofErr w:type="spellEnd"/>
      <w:r w:rsidRPr="00672B92">
        <w:rPr>
          <w:rFonts w:ascii="Times New Roman" w:hAnsi="Times New Roman"/>
          <w:sz w:val="28"/>
          <w:szCs w:val="28"/>
        </w:rPr>
        <w:t xml:space="preserve">, банки, </w:t>
      </w:r>
      <w:proofErr w:type="spellStart"/>
      <w:r w:rsidRPr="00672B92">
        <w:rPr>
          <w:rFonts w:ascii="Times New Roman" w:hAnsi="Times New Roman"/>
          <w:sz w:val="28"/>
          <w:szCs w:val="28"/>
        </w:rPr>
        <w:t>інвестиції</w:t>
      </w:r>
      <w:proofErr w:type="spellEnd"/>
      <w:r w:rsidRPr="00672B92">
        <w:rPr>
          <w:rFonts w:ascii="Times New Roman" w:hAnsi="Times New Roman"/>
          <w:sz w:val="28"/>
          <w:szCs w:val="28"/>
        </w:rPr>
        <w:t>. – 2012. – № 2. – С. 28–32.</w:t>
      </w:r>
    </w:p>
    <w:p w:rsidR="00BD7E08" w:rsidRPr="00672B92" w:rsidRDefault="00BD7E08" w:rsidP="00BD7E08">
      <w:pPr>
        <w:pStyle w:val="Normal1"/>
        <w:widowControl/>
        <w:tabs>
          <w:tab w:val="left" w:pos="993"/>
          <w:tab w:val="num" w:pos="127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672B92">
        <w:rPr>
          <w:sz w:val="28"/>
          <w:szCs w:val="28"/>
          <w:lang w:val="uk-UA"/>
        </w:rPr>
        <w:t xml:space="preserve">8. </w:t>
      </w:r>
      <w:proofErr w:type="spellStart"/>
      <w:r w:rsidRPr="00672B92">
        <w:rPr>
          <w:sz w:val="28"/>
          <w:szCs w:val="28"/>
          <w:lang w:val="uk-UA"/>
        </w:rPr>
        <w:t>Яворська</w:t>
      </w:r>
      <w:proofErr w:type="spellEnd"/>
      <w:r w:rsidRPr="00672B92">
        <w:rPr>
          <w:sz w:val="28"/>
          <w:szCs w:val="28"/>
          <w:lang w:val="uk-UA"/>
        </w:rPr>
        <w:t xml:space="preserve"> О. С. </w:t>
      </w:r>
      <w:proofErr w:type="spellStart"/>
      <w:r w:rsidRPr="00672B92">
        <w:rPr>
          <w:sz w:val="28"/>
          <w:szCs w:val="28"/>
          <w:lang w:val="uk-UA"/>
        </w:rPr>
        <w:t>Суб</w:t>
      </w:r>
      <w:proofErr w:type="spellEnd"/>
      <w:r w:rsidRPr="00672B92">
        <w:rPr>
          <w:sz w:val="28"/>
          <w:szCs w:val="28"/>
        </w:rPr>
        <w:t>’</w:t>
      </w:r>
      <w:proofErr w:type="spellStart"/>
      <w:r w:rsidRPr="00672B92">
        <w:rPr>
          <w:sz w:val="28"/>
          <w:szCs w:val="28"/>
          <w:lang w:val="uk-UA"/>
        </w:rPr>
        <w:t>єкти</w:t>
      </w:r>
      <w:proofErr w:type="spellEnd"/>
      <w:r w:rsidRPr="00672B92">
        <w:rPr>
          <w:sz w:val="28"/>
          <w:szCs w:val="28"/>
          <w:lang w:val="uk-UA"/>
        </w:rPr>
        <w:t xml:space="preserve"> спільного інвестування в Україні </w:t>
      </w:r>
      <w:r w:rsidRPr="00672B92">
        <w:rPr>
          <w:sz w:val="28"/>
          <w:szCs w:val="28"/>
        </w:rPr>
        <w:t>[</w:t>
      </w:r>
      <w:r w:rsidRPr="00672B92">
        <w:rPr>
          <w:sz w:val="28"/>
          <w:szCs w:val="28"/>
          <w:lang w:val="uk-UA"/>
        </w:rPr>
        <w:t>Текст</w:t>
      </w:r>
      <w:r w:rsidRPr="00672B92">
        <w:rPr>
          <w:sz w:val="28"/>
          <w:szCs w:val="28"/>
        </w:rPr>
        <w:t>]</w:t>
      </w:r>
      <w:r w:rsidRPr="00672B92">
        <w:rPr>
          <w:sz w:val="28"/>
          <w:szCs w:val="28"/>
          <w:lang w:val="uk-UA"/>
        </w:rPr>
        <w:t xml:space="preserve"> / О. С. </w:t>
      </w:r>
      <w:proofErr w:type="spellStart"/>
      <w:r w:rsidRPr="00672B92">
        <w:rPr>
          <w:sz w:val="28"/>
          <w:szCs w:val="28"/>
          <w:lang w:val="uk-UA"/>
        </w:rPr>
        <w:t>Яворська</w:t>
      </w:r>
      <w:proofErr w:type="spellEnd"/>
      <w:r w:rsidRPr="00672B92">
        <w:rPr>
          <w:sz w:val="28"/>
          <w:szCs w:val="28"/>
          <w:lang w:val="uk-UA"/>
        </w:rPr>
        <w:t xml:space="preserve"> // Часопис Національного університету «Острозька Академія». Серія </w:t>
      </w:r>
      <w:r w:rsidRPr="00672B92">
        <w:rPr>
          <w:sz w:val="28"/>
          <w:szCs w:val="28"/>
          <w:lang w:val="uk-UA"/>
        </w:rPr>
        <w:lastRenderedPageBreak/>
        <w:t>«Право». – 2014. – № 1 (9). [ Електронний ресурс] – Режим доступу:</w:t>
      </w:r>
      <w:r w:rsidRPr="00672B92">
        <w:rPr>
          <w:rFonts w:cs="Arial"/>
          <w:color w:val="808080"/>
          <w:sz w:val="28"/>
          <w:szCs w:val="28"/>
          <w:lang w:val="uk-UA"/>
        </w:rPr>
        <w:t xml:space="preserve"> </w:t>
      </w:r>
      <w:hyperlink r:id="rId8" w:tgtFrame="_blank" w:history="1"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http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://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lj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.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oa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.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edu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.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ua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/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articles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/2014/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n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1/14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yosssi</w:t>
        </w:r>
        <w:r w:rsidRPr="00672B92">
          <w:rPr>
            <w:sz w:val="28"/>
            <w:szCs w:val="28"/>
            <w:u w:val="single"/>
            <w:shd w:val="clear" w:color="auto" w:fill="FFFFFF"/>
            <w:lang w:val="uk-UA" w:eastAsia="en-US"/>
          </w:rPr>
          <w:t>.</w:t>
        </w:r>
        <w:r w:rsidRPr="00672B92">
          <w:rPr>
            <w:sz w:val="28"/>
            <w:szCs w:val="28"/>
            <w:u w:val="single"/>
            <w:shd w:val="clear" w:color="auto" w:fill="FFFFFF"/>
            <w:lang w:eastAsia="en-US"/>
          </w:rPr>
          <w:t>pdf</w:t>
        </w:r>
      </w:hyperlink>
      <w:r w:rsidRPr="00672B92">
        <w:rPr>
          <w:sz w:val="28"/>
          <w:szCs w:val="28"/>
          <w:lang w:val="uk-UA" w:eastAsia="en-US"/>
        </w:rPr>
        <w:t>.</w:t>
      </w:r>
    </w:p>
    <w:p w:rsidR="00BD7E08" w:rsidRPr="00672B92" w:rsidRDefault="00BD7E08" w:rsidP="00BD7E08">
      <w:pPr>
        <w:shd w:val="clear" w:color="auto" w:fill="FFFFE2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4FBE" w:rsidRDefault="006F4FBE">
      <w:pPr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br w:type="page"/>
      </w:r>
    </w:p>
    <w:p w:rsidR="00BD7E08" w:rsidRPr="00672B92" w:rsidRDefault="006F4FBE" w:rsidP="006F4F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ПЛАНИ ПРАКТИЧНИХ ТА СЕМІНАРСЬКИХ ЗАНЯТЬ</w:t>
      </w:r>
    </w:p>
    <w:p w:rsidR="00BD7E08" w:rsidRPr="00672B92" w:rsidRDefault="00BD7E08" w:rsidP="006F4FBE">
      <w:pPr>
        <w:shd w:val="clear" w:color="auto" w:fill="FFFFE2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ТЕМА 1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ІСТОРИКО-ПРАВОВІ АСПЕКТИ СТАНОВЛЕННЯ ТА РОЗВИТКУ ЗАКОНОДАВЧОГО РЕГУЛЮВАННЯ 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ПІЛЬНОГО ІНВЕСТУВАННЯ В УКРАЇНІ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Поняття, характеристика спільного інвестування.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2. Світові моделі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3. Становлення та розвиток законодавчого регулювання спільного інвестування в Україні.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2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ПОНЯТТЯ, ХАРАКТЕРИСТИКА, КЛАСИФІКАЦІЯ ІН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СТИТУТІВ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Поняття та характеристика індивідуальних ті інституційних інвесторів.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2. Класифікація інститутів спільного інвестування: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ІСІ відкритого, 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інтервального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та закритого типу;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строкові та безстрокові ІСІ;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диверсифіковані та 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недиверсифіковані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ІСІ: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спеціалізовані та кваліфікаційні ІСІ.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ТЕМА 3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КОРПОРАТИВНИЙ ФОНД ЯК ІНСТИТУТ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Поняття, ознаки корпоративного фонду як юридичної особи.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2. Заснування корпоративного фонду. Етапи створення корпоративного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3. Установчі збори корпоративного фонду: порядок проведення, компетенція, прийняття рішень.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>4. Правова природа та функціональне значення локальних актів корпоративного фонду: статуту та регламенту.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Завдання 1.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порівняльного аналізу Законів України «Про акціонерні товариства» та «Про інституту спільного інвестування» встановіть особливості правового положення корпоративного фонду: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а) щодо порядку створення;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б) моделі управління, формування та компетенції органів корпоративного фонду;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в) локальних актів корпоративного фонду: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г) підстав, порядку та правових наслідків припинення корпоративного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4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ПОРЯДОК ПРОВАДЖЕННЯ ДІЯЛЬНОСТІ КОРПОРАТИВНОГО ФОНДУ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У СФЕРІ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Управління активами корпоративного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2. Обмеження у діяльності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3. Органи корпоративного фонду: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а) загальні збори як вищий орган корпоративного фонду: чергові та позачергові збори; порядок скликання та проведення зборів; компетенція загальних зборів; порядок прийняття рішення загальними зборами: проведення загальних зборів шляхом опитування.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б) наглядова рада: створення; компетенція; порядок прийняття рішень.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5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ПРАВОВИЙ РЕЖИМ АКЦІЙ КОРПОРАТИВНОГО ФОН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ДУ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Поняття, ознаки та характеристика акцій корпоративного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2. Емісія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3. Особливості реєстрації випуску та розміщення акцій корпоративного фонду та акцій, випуск яких здійснюється з метою спільного інвестування.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4.Порядок розміщення акцій корпоративного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5. Зупинення розміщення та викупу акцій корпоративного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6. Конвертація акцій корпоративного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7. Права власників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8. Обіг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Завдання 1.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порівняльного аналізу Законів України «Про цінні папери та фондовий ринок», «Про акціонерні товариства» та «Про інституту спільного інвестування» встановіть особливості правового режиму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Визначте види акцій корпоративного фонду. Встановіть спільні та особливі ознаки акцій корпоративного фонду, що випускаються з метою формування статутного капіталу фонду та акцій, що випускаються з метою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Завдання 2.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порівняльного аналізу Законів України «Про цінні папери та фондовий ринок», «Про акціонерні товариства» та «Про інституту спільного інвестування» встановіть особливості обігу акцій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4FBE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6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ПРИПИНЕННЯ КОРПОРАТИВНОГО ФОНДУ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1. Ліквідація корпоративного фонду: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а) добровільна ліквідація: порядок прийняття рішення про добровільну ліквідацію; процедура ліквідації: розподіл активів у разі ліквідації корпоративного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обов</w:t>
      </w:r>
      <w:proofErr w:type="spellEnd"/>
      <w:r w:rsidRPr="00672B9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язкова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ліквідація корпоративного фонду: підстави, процедура, правові наслідки.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26B1" w:rsidRDefault="006826B1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ТЕМА 7</w:t>
      </w:r>
    </w:p>
    <w:p w:rsidR="00BD7E08" w:rsidRPr="00672B92" w:rsidRDefault="006F4FBE" w:rsidP="006F4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 xml:space="preserve">ПАЙОВИЙ ФОНД ЯК </w:t>
      </w:r>
      <w:r w:rsidR="006826B1">
        <w:rPr>
          <w:rFonts w:ascii="Times New Roman" w:hAnsi="Times New Roman"/>
          <w:b/>
          <w:sz w:val="28"/>
          <w:szCs w:val="28"/>
          <w:lang w:val="uk-UA" w:eastAsia="ru-RU"/>
        </w:rPr>
        <w:t>ІНСТИТУТ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Правовий режим пайового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2. Створення пайового фонду.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3. Правове положення учасників пайового фонду.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4. Припинення пайового фонду: підстави, процедура, правові наслідки.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5. Черговість розподілу активів пайового фонду у разі його ліквідації.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26B1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8</w:t>
      </w:r>
    </w:p>
    <w:p w:rsidR="00BD7E08" w:rsidRPr="00672B92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ПРАВОВИЙ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ЕЖИМ ІНВЕСТИЦІЙНИХ СЕРТИФІКАТІВ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Поняття, ознаки та види інвестиційних сертифікатів.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2. Емісія інвестиційних сертифікатів.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3. Порядок розміщення, придбання та викупу інвестиційних сертифікатів.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4. Зупинення розміщення та викупу інвестиційних сертифікатів.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5. Конвертація інвестиційних сертифікатів.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6. Права власників інвестиційних сертифікатів.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7. Обіг інвестиційних сертифікатів.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Завдання 1.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аналізу Законів України «Про цінні папери та фондовий ринок», та «Про інституту спільного інвестування» встановіть ознаки інвестиційного сертифікату як цінного паперу.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 2. </w:t>
      </w:r>
      <w:r w:rsidRPr="00672B92">
        <w:rPr>
          <w:rFonts w:ascii="Times New Roman" w:hAnsi="Times New Roman"/>
          <w:sz w:val="28"/>
          <w:szCs w:val="28"/>
          <w:lang w:val="uk-UA" w:eastAsia="ru-RU"/>
        </w:rPr>
        <w:t>Дайте порівняльну характеристику інвестиційного сертифіката та акції;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інвестиційного сертифіката та акції корпоративного фонду;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інвестиційного та ощадного сертифіката.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26B1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9</w:t>
      </w:r>
    </w:p>
    <w:p w:rsidR="00BD7E08" w:rsidRPr="00672B92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ПРАВОВИЙ РЕЖИМ АКТИВІВ ІН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СТИТУТІВ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Склад і структура активів інституту спільного інвестування.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 Загальні та спеціальні вимоги до складу активів окремих видів інститутів спільного інвестування: диверсифікованого виду, венчурного фонду, спеціалізованих фондів.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3. Види майна, що не можуть включатися до активів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4. Визначення вартості чистих активів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26B1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10</w:t>
      </w:r>
    </w:p>
    <w:p w:rsidR="00BD7E08" w:rsidRPr="00672B92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СУБ’ЄКТИ, ЯКІ ОБСЛУГОВУЮТЬ ДІЯЛЬНІСТЬ 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НСТИТУТУ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1. Компанія з управління активами інституту спільного інвестування: поняття, ознаки, характеристика компанії з управління активами як юридичної особи.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2. Обмеження діяльності компанії з управління активами.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3. Відповідальність компанії з управління активами.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4. Зберігач активів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5. Обслуговування коштів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6. Оцінювач майна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>7. Аудит інституту спільного інвестування.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26B1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11</w:t>
      </w:r>
    </w:p>
    <w:p w:rsidR="00BD7E08" w:rsidRPr="00672B92" w:rsidRDefault="006826B1" w:rsidP="00682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b/>
          <w:sz w:val="28"/>
          <w:szCs w:val="28"/>
          <w:lang w:val="uk-UA" w:eastAsia="ru-RU"/>
        </w:rPr>
        <w:t>РЕГУЛЮВАННЯ ДІЯЛЬ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НОСТІ ІЗ СПІЛЬНОГО ІНВЕСТУВАННЯ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1. Державне регулювання діяльності із спільного інвестування.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2. Національна комісія з цінних паперів та фондового ринку: склад, повноваження.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3. Національна комісія, що здійснює державне регулювання у сфері ринків фінансових послуг склад, повноваження. </w:t>
      </w:r>
    </w:p>
    <w:p w:rsidR="00BD7E08" w:rsidRPr="00672B92" w:rsidRDefault="00BD7E08" w:rsidP="00BD7E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4. Саморегулювання у сфері спільного інвестування. Правове положення </w:t>
      </w:r>
      <w:proofErr w:type="spellStart"/>
      <w:r w:rsidRPr="00672B92">
        <w:rPr>
          <w:rFonts w:ascii="Times New Roman" w:hAnsi="Times New Roman"/>
          <w:sz w:val="28"/>
          <w:szCs w:val="28"/>
          <w:lang w:val="uk-UA" w:eastAsia="ru-RU"/>
        </w:rPr>
        <w:t>саморегулівних</w:t>
      </w:r>
      <w:proofErr w:type="spellEnd"/>
      <w:r w:rsidRPr="00672B92">
        <w:rPr>
          <w:rFonts w:ascii="Times New Roman" w:hAnsi="Times New Roman"/>
          <w:sz w:val="28"/>
          <w:szCs w:val="28"/>
          <w:lang w:val="uk-UA" w:eastAsia="ru-RU"/>
        </w:rPr>
        <w:t xml:space="preserve"> організацій професійних учасників ринку цінних паперів, ринку фінансових послуг.</w:t>
      </w:r>
    </w:p>
    <w:sectPr w:rsidR="00BD7E08" w:rsidRPr="00672B92" w:rsidSect="006F4FBE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A0" w:rsidRDefault="00A657A0" w:rsidP="006F4FBE">
      <w:pPr>
        <w:spacing w:after="0" w:line="240" w:lineRule="auto"/>
      </w:pPr>
      <w:r>
        <w:separator/>
      </w:r>
    </w:p>
  </w:endnote>
  <w:endnote w:type="continuationSeparator" w:id="0">
    <w:p w:rsidR="00A657A0" w:rsidRDefault="00A657A0" w:rsidP="006F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902956"/>
      <w:docPartObj>
        <w:docPartGallery w:val="Page Numbers (Bottom of Page)"/>
        <w:docPartUnique/>
      </w:docPartObj>
    </w:sdtPr>
    <w:sdtEndPr/>
    <w:sdtContent>
      <w:p w:rsidR="006F4FBE" w:rsidRPr="006F4FBE" w:rsidRDefault="0003309F">
        <w:pPr>
          <w:pStyle w:val="a7"/>
          <w:jc w:val="center"/>
          <w:rPr>
            <w:rFonts w:ascii="Times New Roman" w:hAnsi="Times New Roman"/>
          </w:rPr>
        </w:pPr>
        <w:r w:rsidRPr="006F4FBE">
          <w:rPr>
            <w:rFonts w:ascii="Times New Roman" w:hAnsi="Times New Roman"/>
          </w:rPr>
          <w:fldChar w:fldCharType="begin"/>
        </w:r>
        <w:r w:rsidR="006F4FBE" w:rsidRPr="006F4FBE">
          <w:rPr>
            <w:rFonts w:ascii="Times New Roman" w:hAnsi="Times New Roman"/>
          </w:rPr>
          <w:instrText xml:space="preserve"> PAGE   \* MERGEFORMAT </w:instrText>
        </w:r>
        <w:r w:rsidRPr="006F4FBE">
          <w:rPr>
            <w:rFonts w:ascii="Times New Roman" w:hAnsi="Times New Roman"/>
          </w:rPr>
          <w:fldChar w:fldCharType="separate"/>
        </w:r>
        <w:r w:rsidR="002365B8">
          <w:rPr>
            <w:rFonts w:ascii="Times New Roman" w:hAnsi="Times New Roman"/>
            <w:noProof/>
          </w:rPr>
          <w:t>8</w:t>
        </w:r>
        <w:r w:rsidRPr="006F4FBE">
          <w:rPr>
            <w:rFonts w:ascii="Times New Roman" w:hAnsi="Times New Roman"/>
          </w:rPr>
          <w:fldChar w:fldCharType="end"/>
        </w:r>
      </w:p>
    </w:sdtContent>
  </w:sdt>
  <w:p w:rsidR="006F4FBE" w:rsidRPr="006F4FBE" w:rsidRDefault="006F4FBE">
    <w:pPr>
      <w:pStyle w:val="a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A0" w:rsidRDefault="00A657A0" w:rsidP="006F4FBE">
      <w:pPr>
        <w:spacing w:after="0" w:line="240" w:lineRule="auto"/>
      </w:pPr>
      <w:r>
        <w:separator/>
      </w:r>
    </w:p>
  </w:footnote>
  <w:footnote w:type="continuationSeparator" w:id="0">
    <w:p w:rsidR="00A657A0" w:rsidRDefault="00A657A0" w:rsidP="006F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08"/>
    <w:rsid w:val="0003309F"/>
    <w:rsid w:val="00187136"/>
    <w:rsid w:val="002131F2"/>
    <w:rsid w:val="00235C1B"/>
    <w:rsid w:val="002365B8"/>
    <w:rsid w:val="002629A8"/>
    <w:rsid w:val="00286DC4"/>
    <w:rsid w:val="004B6164"/>
    <w:rsid w:val="006826B1"/>
    <w:rsid w:val="006F4FBE"/>
    <w:rsid w:val="00963740"/>
    <w:rsid w:val="00A657A0"/>
    <w:rsid w:val="00BC1167"/>
    <w:rsid w:val="00BD7E08"/>
    <w:rsid w:val="00B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7E08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D7E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D7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D7E08"/>
    <w:rPr>
      <w:rFonts w:ascii="Courier New" w:eastAsia="Calibri" w:hAnsi="Courier New" w:cs="Times New Roman"/>
      <w:sz w:val="20"/>
      <w:szCs w:val="20"/>
      <w:lang w:eastAsia="uk-UA"/>
    </w:rPr>
  </w:style>
  <w:style w:type="paragraph" w:customStyle="1" w:styleId="Normal1">
    <w:name w:val="Normal1"/>
    <w:uiPriority w:val="99"/>
    <w:rsid w:val="00BD7E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styleId="a5">
    <w:name w:val="header"/>
    <w:basedOn w:val="a"/>
    <w:link w:val="a6"/>
    <w:uiPriority w:val="99"/>
    <w:semiHidden/>
    <w:unhideWhenUsed/>
    <w:rsid w:val="006F4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FBE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4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FBE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j.oa.edu.ua/articles/2014/n1/14yosss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6BE2-4064-41A3-9222-C1F364A3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11847</Words>
  <Characters>6753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2016-02-19T11:47:00Z</cp:lastPrinted>
  <dcterms:created xsi:type="dcterms:W3CDTF">2015-08-26T19:56:00Z</dcterms:created>
  <dcterms:modified xsi:type="dcterms:W3CDTF">2016-09-07T07:12:00Z</dcterms:modified>
</cp:coreProperties>
</file>