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67" w:rsidRPr="00512367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367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512367" w:rsidRPr="00512367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8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512367">
        <w:rPr>
          <w:rFonts w:ascii="Times New Roman" w:hAnsi="Times New Roman" w:cs="Times New Roman"/>
          <w:sz w:val="28"/>
          <w:szCs w:val="28"/>
        </w:rPr>
        <w:t>ЮРИДИЧНИЙ ФАКУЛЬТЕТ</w:t>
      </w:r>
    </w:p>
    <w:p w:rsidR="00512367" w:rsidRPr="0023388E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38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512367" w:rsidRPr="0023388E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367" w:rsidRPr="0023388E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367" w:rsidRPr="00512367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38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512367">
        <w:rPr>
          <w:rFonts w:ascii="Times New Roman" w:hAnsi="Times New Roman" w:cs="Times New Roman"/>
          <w:sz w:val="28"/>
          <w:szCs w:val="28"/>
        </w:rPr>
        <w:t>КАФЕДРА ОСНОВ ПРАВА УКРАЇНИ</w:t>
      </w:r>
    </w:p>
    <w:p w:rsidR="00512367" w:rsidRPr="00512367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367" w:rsidRPr="00512367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2367" w:rsidRPr="00512367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2367" w:rsidRPr="00512367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2367" w:rsidRPr="00512367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2367" w:rsidRPr="00512367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2367" w:rsidRPr="00512367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2367" w:rsidRPr="0023388E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512367" w:rsidRPr="0023388E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512367" w:rsidRPr="0023388E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512367" w:rsidRPr="00512367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12367">
        <w:rPr>
          <w:rFonts w:ascii="Times New Roman" w:hAnsi="Times New Roman" w:cs="Times New Roman"/>
          <w:b/>
          <w:bCs/>
          <w:sz w:val="32"/>
          <w:szCs w:val="32"/>
        </w:rPr>
        <w:t>РОБОЧА ПРОГРАМА НАВЧАЛЬНОЇ ДИСЦИПЛІНИ</w:t>
      </w:r>
    </w:p>
    <w:p w:rsidR="00512367" w:rsidRPr="0023388E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512367" w:rsidRPr="0023388E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512367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512367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                </w:t>
      </w:r>
      <w:r w:rsidRPr="00512367">
        <w:rPr>
          <w:rFonts w:ascii="Times New Roman" w:hAnsi="Times New Roman" w:cs="Times New Roman"/>
          <w:b/>
          <w:bCs/>
          <w:sz w:val="40"/>
          <w:szCs w:val="40"/>
        </w:rPr>
        <w:t>ПРАВОЗНАВСТВО</w:t>
      </w:r>
    </w:p>
    <w:p w:rsidR="00512367" w:rsidRPr="00512367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</w:t>
      </w:r>
      <w:r w:rsidRPr="0051236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Pr="00512367">
        <w:rPr>
          <w:rFonts w:ascii="Times New Roman" w:hAnsi="Times New Roman" w:cs="Times New Roman"/>
          <w:sz w:val="24"/>
          <w:szCs w:val="24"/>
        </w:rPr>
        <w:t>Факультет: географічний</w:t>
      </w:r>
    </w:p>
    <w:p w:rsidR="00512367" w:rsidRPr="0023388E" w:rsidRDefault="00512367" w:rsidP="00512367">
      <w:pPr>
        <w:spacing w:line="240" w:lineRule="auto"/>
        <w:jc w:val="center"/>
        <w:rPr>
          <w:szCs w:val="28"/>
          <w:lang w:val="ru-RU"/>
        </w:rPr>
      </w:pPr>
    </w:p>
    <w:p w:rsidR="00512367" w:rsidRPr="00512367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367" w:rsidRDefault="00512367" w:rsidP="00512367">
      <w:pPr>
        <w:rPr>
          <w:rFonts w:ascii="Times New Roman" w:hAnsi="Times New Roman" w:cs="Times New Roman"/>
          <w:sz w:val="24"/>
          <w:szCs w:val="24"/>
        </w:rPr>
      </w:pPr>
    </w:p>
    <w:p w:rsidR="0023388E" w:rsidRPr="00E26BBB" w:rsidRDefault="00F442B4" w:rsidP="005123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26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12367" w:rsidRPr="00512367" w:rsidRDefault="00512367" w:rsidP="005123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2367" w:rsidRDefault="00512367" w:rsidP="005123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2367" w:rsidRDefault="00512367" w:rsidP="005123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2367" w:rsidRDefault="00512367" w:rsidP="005123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2367" w:rsidRDefault="00512367" w:rsidP="005123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2367" w:rsidRDefault="00512367" w:rsidP="005123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2367" w:rsidRDefault="00512367" w:rsidP="005123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44737" w:rsidRDefault="00512367" w:rsidP="00512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Львів – 2016</w:t>
      </w:r>
    </w:p>
    <w:p w:rsidR="00512367" w:rsidRDefault="00512367" w:rsidP="00512367">
      <w:pPr>
        <w:rPr>
          <w:rFonts w:ascii="Times New Roman" w:hAnsi="Times New Roman" w:cs="Times New Roman"/>
          <w:sz w:val="24"/>
          <w:szCs w:val="24"/>
        </w:rPr>
      </w:pPr>
    </w:p>
    <w:p w:rsidR="00512367" w:rsidRDefault="00512367" w:rsidP="00512367">
      <w:pPr>
        <w:rPr>
          <w:rFonts w:ascii="Times New Roman" w:hAnsi="Times New Roman" w:cs="Times New Roman"/>
          <w:sz w:val="24"/>
          <w:szCs w:val="24"/>
        </w:rPr>
      </w:pPr>
    </w:p>
    <w:p w:rsidR="00512367" w:rsidRPr="00512367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367">
        <w:rPr>
          <w:rFonts w:ascii="Times New Roman" w:hAnsi="Times New Roman" w:cs="Times New Roman"/>
          <w:sz w:val="28"/>
          <w:szCs w:val="28"/>
        </w:rPr>
        <w:lastRenderedPageBreak/>
        <w:t xml:space="preserve">Правознавство. Робоча програма навчальної дисципліни для студентів географічного факультету </w:t>
      </w:r>
    </w:p>
    <w:p w:rsidR="00512367" w:rsidRPr="00512367" w:rsidRDefault="00512367" w:rsidP="0051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367">
        <w:rPr>
          <w:rFonts w:ascii="Times New Roman" w:hAnsi="Times New Roman" w:cs="Times New Roman"/>
          <w:sz w:val="28"/>
          <w:szCs w:val="28"/>
        </w:rPr>
        <w:t>Розробник: Левицька Н.О., кандидат юридичних наук, доцент кафедри основ права України.</w:t>
      </w:r>
    </w:p>
    <w:p w:rsidR="0031773E" w:rsidRDefault="0031773E" w:rsidP="00512367">
      <w:pPr>
        <w:rPr>
          <w:rFonts w:ascii="Times New Roman" w:hAnsi="Times New Roman" w:cs="Times New Roman"/>
          <w:sz w:val="28"/>
          <w:szCs w:val="28"/>
        </w:rPr>
      </w:pPr>
    </w:p>
    <w:p w:rsidR="00512367" w:rsidRDefault="00512367" w:rsidP="00512367">
      <w:pPr>
        <w:rPr>
          <w:rFonts w:ascii="Times New Roman" w:hAnsi="Times New Roman" w:cs="Times New Roman"/>
          <w:sz w:val="28"/>
          <w:szCs w:val="28"/>
        </w:rPr>
      </w:pPr>
      <w:r w:rsidRPr="00512367">
        <w:rPr>
          <w:rFonts w:ascii="Times New Roman" w:hAnsi="Times New Roman" w:cs="Times New Roman"/>
          <w:sz w:val="28"/>
          <w:szCs w:val="28"/>
        </w:rPr>
        <w:t>Робочу програму схвалено на засіданні кафедри основ права України</w:t>
      </w:r>
    </w:p>
    <w:p w:rsidR="0031773E" w:rsidRDefault="0031773E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3E" w:rsidRPr="0031773E" w:rsidRDefault="0031773E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73E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26BBB" w:rsidRPr="00E26BBB">
        <w:rPr>
          <w:rFonts w:ascii="Times New Roman" w:hAnsi="Times New Roman" w:cs="Times New Roman"/>
          <w:sz w:val="28"/>
          <w:szCs w:val="28"/>
        </w:rPr>
        <w:t>№1 від 29.08.2016 </w:t>
      </w:r>
    </w:p>
    <w:p w:rsidR="0031773E" w:rsidRDefault="0031773E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1773E">
        <w:rPr>
          <w:rFonts w:ascii="Times New Roman" w:hAnsi="Times New Roman" w:cs="Times New Roman"/>
          <w:sz w:val="28"/>
          <w:szCs w:val="28"/>
        </w:rPr>
        <w:t>Завідувач кафедри основ права України</w:t>
      </w:r>
    </w:p>
    <w:p w:rsidR="0031773E" w:rsidRDefault="0031773E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3E" w:rsidRPr="0031773E" w:rsidRDefault="0031773E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3E" w:rsidRPr="0031773E" w:rsidRDefault="0031773E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1773E">
        <w:rPr>
          <w:rFonts w:ascii="Times New Roman" w:hAnsi="Times New Roman" w:cs="Times New Roman"/>
          <w:sz w:val="28"/>
          <w:szCs w:val="28"/>
        </w:rPr>
        <w:t>_________________________ (</w:t>
      </w:r>
      <w:proofErr w:type="spellStart"/>
      <w:r w:rsidRPr="0031773E">
        <w:rPr>
          <w:rFonts w:ascii="Times New Roman" w:hAnsi="Times New Roman" w:cs="Times New Roman"/>
          <w:sz w:val="28"/>
          <w:szCs w:val="28"/>
        </w:rPr>
        <w:t>Кіселичник</w:t>
      </w:r>
      <w:proofErr w:type="spellEnd"/>
      <w:r w:rsidRPr="0031773E">
        <w:rPr>
          <w:rFonts w:ascii="Times New Roman" w:hAnsi="Times New Roman" w:cs="Times New Roman"/>
          <w:sz w:val="28"/>
          <w:szCs w:val="28"/>
        </w:rPr>
        <w:t xml:space="preserve"> В. П.)</w:t>
      </w:r>
    </w:p>
    <w:p w:rsidR="0031773E" w:rsidRPr="0031773E" w:rsidRDefault="0031773E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1773E">
        <w:rPr>
          <w:rFonts w:ascii="Times New Roman" w:hAnsi="Times New Roman" w:cs="Times New Roman"/>
          <w:sz w:val="28"/>
          <w:szCs w:val="28"/>
        </w:rPr>
        <w:t>(підпис) (прізвище та ініціали)</w:t>
      </w:r>
    </w:p>
    <w:p w:rsidR="0031773E" w:rsidRDefault="0031773E" w:rsidP="0031773E">
      <w:pPr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rPr>
          <w:rFonts w:ascii="Times New Roman" w:hAnsi="Times New Roman" w:cs="Times New Roman"/>
          <w:sz w:val="28"/>
          <w:szCs w:val="28"/>
        </w:rPr>
      </w:pPr>
      <w:r w:rsidRPr="0031773E"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</w:t>
      </w:r>
      <w:r>
        <w:rPr>
          <w:rFonts w:ascii="Symbol" w:hAnsi="Symbol" w:cs="Symbol"/>
          <w:sz w:val="24"/>
          <w:szCs w:val="24"/>
        </w:rPr>
        <w:t></w:t>
      </w:r>
      <w:r w:rsidRPr="0031773E">
        <w:rPr>
          <w:rFonts w:ascii="Times New Roman" w:hAnsi="Times New Roman" w:cs="Times New Roman"/>
          <w:sz w:val="28"/>
          <w:szCs w:val="28"/>
        </w:rPr>
        <w:t>Левицька Н.О., 2016</w:t>
      </w:r>
    </w:p>
    <w:p w:rsidR="0031773E" w:rsidRDefault="0031773E" w:rsidP="0031773E">
      <w:pPr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rPr>
          <w:rFonts w:ascii="Times New Roman" w:hAnsi="Times New Roman" w:cs="Times New Roman"/>
          <w:sz w:val="28"/>
          <w:szCs w:val="28"/>
        </w:rPr>
      </w:pPr>
    </w:p>
    <w:p w:rsidR="0031773E" w:rsidRDefault="0031773E" w:rsidP="0031773E">
      <w:pPr>
        <w:rPr>
          <w:rFonts w:ascii="Times New Roman" w:hAnsi="Times New Roman" w:cs="Times New Roman"/>
          <w:sz w:val="28"/>
          <w:szCs w:val="28"/>
        </w:rPr>
      </w:pPr>
    </w:p>
    <w:p w:rsidR="0031773E" w:rsidRPr="00C31CB9" w:rsidRDefault="0031773E" w:rsidP="0031773E">
      <w:pPr>
        <w:pStyle w:val="1"/>
        <w:spacing w:before="0" w:after="0"/>
        <w:rPr>
          <w:bCs/>
          <w:sz w:val="24"/>
          <w:szCs w:val="24"/>
        </w:rPr>
      </w:pPr>
      <w:r w:rsidRPr="00C31CB9">
        <w:rPr>
          <w:bCs/>
          <w:sz w:val="24"/>
          <w:szCs w:val="24"/>
        </w:rPr>
        <w:t>1. Опис навчальної дисципліни</w:t>
      </w:r>
    </w:p>
    <w:p w:rsidR="0031773E" w:rsidRPr="00C31CB9" w:rsidRDefault="0031773E" w:rsidP="0031773E">
      <w:pPr>
        <w:pStyle w:val="1"/>
        <w:spacing w:before="0" w:after="0"/>
        <w:rPr>
          <w:bCs/>
          <w:i/>
          <w:caps w:val="0"/>
          <w:sz w:val="24"/>
          <w:szCs w:val="24"/>
        </w:rPr>
      </w:pPr>
    </w:p>
    <w:p w:rsidR="0031773E" w:rsidRPr="00C31CB9" w:rsidRDefault="0031773E" w:rsidP="0031773E">
      <w:pPr>
        <w:pStyle w:val="1"/>
        <w:spacing w:before="0" w:after="0"/>
        <w:rPr>
          <w:bCs/>
          <w:i/>
          <w:caps w:val="0"/>
          <w:sz w:val="24"/>
          <w:szCs w:val="24"/>
        </w:rPr>
      </w:pPr>
      <w:r w:rsidRPr="00C31CB9">
        <w:rPr>
          <w:bCs/>
          <w:i/>
          <w:caps w:val="0"/>
          <w:sz w:val="24"/>
          <w:szCs w:val="24"/>
        </w:rPr>
        <w:t xml:space="preserve">(Витяг з робочої програми  навчальної дисципліни </w:t>
      </w:r>
    </w:p>
    <w:p w:rsidR="0031773E" w:rsidRPr="00C31CB9" w:rsidRDefault="0031773E" w:rsidP="0031773E">
      <w:pPr>
        <w:pStyle w:val="1"/>
        <w:spacing w:before="0" w:after="0"/>
        <w:rPr>
          <w:bCs/>
          <w:i/>
          <w:caps w:val="0"/>
          <w:sz w:val="24"/>
          <w:szCs w:val="24"/>
        </w:rPr>
      </w:pPr>
      <w:r w:rsidRPr="00C31CB9">
        <w:rPr>
          <w:bCs/>
          <w:i/>
          <w:caps w:val="0"/>
          <w:sz w:val="24"/>
          <w:szCs w:val="24"/>
        </w:rPr>
        <w:t xml:space="preserve">“ </w:t>
      </w:r>
      <w:proofErr w:type="spellStart"/>
      <w:r w:rsidRPr="00C31CB9">
        <w:rPr>
          <w:bCs/>
          <w:i/>
          <w:caps w:val="0"/>
          <w:sz w:val="24"/>
          <w:szCs w:val="24"/>
        </w:rPr>
        <w:t>Правознавство”</w:t>
      </w:r>
      <w:proofErr w:type="spellEnd"/>
      <w:r w:rsidRPr="00C31CB9">
        <w:rPr>
          <w:bCs/>
          <w:i/>
          <w:caps w:val="0"/>
          <w:sz w:val="24"/>
          <w:szCs w:val="24"/>
        </w:rPr>
        <w:t>)</w:t>
      </w:r>
    </w:p>
    <w:p w:rsidR="0031773E" w:rsidRPr="00C31CB9" w:rsidRDefault="0031773E" w:rsidP="0031773E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1773E" w:rsidRPr="00C31CB9" w:rsidRDefault="0031773E" w:rsidP="0031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499"/>
        <w:gridCol w:w="2023"/>
        <w:gridCol w:w="114"/>
        <w:gridCol w:w="2533"/>
      </w:tblGrid>
      <w:tr w:rsidR="0031773E" w:rsidRPr="00C31CB9" w:rsidTr="00FC7CA2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Найменування показників</w:t>
            </w:r>
          </w:p>
        </w:tc>
        <w:tc>
          <w:tcPr>
            <w:tcW w:w="2499" w:type="dxa"/>
            <w:vMerge w:val="restart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670" w:type="dxa"/>
            <w:gridSpan w:val="3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31773E" w:rsidRPr="00C31CB9" w:rsidTr="00FC7CA2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i/>
                <w:sz w:val="24"/>
                <w:szCs w:val="24"/>
              </w:rPr>
              <w:t>денна форма навчання</w:t>
            </w:r>
          </w:p>
        </w:tc>
        <w:tc>
          <w:tcPr>
            <w:tcW w:w="2647" w:type="dxa"/>
            <w:gridSpan w:val="2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i/>
                <w:sz w:val="24"/>
                <w:szCs w:val="24"/>
              </w:rPr>
              <w:t>заочна форма навчання</w:t>
            </w:r>
          </w:p>
        </w:tc>
      </w:tr>
      <w:tr w:rsidR="0031773E" w:rsidRPr="00C31CB9" w:rsidTr="00FC7CA2">
        <w:trPr>
          <w:trHeight w:val="409"/>
        </w:trPr>
        <w:tc>
          <w:tcPr>
            <w:tcW w:w="2896" w:type="dxa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Кількість кредитів:</w:t>
            </w:r>
          </w:p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vAlign w:val="center"/>
          </w:tcPr>
          <w:p w:rsidR="0031773E" w:rsidRPr="00C31CB9" w:rsidRDefault="0031773E" w:rsidP="00FC7CA2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Галузі знань</w:t>
            </w:r>
          </w:p>
          <w:p w:rsidR="0031773E" w:rsidRPr="00C31CB9" w:rsidRDefault="0031773E" w:rsidP="00FC7CA2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(шифр, назва)</w:t>
            </w:r>
          </w:p>
        </w:tc>
        <w:tc>
          <w:tcPr>
            <w:tcW w:w="4670" w:type="dxa"/>
            <w:gridSpan w:val="3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773E" w:rsidRPr="00C31CB9" w:rsidTr="00FC7CA2">
        <w:trPr>
          <w:cantSplit/>
          <w:trHeight w:val="170"/>
        </w:trPr>
        <w:tc>
          <w:tcPr>
            <w:tcW w:w="2896" w:type="dxa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Модулів:</w:t>
            </w:r>
          </w:p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31773E" w:rsidRPr="00C31CB9" w:rsidRDefault="0031773E" w:rsidP="00FC7CA2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Напрями</w:t>
            </w:r>
          </w:p>
          <w:p w:rsidR="0031773E" w:rsidRPr="00C31CB9" w:rsidRDefault="0031773E" w:rsidP="00FC7CA2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73E" w:rsidRPr="00C31CB9" w:rsidRDefault="0031773E" w:rsidP="00FC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(шифр, назва)</w:t>
            </w:r>
          </w:p>
        </w:tc>
        <w:tc>
          <w:tcPr>
            <w:tcW w:w="4670" w:type="dxa"/>
            <w:gridSpan w:val="3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i/>
                <w:sz w:val="24"/>
                <w:szCs w:val="24"/>
              </w:rPr>
              <w:t>Рік підготовки:</w:t>
            </w:r>
          </w:p>
        </w:tc>
      </w:tr>
      <w:tr w:rsidR="0031773E" w:rsidRPr="00C31CB9" w:rsidTr="00FC7CA2">
        <w:trPr>
          <w:cantSplit/>
          <w:trHeight w:val="207"/>
        </w:trPr>
        <w:tc>
          <w:tcPr>
            <w:tcW w:w="2896" w:type="dxa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Змістових модулів –  1</w:t>
            </w:r>
          </w:p>
        </w:tc>
        <w:tc>
          <w:tcPr>
            <w:tcW w:w="2499" w:type="dxa"/>
            <w:vMerge w:val="restart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Усі спеціальності</w:t>
            </w:r>
          </w:p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533" w:type="dxa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</w:tr>
      <w:tr w:rsidR="0031773E" w:rsidRPr="00C31CB9" w:rsidTr="00FC7CA2">
        <w:trPr>
          <w:cantSplit/>
          <w:trHeight w:val="232"/>
        </w:trPr>
        <w:tc>
          <w:tcPr>
            <w:tcW w:w="2896" w:type="dxa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3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</w:tr>
      <w:tr w:rsidR="0031773E" w:rsidRPr="00C31CB9" w:rsidTr="00FC7CA2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кількість годин –  </w:t>
            </w:r>
            <w:r w:rsidRPr="00C3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2год.</w:t>
            </w:r>
          </w:p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533" w:type="dxa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3E" w:rsidRPr="00C31CB9" w:rsidTr="00FC7CA2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3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i/>
                <w:sz w:val="24"/>
                <w:szCs w:val="24"/>
              </w:rPr>
              <w:t>Лекції</w:t>
            </w:r>
          </w:p>
        </w:tc>
      </w:tr>
      <w:tr w:rsidR="0031773E" w:rsidRPr="00C31CB9" w:rsidTr="00FC7CA2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аудиторних – 4</w:t>
            </w:r>
          </w:p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самостійної роботи студента – 2</w:t>
            </w:r>
          </w:p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Освітньо-кваліфікаційний рівень: бакалавр</w:t>
            </w:r>
          </w:p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16год</w:t>
            </w:r>
          </w:p>
        </w:tc>
        <w:tc>
          <w:tcPr>
            <w:tcW w:w="2533" w:type="dxa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73E" w:rsidRPr="00C31CB9" w:rsidTr="00FC7CA2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3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Практичні, семінарські</w:t>
            </w:r>
          </w:p>
        </w:tc>
      </w:tr>
      <w:tr w:rsidR="0031773E" w:rsidRPr="00C31CB9" w:rsidTr="00FC7CA2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64год.</w:t>
            </w:r>
          </w:p>
        </w:tc>
        <w:tc>
          <w:tcPr>
            <w:tcW w:w="2533" w:type="dxa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73E" w:rsidRPr="00C31CB9" w:rsidTr="00FC7CA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3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Лабораторні</w:t>
            </w:r>
          </w:p>
        </w:tc>
      </w:tr>
      <w:tr w:rsidR="0031773E" w:rsidRPr="00C31CB9" w:rsidTr="00FC7CA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533" w:type="dxa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31773E" w:rsidRPr="00C31CB9" w:rsidTr="00FC7CA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3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</w:t>
            </w:r>
          </w:p>
        </w:tc>
      </w:tr>
      <w:tr w:rsidR="0031773E" w:rsidRPr="00C31CB9" w:rsidTr="00FC7CA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8год.</w:t>
            </w:r>
          </w:p>
        </w:tc>
        <w:tc>
          <w:tcPr>
            <w:tcW w:w="2533" w:type="dxa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3E" w:rsidRPr="00C31CB9" w:rsidTr="00FC7CA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3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ІНДЗ</w:t>
            </w:r>
            <w:proofErr w:type="spellEnd"/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1773E" w:rsidRPr="00C31CB9" w:rsidTr="00FC7CA2">
        <w:trPr>
          <w:cantSplit/>
          <w:trHeight w:val="79"/>
        </w:trPr>
        <w:tc>
          <w:tcPr>
            <w:tcW w:w="2896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3"/>
            <w:vAlign w:val="center"/>
          </w:tcPr>
          <w:p w:rsidR="0031773E" w:rsidRPr="00C31CB9" w:rsidRDefault="0031773E" w:rsidP="00FC7C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B9">
              <w:rPr>
                <w:rFonts w:ascii="Times New Roman" w:hAnsi="Times New Roman" w:cs="Times New Roman"/>
                <w:sz w:val="24"/>
                <w:szCs w:val="24"/>
              </w:rPr>
              <w:t>Вид контролю: залік</w:t>
            </w:r>
          </w:p>
        </w:tc>
      </w:tr>
    </w:tbl>
    <w:p w:rsidR="0031773E" w:rsidRPr="00C31CB9" w:rsidRDefault="0031773E" w:rsidP="0031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73E" w:rsidRDefault="0031773E" w:rsidP="0031773E">
      <w:pPr>
        <w:pStyle w:val="1"/>
        <w:spacing w:before="0" w:after="0" w:line="360" w:lineRule="auto"/>
        <w:ind w:left="720"/>
        <w:jc w:val="left"/>
        <w:rPr>
          <w:bCs/>
          <w:sz w:val="28"/>
          <w:szCs w:val="28"/>
        </w:rPr>
      </w:pPr>
    </w:p>
    <w:p w:rsidR="0031773E" w:rsidRPr="0031773E" w:rsidRDefault="0031773E" w:rsidP="0031773E">
      <w:pPr>
        <w:pStyle w:val="1"/>
        <w:numPr>
          <w:ilvl w:val="0"/>
          <w:numId w:val="2"/>
        </w:numPr>
        <w:spacing w:before="0" w:after="0" w:line="360" w:lineRule="auto"/>
        <w:rPr>
          <w:bCs/>
          <w:sz w:val="28"/>
          <w:szCs w:val="28"/>
        </w:rPr>
      </w:pPr>
      <w:r w:rsidRPr="0031773E">
        <w:rPr>
          <w:bCs/>
          <w:sz w:val="28"/>
          <w:szCs w:val="28"/>
        </w:rPr>
        <w:t>Мета та завдання навчальної дисципліни</w:t>
      </w:r>
    </w:p>
    <w:p w:rsidR="0031773E" w:rsidRPr="0031773E" w:rsidRDefault="0031773E" w:rsidP="0031773E">
      <w:pPr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1773E" w:rsidRPr="0031773E" w:rsidRDefault="0031773E" w:rsidP="0031773E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1773E">
        <w:rPr>
          <w:rFonts w:ascii="Times New Roman" w:hAnsi="Times New Roman" w:cs="Times New Roman"/>
          <w:b/>
          <w:sz w:val="28"/>
          <w:szCs w:val="28"/>
        </w:rPr>
        <w:t>Мета:</w:t>
      </w:r>
      <w:r w:rsidRPr="0031773E">
        <w:rPr>
          <w:rFonts w:ascii="Times New Roman" w:hAnsi="Times New Roman" w:cs="Times New Roman"/>
          <w:sz w:val="28"/>
          <w:szCs w:val="28"/>
        </w:rPr>
        <w:t xml:space="preserve"> формування теоретичних знань та вироблення навичок, щодо практичного застосування норм права, формування у студентів високої правосвідомості та підвищення правової культури, вироблення навичок необхідних для аналізу правових норм та їх застосування на практиці, а також недопущення правового нігілізму.</w:t>
      </w:r>
    </w:p>
    <w:p w:rsidR="0031773E" w:rsidRPr="0031773E" w:rsidRDefault="0031773E" w:rsidP="0031773E">
      <w:pPr>
        <w:tabs>
          <w:tab w:val="left" w:pos="284"/>
          <w:tab w:val="left" w:pos="567"/>
        </w:tabs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1773E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31773E" w:rsidRPr="0031773E" w:rsidRDefault="0031773E" w:rsidP="0031773E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73E">
        <w:rPr>
          <w:rFonts w:ascii="Times New Roman" w:hAnsi="Times New Roman" w:cs="Times New Roman"/>
          <w:sz w:val="28"/>
          <w:szCs w:val="28"/>
        </w:rPr>
        <w:t>освоєння теоретичного матеріалу;</w:t>
      </w:r>
    </w:p>
    <w:p w:rsidR="0031773E" w:rsidRPr="0031773E" w:rsidRDefault="0031773E" w:rsidP="0031773E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73E">
        <w:rPr>
          <w:rFonts w:ascii="Times New Roman" w:hAnsi="Times New Roman" w:cs="Times New Roman"/>
          <w:sz w:val="28"/>
          <w:szCs w:val="28"/>
        </w:rPr>
        <w:t>розгляд і вирішення студентами практичних ситуацій, що виникають в сфері правовідносин;</w:t>
      </w:r>
    </w:p>
    <w:p w:rsidR="0031773E" w:rsidRPr="0031773E" w:rsidRDefault="0031773E" w:rsidP="0031773E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73E">
        <w:rPr>
          <w:rFonts w:ascii="Times New Roman" w:hAnsi="Times New Roman" w:cs="Times New Roman"/>
          <w:sz w:val="28"/>
          <w:szCs w:val="28"/>
        </w:rPr>
        <w:t>підготовка студентами проектів правових документів</w:t>
      </w:r>
    </w:p>
    <w:p w:rsidR="0031773E" w:rsidRPr="0031773E" w:rsidRDefault="0031773E" w:rsidP="0031773E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73E">
        <w:rPr>
          <w:rFonts w:ascii="Times New Roman" w:hAnsi="Times New Roman" w:cs="Times New Roman"/>
          <w:sz w:val="28"/>
          <w:szCs w:val="28"/>
        </w:rPr>
        <w:t xml:space="preserve">визначення сутності правової системи сучасної України, </w:t>
      </w:r>
    </w:p>
    <w:p w:rsidR="0031773E" w:rsidRPr="0031773E" w:rsidRDefault="0031773E" w:rsidP="0031773E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73E">
        <w:rPr>
          <w:rFonts w:ascii="Times New Roman" w:hAnsi="Times New Roman" w:cs="Times New Roman"/>
          <w:sz w:val="28"/>
          <w:szCs w:val="28"/>
        </w:rPr>
        <w:t>ознайомлення студентів з основними галузями права.</w:t>
      </w:r>
    </w:p>
    <w:p w:rsidR="0031773E" w:rsidRDefault="0031773E" w:rsidP="0031773E">
      <w:pPr>
        <w:tabs>
          <w:tab w:val="left" w:pos="284"/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1773E">
        <w:rPr>
          <w:rFonts w:ascii="Times New Roman" w:hAnsi="Times New Roman" w:cs="Times New Roman"/>
          <w:i/>
          <w:sz w:val="28"/>
          <w:szCs w:val="28"/>
        </w:rPr>
        <w:t xml:space="preserve">В результаті вивчення даного курсу студент повинен </w:t>
      </w:r>
      <w:r w:rsidRPr="0031773E">
        <w:rPr>
          <w:rFonts w:ascii="Times New Roman" w:hAnsi="Times New Roman" w:cs="Times New Roman"/>
          <w:sz w:val="28"/>
          <w:szCs w:val="28"/>
        </w:rPr>
        <w:t xml:space="preserve"> розуміти сутність правових та політичних процесів, які відбуваються у державі, освоїти базову юридичну термінологію, яка застосовується на практиці, а також знати зміст основних положень нормативно-правових актів та інших джерел права, знати  структуру, компетенцію, правовий статус законодавчої, виконавчої та судової гілок влади, набути базових знань з основних галузей права.</w:t>
      </w:r>
    </w:p>
    <w:p w:rsidR="0031773E" w:rsidRDefault="0031773E" w:rsidP="0031773E">
      <w:pPr>
        <w:tabs>
          <w:tab w:val="left" w:pos="284"/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1773E" w:rsidRPr="0031773E" w:rsidRDefault="0031773E" w:rsidP="0031773E">
      <w:pPr>
        <w:tabs>
          <w:tab w:val="left" w:pos="284"/>
          <w:tab w:val="left" w:pos="567"/>
        </w:tabs>
        <w:spacing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C31CB9" w:rsidRDefault="00C31CB9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31CB9" w:rsidRDefault="00C31CB9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31CB9" w:rsidRDefault="00C31CB9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31CB9" w:rsidRDefault="00C31CB9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31CB9" w:rsidRDefault="00C31CB9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31CB9" w:rsidRDefault="00C31CB9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31CB9" w:rsidRDefault="00C31CB9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31CB9" w:rsidRDefault="00C31CB9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31CB9" w:rsidRDefault="00C31CB9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31CB9" w:rsidRDefault="00C31CB9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31CB9" w:rsidRDefault="00C31CB9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31CB9" w:rsidRDefault="00C31CB9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31CB9" w:rsidRDefault="00C31CB9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31CB9" w:rsidRDefault="00C31CB9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31CB9" w:rsidRDefault="00C31CB9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31CB9" w:rsidRDefault="00C31CB9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1773E" w:rsidRPr="0050452B" w:rsidRDefault="00C31CB9" w:rsidP="003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452B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31773E" w:rsidRPr="0050452B">
        <w:rPr>
          <w:rFonts w:ascii="Times New Roman" w:hAnsi="Times New Roman" w:cs="Times New Roman"/>
          <w:b/>
          <w:bCs/>
          <w:sz w:val="28"/>
          <w:szCs w:val="28"/>
        </w:rPr>
        <w:t>3. ПРОГРАМА НАВЧАЛЬНОЇ ДИСЦИПЛІНИ</w:t>
      </w:r>
    </w:p>
    <w:p w:rsidR="0058179B" w:rsidRDefault="0058179B" w:rsidP="0058179B">
      <w:pPr>
        <w:pStyle w:val="1"/>
        <w:tabs>
          <w:tab w:val="left" w:pos="1020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31CB9" w:rsidRPr="0058179B">
        <w:rPr>
          <w:sz w:val="28"/>
          <w:szCs w:val="28"/>
        </w:rPr>
        <w:t xml:space="preserve">Тема 1. </w:t>
      </w:r>
    </w:p>
    <w:p w:rsidR="0058179B" w:rsidRDefault="0058179B" w:rsidP="005817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58179B">
        <w:rPr>
          <w:rFonts w:ascii="Times New Roman" w:hAnsi="Times New Roman" w:cs="Times New Roman"/>
          <w:b/>
          <w:sz w:val="32"/>
          <w:szCs w:val="32"/>
        </w:rPr>
        <w:t>Основи загальної теорії держави</w:t>
      </w:r>
    </w:p>
    <w:p w:rsidR="00C31CB9" w:rsidRPr="0058179B" w:rsidRDefault="00C31CB9" w:rsidP="0058179B">
      <w:pPr>
        <w:rPr>
          <w:rFonts w:ascii="Times New Roman" w:hAnsi="Times New Roman" w:cs="Times New Roman"/>
          <w:b/>
          <w:sz w:val="32"/>
          <w:szCs w:val="32"/>
        </w:rPr>
      </w:pPr>
      <w:r w:rsidRPr="00F016DD">
        <w:rPr>
          <w:rFonts w:ascii="Times New Roman" w:hAnsi="Times New Roman"/>
          <w:sz w:val="24"/>
          <w:szCs w:val="24"/>
        </w:rPr>
        <w:t>Поняття суспільства. Відмінні риси суспільства і держави.</w:t>
      </w:r>
      <w:r w:rsidRPr="00F016DD">
        <w:rPr>
          <w:sz w:val="24"/>
          <w:szCs w:val="24"/>
        </w:rPr>
        <w:t xml:space="preserve"> </w:t>
      </w:r>
      <w:r w:rsidR="00404F2A" w:rsidRPr="00F016DD">
        <w:rPr>
          <w:sz w:val="24"/>
          <w:szCs w:val="24"/>
        </w:rPr>
        <w:t xml:space="preserve"> </w:t>
      </w:r>
      <w:r w:rsidRPr="00F016DD">
        <w:rPr>
          <w:rFonts w:ascii="Times New Roman" w:hAnsi="Times New Roman"/>
          <w:sz w:val="24"/>
          <w:szCs w:val="24"/>
        </w:rPr>
        <w:t xml:space="preserve">Поняття , ознаки, функції  та </w:t>
      </w:r>
      <w:r w:rsidRPr="00C31CB9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основні теорії походження держави</w:t>
      </w:r>
      <w:r w:rsidRPr="00F016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16DD">
        <w:rPr>
          <w:rFonts w:ascii="Times New Roman" w:hAnsi="Times New Roman"/>
          <w:sz w:val="24"/>
          <w:szCs w:val="24"/>
        </w:rPr>
        <w:t>Фор</w:t>
      </w:r>
      <w:r w:rsidRPr="00C31CB9">
        <w:rPr>
          <w:rFonts w:ascii="Times New Roman" w:hAnsi="Times New Roman"/>
          <w:sz w:val="24"/>
          <w:szCs w:val="24"/>
          <w:lang w:val="ru-RU"/>
        </w:rPr>
        <w:t>ма</w:t>
      </w:r>
      <w:proofErr w:type="spellEnd"/>
      <w:r w:rsidRPr="00C31C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1CB9">
        <w:rPr>
          <w:rFonts w:ascii="Times New Roman" w:hAnsi="Times New Roman"/>
          <w:sz w:val="24"/>
          <w:szCs w:val="24"/>
          <w:lang w:val="ru-RU"/>
        </w:rPr>
        <w:t>держави</w:t>
      </w:r>
      <w:proofErr w:type="spellEnd"/>
      <w:r w:rsidRPr="00C31CB9">
        <w:rPr>
          <w:rFonts w:ascii="Times New Roman" w:hAnsi="Times New Roman"/>
          <w:sz w:val="24"/>
          <w:szCs w:val="24"/>
          <w:lang w:val="ru-RU"/>
        </w:rPr>
        <w:t>.</w:t>
      </w:r>
      <w:r w:rsidR="00404F2A" w:rsidRPr="00404F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1CB9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Механізм  і апарат держави</w:t>
      </w:r>
      <w:r w:rsidRPr="00C31CB9">
        <w:rPr>
          <w:rFonts w:ascii="Times New Roman" w:hAnsi="Times New Roman"/>
          <w:sz w:val="24"/>
          <w:szCs w:val="24"/>
          <w:lang w:val="ru-RU"/>
        </w:rPr>
        <w:t>.</w:t>
      </w:r>
      <w:r w:rsidRPr="00C31CB9">
        <w:rPr>
          <w:rFonts w:ascii="Times New Roman" w:hAnsi="Times New Roman"/>
          <w:sz w:val="24"/>
          <w:szCs w:val="24"/>
        </w:rPr>
        <w:t xml:space="preserve">Правова держава і  громадянське суспільство </w:t>
      </w:r>
      <w:r w:rsidRPr="00C31CB9">
        <w:rPr>
          <w:rFonts w:ascii="Times New Roman" w:hAnsi="Times New Roman"/>
          <w:sz w:val="24"/>
          <w:szCs w:val="24"/>
          <w:lang w:val="ru-RU"/>
        </w:rPr>
        <w:t>.</w:t>
      </w:r>
      <w:r w:rsidRPr="00C31CB9">
        <w:rPr>
          <w:rFonts w:ascii="Times New Roman" w:hAnsi="Times New Roman"/>
          <w:sz w:val="24"/>
          <w:szCs w:val="24"/>
        </w:rPr>
        <w:t xml:space="preserve"> Виникнення і розвиток ідеї правової держави. Принципи правової держави. Громадянське суспільство .</w:t>
      </w:r>
      <w:r w:rsidRPr="00C31CB9">
        <w:rPr>
          <w:rStyle w:val="apple-converted-space"/>
          <w:bCs/>
          <w:color w:val="000000"/>
          <w:sz w:val="24"/>
          <w:szCs w:val="24"/>
        </w:rPr>
        <w:t> </w:t>
      </w:r>
      <w:r w:rsidRPr="00C31CB9">
        <w:rPr>
          <w:rFonts w:ascii="Times New Roman" w:hAnsi="Times New Roman"/>
          <w:bCs/>
          <w:color w:val="000000"/>
          <w:sz w:val="24"/>
          <w:szCs w:val="24"/>
        </w:rPr>
        <w:t>Місце держави в політичній</w:t>
      </w:r>
      <w:r w:rsidRPr="00C31CB9">
        <w:rPr>
          <w:rStyle w:val="apple-converted-space"/>
          <w:bCs/>
          <w:color w:val="000000"/>
          <w:sz w:val="24"/>
          <w:szCs w:val="24"/>
        </w:rPr>
        <w:t> </w:t>
      </w:r>
      <w:r w:rsidRPr="00C31CB9">
        <w:rPr>
          <w:rFonts w:ascii="Times New Roman" w:hAnsi="Times New Roman"/>
          <w:bCs/>
          <w:color w:val="000000"/>
          <w:sz w:val="24"/>
          <w:szCs w:val="24"/>
        </w:rPr>
        <w:t>системі суспільства.</w:t>
      </w:r>
      <w:r w:rsidRPr="00C31CB9">
        <w:rPr>
          <w:rFonts w:ascii="Times New Roman" w:hAnsi="Times New Roman"/>
          <w:sz w:val="24"/>
          <w:szCs w:val="24"/>
        </w:rPr>
        <w:t xml:space="preserve"> </w:t>
      </w:r>
      <w:r w:rsidRPr="00C31CB9">
        <w:rPr>
          <w:rFonts w:ascii="Times New Roman" w:hAnsi="Times New Roman"/>
          <w:bCs/>
          <w:color w:val="000000"/>
          <w:sz w:val="24"/>
          <w:szCs w:val="24"/>
        </w:rPr>
        <w:t>Сучасна Українська держава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31CB9" w:rsidRPr="00C31CB9" w:rsidRDefault="00C31CB9" w:rsidP="00C31CB9">
      <w:pPr>
        <w:pStyle w:val="2"/>
        <w:tabs>
          <w:tab w:val="left" w:pos="10206"/>
        </w:tabs>
        <w:spacing w:before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</w:t>
      </w:r>
      <w:r w:rsidRPr="00C31CB9">
        <w:rPr>
          <w:rFonts w:ascii="Times New Roman" w:hAnsi="Times New Roman" w:cs="Times New Roman"/>
          <w:b w:val="0"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ТЕМА2.</w:t>
      </w:r>
      <w:r w:rsidRPr="00C31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1CB9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C31CB9">
        <w:rPr>
          <w:rFonts w:ascii="Times New Roman" w:hAnsi="Times New Roman" w:cs="Times New Roman"/>
          <w:color w:val="auto"/>
          <w:sz w:val="28"/>
          <w:szCs w:val="28"/>
        </w:rPr>
        <w:t xml:space="preserve"> Основи загальної теорії права</w:t>
      </w:r>
    </w:p>
    <w:p w:rsidR="00C31CB9" w:rsidRPr="00C31CB9" w:rsidRDefault="00C31CB9" w:rsidP="00C31CB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1CB9">
        <w:rPr>
          <w:rFonts w:ascii="Times New Roman" w:hAnsi="Times New Roman" w:cs="Times New Roman"/>
          <w:sz w:val="24"/>
          <w:szCs w:val="24"/>
        </w:rPr>
        <w:t xml:space="preserve">Поняття та ознаки </w:t>
      </w:r>
      <w:r w:rsidR="00404F2A" w:rsidRPr="00C31CB9">
        <w:rPr>
          <w:rFonts w:ascii="Times New Roman" w:hAnsi="Times New Roman" w:cs="Times New Roman"/>
          <w:sz w:val="24"/>
          <w:szCs w:val="24"/>
        </w:rPr>
        <w:t>об’єктивного</w:t>
      </w:r>
      <w:r w:rsidRPr="00C31CB9">
        <w:rPr>
          <w:rFonts w:ascii="Times New Roman" w:hAnsi="Times New Roman" w:cs="Times New Roman"/>
          <w:sz w:val="24"/>
          <w:szCs w:val="24"/>
        </w:rPr>
        <w:t xml:space="preserve"> права.</w:t>
      </w:r>
      <w:r w:rsidR="00404F2A" w:rsidRPr="00404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CB9">
        <w:rPr>
          <w:rFonts w:ascii="Times New Roman" w:hAnsi="Times New Roman" w:cs="Times New Roman"/>
          <w:sz w:val="24"/>
          <w:szCs w:val="24"/>
        </w:rPr>
        <w:t>Співвідношення права та економіки.</w:t>
      </w:r>
      <w:r w:rsidR="00404F2A" w:rsidRPr="00404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CB9">
        <w:rPr>
          <w:rFonts w:ascii="Times New Roman" w:hAnsi="Times New Roman" w:cs="Times New Roman"/>
          <w:sz w:val="24"/>
          <w:szCs w:val="24"/>
        </w:rPr>
        <w:t>Правові норми.</w:t>
      </w:r>
      <w:r w:rsidR="00404F2A" w:rsidRPr="00404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CB9">
        <w:rPr>
          <w:rFonts w:ascii="Times New Roman" w:hAnsi="Times New Roman" w:cs="Times New Roman"/>
          <w:sz w:val="24"/>
          <w:szCs w:val="24"/>
        </w:rPr>
        <w:t>Система  права  та її структурні елементи.</w:t>
      </w:r>
      <w:r w:rsidR="00404F2A" w:rsidRPr="00404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CB9">
        <w:rPr>
          <w:rFonts w:ascii="Times New Roman" w:hAnsi="Times New Roman" w:cs="Times New Roman"/>
          <w:sz w:val="24"/>
          <w:szCs w:val="24"/>
        </w:rPr>
        <w:t>Приватне і публічне право. Галузі права та їх інститути.</w:t>
      </w:r>
      <w:r w:rsidR="00404F2A" w:rsidRPr="00404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CB9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Систематизація нормативно-правових актів</w:t>
      </w:r>
      <w:r w:rsidRPr="00C31CB9">
        <w:rPr>
          <w:rFonts w:ascii="Times New Roman" w:hAnsi="Times New Roman" w:cs="Times New Roman"/>
          <w:sz w:val="24"/>
          <w:szCs w:val="24"/>
        </w:rPr>
        <w:t>.</w:t>
      </w:r>
      <w:r w:rsidR="00404F2A" w:rsidRPr="00ED4B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CB9">
        <w:rPr>
          <w:rFonts w:ascii="Times New Roman" w:hAnsi="Times New Roman" w:cs="Times New Roman"/>
          <w:sz w:val="24"/>
          <w:szCs w:val="24"/>
        </w:rPr>
        <w:t>Зовнішні форми (джерела) права.</w:t>
      </w:r>
      <w:r w:rsidRPr="00C31CB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C31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Нормативно-правовий акт – основна форма права сучасних держав. </w:t>
      </w:r>
      <w:r w:rsidRPr="00C31CB9">
        <w:rPr>
          <w:rFonts w:ascii="Times New Roman" w:hAnsi="Times New Roman" w:cs="Times New Roman"/>
          <w:sz w:val="24"/>
          <w:szCs w:val="24"/>
        </w:rPr>
        <w:t>Правові відносини.</w:t>
      </w:r>
      <w:r w:rsidR="00404F2A" w:rsidRPr="00ED4B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CB9">
        <w:rPr>
          <w:rFonts w:ascii="Times New Roman" w:hAnsi="Times New Roman" w:cs="Times New Roman"/>
          <w:sz w:val="24"/>
          <w:szCs w:val="24"/>
        </w:rPr>
        <w:t>Поняття і основні види правомірної поведінки</w:t>
      </w:r>
      <w:r w:rsidRPr="00C31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CB9">
        <w:rPr>
          <w:rFonts w:ascii="Times New Roman" w:hAnsi="Times New Roman" w:cs="Times New Roman"/>
          <w:sz w:val="24"/>
          <w:szCs w:val="24"/>
        </w:rPr>
        <w:t xml:space="preserve">. </w:t>
      </w:r>
      <w:r w:rsidRPr="00C31C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Правопорушення, його ознаки</w:t>
      </w:r>
      <w:r w:rsidRPr="00C31CB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C31C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і види</w:t>
      </w:r>
      <w:r w:rsidRPr="00C31CB9">
        <w:rPr>
          <w:rFonts w:ascii="Times New Roman" w:hAnsi="Times New Roman" w:cs="Times New Roman"/>
          <w:sz w:val="24"/>
          <w:szCs w:val="24"/>
        </w:rPr>
        <w:t>. Юридична відповідальність: поняття та види.</w:t>
      </w:r>
      <w:r w:rsidR="00404F2A" w:rsidRPr="00ED4B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CB9">
        <w:rPr>
          <w:rFonts w:ascii="Times New Roman" w:hAnsi="Times New Roman" w:cs="Times New Roman"/>
          <w:sz w:val="24"/>
          <w:szCs w:val="24"/>
        </w:rPr>
        <w:t>Юридичний конфлікт. Правосвідомість і правова культура</w:t>
      </w:r>
      <w:r w:rsidRPr="00C31CB9">
        <w:rPr>
          <w:rFonts w:ascii="Times New Roman" w:hAnsi="Times New Roman" w:cs="Times New Roman"/>
          <w:bCs/>
          <w:color w:val="008000"/>
          <w:sz w:val="24"/>
          <w:szCs w:val="24"/>
          <w:lang w:eastAsia="uk-UA"/>
        </w:rPr>
        <w:t xml:space="preserve"> .</w:t>
      </w:r>
      <w:r w:rsidRPr="00C31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1CB9">
        <w:rPr>
          <w:rFonts w:ascii="Times New Roman" w:hAnsi="Times New Roman" w:cs="Times New Roman"/>
          <w:bCs/>
          <w:color w:val="000000"/>
          <w:sz w:val="24"/>
          <w:szCs w:val="24"/>
        </w:rPr>
        <w:t>Деформації правосвідомості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31CB9" w:rsidRDefault="00C31CB9" w:rsidP="00C31CB9">
      <w:pPr>
        <w:pStyle w:val="Default"/>
        <w:spacing w:line="276" w:lineRule="auto"/>
        <w:rPr>
          <w:b/>
          <w:bCs/>
          <w:sz w:val="28"/>
          <w:szCs w:val="28"/>
        </w:rPr>
      </w:pPr>
      <w:r w:rsidRPr="00C31CB9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   </w:t>
      </w:r>
      <w:r w:rsidRPr="00C31CB9">
        <w:rPr>
          <w:b/>
          <w:bCs/>
          <w:sz w:val="28"/>
          <w:szCs w:val="28"/>
        </w:rPr>
        <w:t xml:space="preserve">ТЕМА 3 </w:t>
      </w:r>
      <w:r>
        <w:rPr>
          <w:b/>
          <w:bCs/>
          <w:sz w:val="28"/>
          <w:szCs w:val="28"/>
        </w:rPr>
        <w:t>.</w:t>
      </w:r>
    </w:p>
    <w:p w:rsidR="0058179B" w:rsidRPr="00C31CB9" w:rsidRDefault="0058179B" w:rsidP="00C31CB9">
      <w:pPr>
        <w:pStyle w:val="Default"/>
        <w:spacing w:line="276" w:lineRule="auto"/>
        <w:rPr>
          <w:lang w:val="ru-RU"/>
        </w:rPr>
      </w:pPr>
      <w:r>
        <w:rPr>
          <w:b/>
          <w:bCs/>
          <w:sz w:val="28"/>
          <w:szCs w:val="28"/>
        </w:rPr>
        <w:t>Конституційне право – провідна галузь права України</w:t>
      </w:r>
    </w:p>
    <w:p w:rsidR="00C31CB9" w:rsidRDefault="00C31CB9" w:rsidP="00C31CB9">
      <w:pPr>
        <w:rPr>
          <w:rFonts w:ascii="Times New Roman" w:hAnsi="Times New Roman" w:cs="Times New Roman"/>
          <w:sz w:val="24"/>
          <w:szCs w:val="24"/>
        </w:rPr>
      </w:pPr>
      <w:r w:rsidRPr="00C31CB9">
        <w:rPr>
          <w:rFonts w:ascii="Times New Roman" w:hAnsi="Times New Roman" w:cs="Times New Roman"/>
          <w:sz w:val="24"/>
          <w:szCs w:val="24"/>
        </w:rPr>
        <w:t>Поняття, предмет та джерела галузі конституційного права. Конституція України – правова основа економічних відносин та її юридичні властивості.</w:t>
      </w:r>
      <w:r w:rsidR="00404F2A" w:rsidRPr="00404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CB9">
        <w:rPr>
          <w:rFonts w:ascii="Times New Roman" w:hAnsi="Times New Roman" w:cs="Times New Roman"/>
          <w:sz w:val="24"/>
          <w:szCs w:val="24"/>
        </w:rPr>
        <w:t>Конституційний лад України: поняття та основні засади. Державні символи України. Конституційно-правова відповідальність.  Виборче право і виборча система: поняття та види. Поняття виборів та види виборів. Виборчий процес та його стадії.</w:t>
      </w:r>
      <w:r w:rsidR="00404F2A" w:rsidRPr="00404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CB9">
        <w:rPr>
          <w:rFonts w:ascii="Times New Roman" w:hAnsi="Times New Roman" w:cs="Times New Roman"/>
          <w:sz w:val="24"/>
          <w:szCs w:val="24"/>
        </w:rPr>
        <w:t>Поняття, види та правові наслідки референдумів .</w:t>
      </w:r>
    </w:p>
    <w:p w:rsidR="0058179B" w:rsidRDefault="0058179B" w:rsidP="00C31CB9">
      <w:pPr>
        <w:pStyle w:val="2"/>
        <w:tabs>
          <w:tab w:val="left" w:pos="10206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31CB9">
        <w:rPr>
          <w:rFonts w:ascii="Times New Roman" w:hAnsi="Times New Roman" w:cs="Times New Roman"/>
          <w:color w:val="auto"/>
          <w:sz w:val="28"/>
          <w:szCs w:val="28"/>
        </w:rPr>
        <w:t>ТЕМА</w:t>
      </w:r>
      <w:r w:rsidR="00C31CB9" w:rsidRPr="00C31CB9">
        <w:rPr>
          <w:rFonts w:ascii="Times New Roman" w:hAnsi="Times New Roman" w:cs="Times New Roman"/>
          <w:color w:val="auto"/>
          <w:sz w:val="28"/>
          <w:szCs w:val="28"/>
        </w:rPr>
        <w:t xml:space="preserve"> 4.</w:t>
      </w:r>
    </w:p>
    <w:p w:rsidR="0058179B" w:rsidRPr="0058179B" w:rsidRDefault="0058179B" w:rsidP="0058179B">
      <w:pPr>
        <w:rPr>
          <w:rFonts w:ascii="Times New Roman" w:hAnsi="Times New Roman" w:cs="Times New Roman"/>
          <w:b/>
          <w:sz w:val="28"/>
          <w:szCs w:val="28"/>
        </w:rPr>
      </w:pPr>
      <w:r w:rsidRPr="0058179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81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CB9" w:rsidRPr="0058179B">
        <w:rPr>
          <w:rFonts w:ascii="Times New Roman" w:hAnsi="Times New Roman" w:cs="Times New Roman"/>
          <w:b/>
          <w:sz w:val="28"/>
          <w:szCs w:val="28"/>
        </w:rPr>
        <w:t xml:space="preserve"> Громадянство в Україні</w:t>
      </w:r>
    </w:p>
    <w:p w:rsidR="00C31CB9" w:rsidRPr="0058179B" w:rsidRDefault="00C31CB9" w:rsidP="0058179B">
      <w:pPr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 xml:space="preserve">Громадянство України: поняття та ознаки. Принципи законодавства України про громадянство. Набуття громадянства України. Припинення громадянства України. Конституційні права, свободи і обов’язки людини і громадянина. Особи без громадянства та особи з подвійним громадянством. Правовий статус іноземців, біженців та осіб, яким надано притулок. Повноваження органів, організацій та посадових осіб з вирішення питань громадянства України. </w:t>
      </w:r>
    </w:p>
    <w:p w:rsidR="00C31CB9" w:rsidRPr="0058179B" w:rsidRDefault="00C31CB9" w:rsidP="0058179B">
      <w:pPr>
        <w:rPr>
          <w:rFonts w:ascii="Times New Roman" w:hAnsi="Times New Roman" w:cs="Times New Roman"/>
          <w:sz w:val="24"/>
          <w:szCs w:val="24"/>
        </w:rPr>
      </w:pPr>
    </w:p>
    <w:p w:rsidR="0058179B" w:rsidRPr="0058179B" w:rsidRDefault="0058179B" w:rsidP="0058179B">
      <w:pPr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D4B7D" w:rsidRDefault="0058179B" w:rsidP="0058179B">
      <w:pPr>
        <w:rPr>
          <w:rFonts w:ascii="Times New Roman" w:hAnsi="Times New Roman" w:cs="Times New Roman"/>
          <w:b/>
          <w:sz w:val="28"/>
          <w:szCs w:val="28"/>
        </w:rPr>
      </w:pPr>
      <w:r w:rsidRPr="0058179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8179B" w:rsidRPr="0023388E" w:rsidRDefault="00ED4B7D" w:rsidP="005817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5817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79D1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58179B" w:rsidRPr="0058179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8179B" w:rsidRPr="0058179B">
        <w:rPr>
          <w:rFonts w:ascii="Times New Roman" w:hAnsi="Times New Roman" w:cs="Times New Roman"/>
          <w:b/>
          <w:sz w:val="28"/>
          <w:szCs w:val="28"/>
        </w:rPr>
        <w:br/>
      </w:r>
      <w:r w:rsidR="0058179B" w:rsidRPr="0023388E">
        <w:rPr>
          <w:rFonts w:ascii="Times New Roman" w:hAnsi="Times New Roman" w:cs="Times New Roman"/>
          <w:b/>
          <w:sz w:val="28"/>
          <w:szCs w:val="28"/>
        </w:rPr>
        <w:t xml:space="preserve">                                Публічна влада в Україні </w:t>
      </w:r>
    </w:p>
    <w:p w:rsidR="0058179B" w:rsidRDefault="0058179B" w:rsidP="0058179B">
      <w:pPr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>Система органів  публічної  влади в Україні.</w:t>
      </w:r>
      <w:r w:rsidR="00404F2A" w:rsidRPr="00404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179B">
        <w:rPr>
          <w:rFonts w:ascii="Times New Roman" w:hAnsi="Times New Roman" w:cs="Times New Roman"/>
          <w:sz w:val="24"/>
          <w:szCs w:val="24"/>
        </w:rPr>
        <w:t>Президент України: конституційний статус та повноваження.</w:t>
      </w:r>
      <w:r w:rsidR="00404F2A" w:rsidRPr="00404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179B">
        <w:rPr>
          <w:rFonts w:ascii="Times New Roman" w:hAnsi="Times New Roman" w:cs="Times New Roman"/>
          <w:sz w:val="24"/>
          <w:szCs w:val="24"/>
        </w:rPr>
        <w:t>Верховна Рада України: повноваження, склад та структура.</w:t>
      </w:r>
      <w:r w:rsidR="00404F2A" w:rsidRPr="00404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179B">
        <w:rPr>
          <w:rFonts w:ascii="Times New Roman" w:hAnsi="Times New Roman" w:cs="Times New Roman"/>
          <w:sz w:val="24"/>
          <w:szCs w:val="24"/>
        </w:rPr>
        <w:t>Кабінет Міністрів України як найвищий орган виконавчої влади.</w:t>
      </w:r>
      <w:r w:rsidR="00404F2A" w:rsidRPr="00404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179B">
        <w:rPr>
          <w:rFonts w:ascii="Times New Roman" w:hAnsi="Times New Roman" w:cs="Times New Roman"/>
          <w:sz w:val="24"/>
          <w:szCs w:val="24"/>
        </w:rPr>
        <w:t>Центральні та місцеві органи виконавчої влади.</w:t>
      </w:r>
      <w:r w:rsidR="00404F2A" w:rsidRPr="00ED4B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179B">
        <w:rPr>
          <w:rFonts w:ascii="Times New Roman" w:hAnsi="Times New Roman" w:cs="Times New Roman"/>
          <w:sz w:val="24"/>
          <w:szCs w:val="24"/>
        </w:rPr>
        <w:t>Місцеве самоврядування.</w:t>
      </w:r>
    </w:p>
    <w:p w:rsidR="0058179B" w:rsidRPr="0058179B" w:rsidRDefault="0058179B" w:rsidP="0058179B">
      <w:pPr>
        <w:rPr>
          <w:rFonts w:ascii="Times New Roman" w:hAnsi="Times New Roman" w:cs="Times New Roman"/>
          <w:sz w:val="24"/>
          <w:szCs w:val="24"/>
        </w:rPr>
      </w:pPr>
    </w:p>
    <w:p w:rsidR="0058179B" w:rsidRPr="0023388E" w:rsidRDefault="0058179B" w:rsidP="0058179B">
      <w:pPr>
        <w:pStyle w:val="2"/>
        <w:tabs>
          <w:tab w:val="left" w:pos="10206"/>
        </w:tabs>
        <w:spacing w:line="240" w:lineRule="auto"/>
        <w:rPr>
          <w:color w:val="auto"/>
          <w:sz w:val="28"/>
          <w:szCs w:val="28"/>
        </w:rPr>
      </w:pPr>
      <w:r w:rsidRPr="0023388E">
        <w:rPr>
          <w:color w:val="auto"/>
          <w:sz w:val="28"/>
          <w:szCs w:val="28"/>
        </w:rPr>
        <w:t xml:space="preserve">                            </w:t>
      </w:r>
      <w:r w:rsidR="007079D1">
        <w:rPr>
          <w:color w:val="auto"/>
          <w:sz w:val="28"/>
          <w:szCs w:val="28"/>
        </w:rPr>
        <w:t xml:space="preserve">                           ТЕМА </w:t>
      </w:r>
      <w:r w:rsidRPr="0023388E">
        <w:rPr>
          <w:color w:val="auto"/>
          <w:sz w:val="28"/>
          <w:szCs w:val="28"/>
        </w:rPr>
        <w:t xml:space="preserve">6. </w:t>
      </w:r>
    </w:p>
    <w:p w:rsidR="0023388E" w:rsidRPr="002C2362" w:rsidRDefault="002C2362" w:rsidP="0023388E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756FA9"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удові , </w:t>
      </w:r>
      <w:r w:rsidRPr="00756FA9">
        <w:rPr>
          <w:rFonts w:ascii="Times New Roman" w:hAnsi="Times New Roman"/>
          <w:b/>
          <w:sz w:val="28"/>
          <w:szCs w:val="28"/>
        </w:rPr>
        <w:t xml:space="preserve">правоохоронні </w:t>
      </w:r>
      <w:r>
        <w:rPr>
          <w:rFonts w:ascii="Times New Roman" w:hAnsi="Times New Roman"/>
          <w:b/>
          <w:sz w:val="28"/>
          <w:szCs w:val="28"/>
        </w:rPr>
        <w:t xml:space="preserve"> та правозахисні </w:t>
      </w:r>
      <w:r w:rsidRPr="00756FA9">
        <w:rPr>
          <w:rFonts w:ascii="Times New Roman" w:hAnsi="Times New Roman"/>
          <w:b/>
          <w:sz w:val="28"/>
          <w:szCs w:val="28"/>
        </w:rPr>
        <w:t>органи</w:t>
      </w:r>
    </w:p>
    <w:p w:rsidR="0058179B" w:rsidRPr="0023388E" w:rsidRDefault="0058179B" w:rsidP="00233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88E">
        <w:rPr>
          <w:rFonts w:ascii="Times New Roman" w:hAnsi="Times New Roman" w:cs="Times New Roman"/>
          <w:kern w:val="16"/>
          <w:sz w:val="24"/>
          <w:szCs w:val="24"/>
        </w:rPr>
        <w:t>Система судових органів в Україні та порядок їх формування. Конституційний Суд України та його місце в механізмі державної влади</w:t>
      </w:r>
      <w:r w:rsidR="0023388E" w:rsidRPr="0023388E">
        <w:rPr>
          <w:rFonts w:ascii="Times New Roman" w:hAnsi="Times New Roman" w:cs="Times New Roman"/>
          <w:b/>
          <w:sz w:val="24"/>
          <w:szCs w:val="24"/>
        </w:rPr>
        <w:t>.</w:t>
      </w:r>
      <w:r w:rsidRPr="0023388E">
        <w:rPr>
          <w:rFonts w:ascii="Times New Roman" w:hAnsi="Times New Roman" w:cs="Times New Roman"/>
          <w:sz w:val="24"/>
          <w:szCs w:val="24"/>
        </w:rPr>
        <w:t xml:space="preserve"> Повноваження та система органів прокуратури.</w:t>
      </w:r>
      <w:r w:rsidR="00404F2A" w:rsidRPr="00404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388E">
        <w:rPr>
          <w:rFonts w:ascii="Times New Roman" w:hAnsi="Times New Roman" w:cs="Times New Roman"/>
          <w:sz w:val="24"/>
          <w:szCs w:val="24"/>
        </w:rPr>
        <w:t>Служба безпеки України: її завдання та повноваження.</w:t>
      </w:r>
      <w:r w:rsidR="0023388E" w:rsidRPr="0023388E">
        <w:rPr>
          <w:rFonts w:ascii="Times New Roman" w:hAnsi="Times New Roman" w:cs="Times New Roman"/>
          <w:sz w:val="24"/>
          <w:szCs w:val="24"/>
        </w:rPr>
        <w:t xml:space="preserve"> </w:t>
      </w:r>
      <w:r w:rsidRPr="0023388E">
        <w:rPr>
          <w:rFonts w:ascii="Times New Roman" w:hAnsi="Times New Roman" w:cs="Times New Roman"/>
          <w:sz w:val="24"/>
          <w:szCs w:val="24"/>
        </w:rPr>
        <w:t>Антикорупційні органи .</w:t>
      </w:r>
      <w:r w:rsidR="00404F2A" w:rsidRPr="00404F2A">
        <w:rPr>
          <w:rFonts w:ascii="Times New Roman" w:hAnsi="Times New Roman" w:cs="Times New Roman"/>
          <w:sz w:val="24"/>
          <w:szCs w:val="24"/>
        </w:rPr>
        <w:t xml:space="preserve"> </w:t>
      </w:r>
      <w:r w:rsidRPr="0023388E">
        <w:rPr>
          <w:rFonts w:ascii="Times New Roman" w:hAnsi="Times New Roman" w:cs="Times New Roman"/>
          <w:sz w:val="24"/>
          <w:szCs w:val="24"/>
        </w:rPr>
        <w:t>Правовий статус національної поліції Поняття нотаріату та органи і посадові особи</w:t>
      </w:r>
      <w:r w:rsidR="0023388E" w:rsidRPr="0023388E">
        <w:rPr>
          <w:rFonts w:ascii="Times New Roman" w:hAnsi="Times New Roman" w:cs="Times New Roman"/>
          <w:sz w:val="24"/>
          <w:szCs w:val="24"/>
        </w:rPr>
        <w:t>, які вчиняють нотаріальні дії.</w:t>
      </w:r>
      <w:r w:rsidRPr="0023388E">
        <w:rPr>
          <w:rFonts w:ascii="Times New Roman" w:hAnsi="Times New Roman" w:cs="Times New Roman"/>
          <w:sz w:val="24"/>
          <w:szCs w:val="24"/>
        </w:rPr>
        <w:t xml:space="preserve"> Функції адвокатури та види адвокатської діяльності.</w:t>
      </w:r>
    </w:p>
    <w:p w:rsidR="0023388E" w:rsidRPr="0023388E" w:rsidRDefault="0023388E" w:rsidP="00233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88E" w:rsidRPr="0023388E" w:rsidRDefault="0023388E" w:rsidP="0023388E">
      <w:pPr>
        <w:pStyle w:val="2"/>
        <w:tabs>
          <w:tab w:val="left" w:pos="10206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3388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7079D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ТЕМА</w:t>
      </w:r>
      <w:r w:rsidRPr="0023388E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Pr="0023388E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Основи сімейного права України</w:t>
      </w:r>
    </w:p>
    <w:p w:rsidR="0023388E" w:rsidRPr="0023388E" w:rsidRDefault="0023388E" w:rsidP="0023388E">
      <w:pPr>
        <w:tabs>
          <w:tab w:val="left" w:pos="10206"/>
        </w:tabs>
        <w:spacing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23388E">
        <w:rPr>
          <w:rFonts w:ascii="Times New Roman" w:hAnsi="Times New Roman" w:cs="Times New Roman"/>
          <w:kern w:val="16"/>
          <w:sz w:val="24"/>
          <w:szCs w:val="24"/>
        </w:rPr>
        <w:t>Поняття, предмет і джерела сімейного права. Порядок і умови укладення шлюбу. Шлюбний контракт. Припинення шлюбу. Права і обов’язки подружжя. Права і обов’язки батьків і дітей, інших членів сім’ї. Правове регулювання усиновлення (удочеріння). Патронат. Опіка і піклування.</w:t>
      </w:r>
    </w:p>
    <w:p w:rsidR="0023388E" w:rsidRDefault="0023388E" w:rsidP="0023388E">
      <w:pPr>
        <w:pStyle w:val="2"/>
        <w:tabs>
          <w:tab w:val="left" w:pos="10206"/>
        </w:tabs>
        <w:spacing w:line="240" w:lineRule="auto"/>
        <w:rPr>
          <w:sz w:val="24"/>
          <w:szCs w:val="24"/>
        </w:rPr>
      </w:pPr>
    </w:p>
    <w:p w:rsidR="0023388E" w:rsidRPr="0023388E" w:rsidRDefault="0023388E" w:rsidP="0023388E">
      <w:pPr>
        <w:pStyle w:val="2"/>
        <w:tabs>
          <w:tab w:val="left" w:pos="10206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</w:t>
      </w:r>
      <w:r w:rsidR="007079D1">
        <w:rPr>
          <w:color w:val="auto"/>
          <w:sz w:val="28"/>
          <w:szCs w:val="28"/>
        </w:rPr>
        <w:t>ТЕМА</w:t>
      </w:r>
      <w:r w:rsidRPr="0023388E">
        <w:rPr>
          <w:color w:val="auto"/>
          <w:sz w:val="28"/>
          <w:szCs w:val="28"/>
        </w:rPr>
        <w:t xml:space="preserve">8. </w:t>
      </w:r>
      <w:r w:rsidRPr="0023388E">
        <w:rPr>
          <w:color w:val="auto"/>
          <w:sz w:val="28"/>
          <w:szCs w:val="28"/>
        </w:rPr>
        <w:br/>
        <w:t xml:space="preserve">           </w:t>
      </w:r>
      <w:r>
        <w:rPr>
          <w:color w:val="auto"/>
          <w:sz w:val="28"/>
          <w:szCs w:val="28"/>
        </w:rPr>
        <w:t xml:space="preserve">       </w:t>
      </w:r>
      <w:r w:rsidRPr="0023388E">
        <w:rPr>
          <w:color w:val="auto"/>
          <w:sz w:val="28"/>
          <w:szCs w:val="28"/>
        </w:rPr>
        <w:t>Основи</w:t>
      </w:r>
      <w:r>
        <w:rPr>
          <w:color w:val="auto"/>
          <w:sz w:val="28"/>
          <w:szCs w:val="28"/>
        </w:rPr>
        <w:t xml:space="preserve"> трудового права України</w:t>
      </w:r>
    </w:p>
    <w:p w:rsidR="0023388E" w:rsidRDefault="0023388E" w:rsidP="0023388E">
      <w:pPr>
        <w:tabs>
          <w:tab w:val="left" w:pos="102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88E">
        <w:rPr>
          <w:rFonts w:ascii="Times New Roman" w:hAnsi="Times New Roman" w:cs="Times New Roman"/>
          <w:sz w:val="24"/>
          <w:szCs w:val="24"/>
        </w:rPr>
        <w:t>Поняття, предмет та джерела трудового права. Колективний договір, зміст та порядок укладення. Трудовий договір: сторони, зміст та види. Контракт, як вид трудового договору. Підстави припинення трудового договору та їх класифікація. Розірвання трудового договору з ініціативи працівника. Розірвання трудового договору з ініціативи роботодавця: загальні та додаткові підстави. Порядок оформлення звільнення і проведення розрахунків.</w:t>
      </w:r>
    </w:p>
    <w:p w:rsidR="0023388E" w:rsidRPr="0023388E" w:rsidRDefault="0023388E" w:rsidP="0023388E">
      <w:pPr>
        <w:tabs>
          <w:tab w:val="left" w:pos="102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88E" w:rsidRPr="0023388E" w:rsidRDefault="0023388E" w:rsidP="002338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28EB" w:rsidRDefault="0023388E" w:rsidP="0023388E">
      <w:pPr>
        <w:contextualSpacing/>
        <w:rPr>
          <w:rFonts w:ascii="Times New Roman" w:hAnsi="Times New Roman" w:cs="Times New Roman"/>
          <w:b/>
          <w:smallCaps/>
          <w:sz w:val="28"/>
          <w:szCs w:val="28"/>
        </w:rPr>
      </w:pPr>
      <w:r w:rsidRPr="0023388E"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</w:t>
      </w:r>
    </w:p>
    <w:p w:rsidR="005028EB" w:rsidRDefault="005028EB" w:rsidP="0023388E">
      <w:pPr>
        <w:contextualSpacing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028EB" w:rsidRDefault="005028EB" w:rsidP="0023388E">
      <w:pPr>
        <w:contextualSpacing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028EB" w:rsidRDefault="005028EB" w:rsidP="0023388E">
      <w:pPr>
        <w:contextualSpacing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028EB" w:rsidRDefault="005028EB" w:rsidP="0023388E">
      <w:pPr>
        <w:contextualSpacing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028EB" w:rsidRDefault="005028EB" w:rsidP="0023388E">
      <w:pPr>
        <w:contextualSpacing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028EB" w:rsidRDefault="005028EB" w:rsidP="0023388E">
      <w:pPr>
        <w:contextualSpacing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23388E" w:rsidRPr="0023388E" w:rsidRDefault="0023388E" w:rsidP="0023388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388E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   </w:t>
      </w:r>
      <w:r w:rsidR="005028EB">
        <w:rPr>
          <w:rFonts w:ascii="Times New Roman" w:hAnsi="Times New Roman" w:cs="Times New Roman"/>
          <w:b/>
          <w:smallCaps/>
          <w:sz w:val="28"/>
          <w:szCs w:val="28"/>
        </w:rPr>
        <w:t>4.</w:t>
      </w:r>
      <w:r w:rsidRPr="0023388E">
        <w:rPr>
          <w:rFonts w:ascii="Times New Roman" w:hAnsi="Times New Roman" w:cs="Times New Roman"/>
          <w:b/>
          <w:smallCaps/>
          <w:sz w:val="28"/>
          <w:szCs w:val="28"/>
        </w:rPr>
        <w:t xml:space="preserve">   </w:t>
      </w:r>
      <w:r w:rsidRPr="0023388E">
        <w:rPr>
          <w:rFonts w:ascii="Times New Roman" w:hAnsi="Times New Roman" w:cs="Times New Roman"/>
          <w:b/>
          <w:sz w:val="28"/>
          <w:szCs w:val="28"/>
        </w:rPr>
        <w:t>ПИТАННЯ  МОДУЛЬНОГО КОНТРОЛЮ:</w:t>
      </w:r>
    </w:p>
    <w:p w:rsidR="0023388E" w:rsidRPr="0023388E" w:rsidRDefault="0023388E" w:rsidP="002338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Поняття, ознаки та функції держави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Теорії виникнення держави та їх загальна характеристика.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Правова держава як гарант здійснення, охорони та захисту прав людини.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Форма держави та її елементи.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Механізм і апарат держави.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Держава у політичній системі суспільства.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Сучасна Українська держава.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Право як </w:t>
      </w:r>
      <w:proofErr w:type="spellStart"/>
      <w:r w:rsidRPr="005028EB">
        <w:rPr>
          <w:rFonts w:ascii="Times New Roman" w:hAnsi="Times New Roman" w:cs="Times New Roman"/>
          <w:sz w:val="24"/>
          <w:szCs w:val="24"/>
        </w:rPr>
        <w:t>загальносоціальне</w:t>
      </w:r>
      <w:proofErr w:type="spellEnd"/>
      <w:r w:rsidRPr="005028EB">
        <w:rPr>
          <w:rFonts w:ascii="Times New Roman" w:hAnsi="Times New Roman" w:cs="Times New Roman"/>
          <w:sz w:val="24"/>
          <w:szCs w:val="24"/>
        </w:rPr>
        <w:t xml:space="preserve"> явище.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Об’єктивне юридичне право: поняття та система.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Суб’єктивне юридичне право. Основні права людини та межі їх здійснення.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Правові відносини: поняття, склад та види.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Правосвідомість та правова культура особи.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Деформація правосвідомості: види та правові наслідки.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Правотворчість: поняття, ознаки та види.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Нормативно-правові акти та інші зовнішні форми (джерела) права.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Система права і систематизація законодавства.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Правові норми: поняття, склад (елементи), класифікація.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Правопорушення і юридична відповідальність.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Поняття, предмет та система галузі конституційного права.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Джерела галузі конституційного права.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Конституція України: поняття та юридичні властивості.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Генезис та еволюція української конституції.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Конституційний лад України: поняття, принципи.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Державні символи України.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Конституційно-правова відповідальність.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Громадянство України: поняття та ознаки.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Принципи законодавства України про громадянство.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Набуття громадянства України.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Припинення громадянства України.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Конституційні права, свободи і обов’язки людини і громадянина.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Особи без громадянства та особи з подвійним громадянством.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Правовий статус іноземців, біженців та осіб, яким надано притулок.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Повноваження органів, організацій та посадових осіб з вирішення питань громадянства України.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Демократія: поняття та види.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Виборче право і виборча система: поняття та види.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Поняття виборів та їх соціальна функція. Види виборів.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Принципи виборчого права в Україні.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Виборчий процес та його стадії.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Поняття, види та правові наслідки референдумів.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Система органів державної влади в Україні.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Верховна Рада України: повноваження, склад та структура.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Правовий статус народних депутатів України.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Президент України: конституційний статус та повноваження.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Кабінет Міністрів України, центральні та місцеві органи виконавчої влади.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5028EB">
        <w:rPr>
          <w:rFonts w:ascii="Times New Roman" w:hAnsi="Times New Roman" w:cs="Times New Roman"/>
          <w:kern w:val="16"/>
          <w:sz w:val="24"/>
          <w:szCs w:val="24"/>
        </w:rPr>
        <w:t xml:space="preserve">Система, органи та посадові особи місцевого самоврядування.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5028EB">
        <w:rPr>
          <w:rFonts w:ascii="Times New Roman" w:hAnsi="Times New Roman" w:cs="Times New Roman"/>
          <w:kern w:val="16"/>
          <w:sz w:val="24"/>
          <w:szCs w:val="24"/>
        </w:rPr>
        <w:t xml:space="preserve">Система судових органів в Україні та порядок їх формування.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5028EB">
        <w:rPr>
          <w:rFonts w:ascii="Times New Roman" w:hAnsi="Times New Roman" w:cs="Times New Roman"/>
          <w:kern w:val="16"/>
          <w:sz w:val="24"/>
          <w:szCs w:val="24"/>
        </w:rPr>
        <w:t xml:space="preserve">Конституційні принципи правосуддя в Україні.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5028EB">
        <w:rPr>
          <w:rFonts w:ascii="Times New Roman" w:hAnsi="Times New Roman" w:cs="Times New Roman"/>
          <w:kern w:val="16"/>
          <w:sz w:val="24"/>
          <w:szCs w:val="24"/>
        </w:rPr>
        <w:t>Конституційний Суд України та його місце в механізмі державної влади.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Повноваження та система органів прокуратури.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lastRenderedPageBreak/>
        <w:t>Служба безпеки України: її завдання та повноваження.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kern w:val="16"/>
          <w:sz w:val="24"/>
          <w:szCs w:val="24"/>
        </w:rPr>
        <w:t>Правовий статус поліції.</w:t>
      </w:r>
      <w:r w:rsidRPr="00502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Антикорупційні органи .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Поняття нотаріату та органи і посадові особи, які вчиняють нотаріальні дії.        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Функції адвокатури та види адвокатської діяльності.</w:t>
      </w:r>
      <w:r w:rsidRPr="005028EB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kern w:val="16"/>
          <w:sz w:val="24"/>
          <w:szCs w:val="24"/>
        </w:rPr>
        <w:t xml:space="preserve">Поняття, предмет і джерела сімейного права.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kern w:val="16"/>
          <w:sz w:val="24"/>
          <w:szCs w:val="24"/>
        </w:rPr>
        <w:t xml:space="preserve">Порядок і умови укладення шлюбу.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kern w:val="16"/>
          <w:sz w:val="24"/>
          <w:szCs w:val="24"/>
        </w:rPr>
        <w:t xml:space="preserve">Шлюбний контракт.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kern w:val="16"/>
          <w:sz w:val="24"/>
          <w:szCs w:val="24"/>
        </w:rPr>
        <w:t xml:space="preserve">Припинення шлюбу.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kern w:val="16"/>
          <w:sz w:val="24"/>
          <w:szCs w:val="24"/>
        </w:rPr>
        <w:t xml:space="preserve">Права і обов’язки подружжя.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kern w:val="16"/>
          <w:sz w:val="24"/>
          <w:szCs w:val="24"/>
        </w:rPr>
        <w:t xml:space="preserve">Права і обов’язки батьків і дітей, інших членів сім’ї.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kern w:val="16"/>
          <w:sz w:val="24"/>
          <w:szCs w:val="24"/>
        </w:rPr>
        <w:t xml:space="preserve">Правове регулювання усиновлення (удочеріння).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kern w:val="16"/>
          <w:sz w:val="24"/>
          <w:szCs w:val="24"/>
        </w:rPr>
        <w:t>Патронат. Опіка і піклування.</w:t>
      </w:r>
      <w:r w:rsidRPr="00502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Поняття, предмет та джерела трудового права.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 Колективний договір, зміст та порядок укладення.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Трудовий договір: сторони, зміст та види.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 Контракт, як вид трудового договору.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Підстави припинення трудового договору та їх класифікація.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Розірвання трудового договору з ініціативи працівника.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Розірвання трудового договору з ініціативи роботодавця: загальні та додаткові підстави. </w:t>
      </w:r>
    </w:p>
    <w:p w:rsidR="0023388E" w:rsidRPr="005028EB" w:rsidRDefault="0023388E" w:rsidP="0023388E">
      <w:pPr>
        <w:numPr>
          <w:ilvl w:val="0"/>
          <w:numId w:val="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Порядок оформлення звільнення і проведення розрахунків.</w:t>
      </w:r>
    </w:p>
    <w:p w:rsidR="0023388E" w:rsidRPr="005028EB" w:rsidRDefault="0023388E" w:rsidP="0023388E">
      <w:pPr>
        <w:tabs>
          <w:tab w:val="left" w:pos="1020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388E" w:rsidRPr="0040755A" w:rsidRDefault="005028EB" w:rsidP="0023388E">
      <w:pPr>
        <w:tabs>
          <w:tab w:val="left" w:pos="10206"/>
        </w:tabs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3388E" w:rsidRPr="005028EB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Pr="0040755A">
        <w:rPr>
          <w:rFonts w:ascii="Times New Roman" w:hAnsi="Times New Roman" w:cs="Times New Roman"/>
          <w:b/>
          <w:bCs/>
          <w:caps/>
          <w:sz w:val="28"/>
          <w:szCs w:val="28"/>
        </w:rPr>
        <w:t>5.</w:t>
      </w:r>
      <w:r w:rsidR="0023388E" w:rsidRPr="0040755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Методи контролю</w:t>
      </w:r>
    </w:p>
    <w:p w:rsidR="0023388E" w:rsidRPr="005028EB" w:rsidRDefault="0023388E" w:rsidP="0040755A">
      <w:pPr>
        <w:tabs>
          <w:tab w:val="left" w:pos="910"/>
        </w:tabs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b/>
          <w:i/>
          <w:sz w:val="24"/>
          <w:szCs w:val="24"/>
        </w:rPr>
        <w:t>Поточний контроль</w:t>
      </w:r>
      <w:r w:rsidRPr="005028EB">
        <w:rPr>
          <w:rFonts w:ascii="Times New Roman" w:hAnsi="Times New Roman" w:cs="Times New Roman"/>
          <w:sz w:val="24"/>
          <w:szCs w:val="24"/>
        </w:rPr>
        <w:t xml:space="preserve"> здійснюється під час проведення практичних занять і має на меті перевірку рівня підготовленості студента до виконання конкретної роботи. Під час практичного заняття викладач має право застосувати одну із наступних форм проведення поточного контролю: </w:t>
      </w:r>
    </w:p>
    <w:p w:rsidR="0023388E" w:rsidRPr="005028EB" w:rsidRDefault="0023388E" w:rsidP="0023388E">
      <w:pPr>
        <w:numPr>
          <w:ilvl w:val="0"/>
          <w:numId w:val="7"/>
        </w:numPr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усне опитування;</w:t>
      </w:r>
    </w:p>
    <w:p w:rsidR="0023388E" w:rsidRPr="005028EB" w:rsidRDefault="0023388E" w:rsidP="0023388E">
      <w:pPr>
        <w:numPr>
          <w:ilvl w:val="0"/>
          <w:numId w:val="7"/>
        </w:numPr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 xml:space="preserve">письмове опитування (контрольна робота); </w:t>
      </w:r>
    </w:p>
    <w:p w:rsidR="0023388E" w:rsidRPr="005028EB" w:rsidRDefault="0023388E" w:rsidP="0023388E">
      <w:pPr>
        <w:numPr>
          <w:ilvl w:val="0"/>
          <w:numId w:val="7"/>
        </w:numPr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тестовий контроль;</w:t>
      </w:r>
    </w:p>
    <w:p w:rsidR="0023388E" w:rsidRPr="005028EB" w:rsidRDefault="0023388E" w:rsidP="0023388E">
      <w:pPr>
        <w:tabs>
          <w:tab w:val="left" w:pos="910"/>
        </w:tabs>
        <w:spacing w:line="237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Тестовий контроль можна проводити як на практичних, так і на лекційних заняттях.</w:t>
      </w:r>
    </w:p>
    <w:p w:rsidR="0023388E" w:rsidRPr="005028EB" w:rsidRDefault="0023388E" w:rsidP="0023388E">
      <w:pPr>
        <w:spacing w:after="12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Оцінювання знань студентів проводять шляхом виставлення балів за такою шкалою:</w:t>
      </w:r>
    </w:p>
    <w:p w:rsidR="0023388E" w:rsidRPr="005028EB" w:rsidRDefault="0023388E" w:rsidP="0023388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085"/>
        <w:gridCol w:w="4738"/>
      </w:tblGrid>
      <w:tr w:rsidR="0023388E" w:rsidRPr="005028EB" w:rsidTr="00FC7C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b/>
                <w:sz w:val="24"/>
                <w:szCs w:val="24"/>
              </w:rPr>
              <w:t>Рівень знань за національною шкалою</w:t>
            </w:r>
          </w:p>
        </w:tc>
      </w:tr>
      <w:tr w:rsidR="0023388E" w:rsidRPr="005028EB" w:rsidTr="00FC7C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23388E" w:rsidRPr="005028EB" w:rsidTr="00FC7C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23388E" w:rsidRPr="005028EB" w:rsidTr="00FC7C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23388E" w:rsidRPr="005028EB" w:rsidTr="00FC7C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23388E" w:rsidRPr="005028EB" w:rsidTr="00FC7C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23388E" w:rsidRPr="005028EB" w:rsidTr="00FC7C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E" w:rsidRPr="005028EB" w:rsidRDefault="0023388E" w:rsidP="00FC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B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</w:tr>
    </w:tbl>
    <w:p w:rsidR="0023388E" w:rsidRPr="005028EB" w:rsidRDefault="0023388E" w:rsidP="0023388E">
      <w:pPr>
        <w:tabs>
          <w:tab w:val="left" w:pos="91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3388E" w:rsidRPr="005028EB" w:rsidRDefault="0023388E" w:rsidP="0023388E">
      <w:pPr>
        <w:tabs>
          <w:tab w:val="left" w:pos="91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lastRenderedPageBreak/>
        <w:t>Студенту, який був відсутній на практичному занятті, або не виконав завдання з практичного заняття (задачі, творчі чи практичні завдання тощо), або зголосився про свою неготовність, або за результатами відповіді не виявив знань і отримав оцінку незадовільно, виставлять “</w:t>
      </w:r>
      <w:smartTag w:uri="urn:schemas-microsoft-com:office:smarttags" w:element="metricconverter">
        <w:smartTagPr>
          <w:attr w:name="ProductID" w:val="0”"/>
        </w:smartTagPr>
        <w:r w:rsidRPr="005028EB">
          <w:rPr>
            <w:rFonts w:ascii="Times New Roman" w:hAnsi="Times New Roman" w:cs="Times New Roman"/>
            <w:sz w:val="24"/>
            <w:szCs w:val="24"/>
          </w:rPr>
          <w:t>0”</w:t>
        </w:r>
      </w:smartTag>
      <w:r w:rsidRPr="005028EB">
        <w:rPr>
          <w:rFonts w:ascii="Times New Roman" w:hAnsi="Times New Roman" w:cs="Times New Roman"/>
          <w:sz w:val="24"/>
          <w:szCs w:val="24"/>
        </w:rPr>
        <w:t xml:space="preserve"> балів. Отримані у такому разі (“</w:t>
      </w:r>
      <w:smartTag w:uri="urn:schemas-microsoft-com:office:smarttags" w:element="metricconverter">
        <w:smartTagPr>
          <w:attr w:name="ProductID" w:val="0”"/>
        </w:smartTagPr>
        <w:r w:rsidRPr="005028EB">
          <w:rPr>
            <w:rFonts w:ascii="Times New Roman" w:hAnsi="Times New Roman" w:cs="Times New Roman"/>
            <w:sz w:val="24"/>
            <w:szCs w:val="24"/>
          </w:rPr>
          <w:t>0”</w:t>
        </w:r>
      </w:smartTag>
      <w:r w:rsidRPr="005028EB">
        <w:rPr>
          <w:rFonts w:ascii="Times New Roman" w:hAnsi="Times New Roman" w:cs="Times New Roman"/>
          <w:sz w:val="24"/>
          <w:szCs w:val="24"/>
        </w:rPr>
        <w:t xml:space="preserve"> балів) враховують при визначенні середнього бала.</w:t>
      </w:r>
    </w:p>
    <w:p w:rsidR="0023388E" w:rsidRPr="005028EB" w:rsidRDefault="0023388E" w:rsidP="0023388E">
      <w:pPr>
        <w:tabs>
          <w:tab w:val="left" w:pos="91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b/>
          <w:i/>
          <w:iCs/>
          <w:sz w:val="24"/>
          <w:szCs w:val="24"/>
        </w:rPr>
        <w:t>Модульний контроль</w:t>
      </w:r>
      <w:r w:rsidRPr="005028EB">
        <w:rPr>
          <w:rFonts w:ascii="Times New Roman" w:hAnsi="Times New Roman" w:cs="Times New Roman"/>
          <w:sz w:val="24"/>
          <w:szCs w:val="24"/>
        </w:rPr>
        <w:t xml:space="preserve"> – це оцінювання якості системного засвоєння студентами матеріалу шляхом проведення модулів.</w:t>
      </w:r>
    </w:p>
    <w:p w:rsidR="0023388E" w:rsidRPr="005028EB" w:rsidRDefault="0023388E" w:rsidP="0023388E">
      <w:pPr>
        <w:spacing w:after="12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sz w:val="24"/>
          <w:szCs w:val="24"/>
        </w:rPr>
        <w:t>Форма модульного контролю за рішенням кафедри може бути у вигляді:тестів;письмових завдань;усно (колоквіум). Якщо студент під час відпрацювання не виявив необхідних знань, йому виставляють за відпрацювання “</w:t>
      </w:r>
      <w:smartTag w:uri="urn:schemas-microsoft-com:office:smarttags" w:element="metricconverter">
        <w:smartTagPr>
          <w:attr w:name="ProductID" w:val="0”"/>
        </w:smartTagPr>
        <w:r w:rsidRPr="005028EB">
          <w:rPr>
            <w:rFonts w:ascii="Times New Roman" w:hAnsi="Times New Roman" w:cs="Times New Roman"/>
            <w:sz w:val="24"/>
            <w:szCs w:val="24"/>
          </w:rPr>
          <w:t>0”</w:t>
        </w:r>
      </w:smartTag>
      <w:r w:rsidRPr="005028EB">
        <w:rPr>
          <w:rFonts w:ascii="Times New Roman" w:hAnsi="Times New Roman" w:cs="Times New Roman"/>
          <w:sz w:val="24"/>
          <w:szCs w:val="24"/>
        </w:rPr>
        <w:t xml:space="preserve"> балів. У разі відсутності оцінок (балів) на  практичних заняттях, студентові за поточний контроль виставляють «0» балів. </w:t>
      </w:r>
    </w:p>
    <w:p w:rsidR="0023388E" w:rsidRPr="005028EB" w:rsidRDefault="0023388E" w:rsidP="0023388E">
      <w:pPr>
        <w:tabs>
          <w:tab w:val="left" w:pos="91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028EB">
        <w:rPr>
          <w:rFonts w:ascii="Times New Roman" w:hAnsi="Times New Roman" w:cs="Times New Roman"/>
          <w:b/>
          <w:i/>
          <w:sz w:val="24"/>
          <w:szCs w:val="24"/>
        </w:rPr>
        <w:t xml:space="preserve">Підсумковий </w:t>
      </w:r>
      <w:r w:rsidRPr="005028EB">
        <w:rPr>
          <w:rFonts w:ascii="Times New Roman" w:hAnsi="Times New Roman" w:cs="Times New Roman"/>
          <w:sz w:val="24"/>
          <w:szCs w:val="24"/>
        </w:rPr>
        <w:t xml:space="preserve">контроль проводиться у формі </w:t>
      </w:r>
      <w:r w:rsidR="005028EB">
        <w:rPr>
          <w:rFonts w:ascii="Times New Roman" w:hAnsi="Times New Roman" w:cs="Times New Roman"/>
          <w:sz w:val="24"/>
          <w:szCs w:val="24"/>
        </w:rPr>
        <w:t>заліку</w:t>
      </w:r>
      <w:r w:rsidRPr="005028EB">
        <w:rPr>
          <w:rFonts w:ascii="Times New Roman" w:hAnsi="Times New Roman" w:cs="Times New Roman"/>
          <w:sz w:val="24"/>
          <w:szCs w:val="24"/>
        </w:rPr>
        <w:t>.</w:t>
      </w:r>
    </w:p>
    <w:p w:rsidR="0023388E" w:rsidRPr="005028EB" w:rsidRDefault="00F555C9" w:rsidP="0023388E">
      <w:pPr>
        <w:tabs>
          <w:tab w:val="left" w:pos="91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допущення до заліку</w:t>
      </w:r>
      <w:r w:rsidR="0023388E" w:rsidRPr="005028EB">
        <w:rPr>
          <w:rFonts w:ascii="Times New Roman" w:hAnsi="Times New Roman" w:cs="Times New Roman"/>
          <w:sz w:val="24"/>
          <w:szCs w:val="24"/>
        </w:rPr>
        <w:t xml:space="preserve"> студент мусить набрати за результатами поточного та модульного контролів не менше 26 балів). Якщо студент </w:t>
      </w:r>
      <w:r w:rsidR="0023388E" w:rsidRPr="005028EB">
        <w:rPr>
          <w:rFonts w:ascii="Times New Roman" w:hAnsi="Times New Roman" w:cs="Times New Roman"/>
          <w:bCs/>
          <w:sz w:val="24"/>
          <w:szCs w:val="24"/>
        </w:rPr>
        <w:t>не виконав усі види робіт передбачених навчальним планом</w:t>
      </w:r>
      <w:r w:rsidR="0023388E" w:rsidRPr="005028EB">
        <w:rPr>
          <w:rFonts w:ascii="Times New Roman" w:hAnsi="Times New Roman" w:cs="Times New Roman"/>
          <w:sz w:val="24"/>
          <w:szCs w:val="24"/>
        </w:rPr>
        <w:t xml:space="preserve"> (</w:t>
      </w:r>
      <w:r w:rsidR="0023388E" w:rsidRPr="005028EB">
        <w:rPr>
          <w:rFonts w:ascii="Times New Roman" w:hAnsi="Times New Roman" w:cs="Times New Roman"/>
          <w:bCs/>
          <w:sz w:val="24"/>
          <w:szCs w:val="24"/>
        </w:rPr>
        <w:t>має невідпрацьовані заборгованості,</w:t>
      </w:r>
      <w:r w:rsidR="0023388E" w:rsidRPr="005028EB">
        <w:rPr>
          <w:rFonts w:ascii="Times New Roman" w:hAnsi="Times New Roman" w:cs="Times New Roman"/>
          <w:sz w:val="24"/>
          <w:szCs w:val="24"/>
        </w:rPr>
        <w:t xml:space="preserve"> не склав одного чи декількох модулів),  вважається,  що він не виконав навчальн</w:t>
      </w:r>
      <w:r w:rsidR="005028EB">
        <w:rPr>
          <w:rFonts w:ascii="Times New Roman" w:hAnsi="Times New Roman" w:cs="Times New Roman"/>
          <w:sz w:val="24"/>
          <w:szCs w:val="24"/>
        </w:rPr>
        <w:t>ої програми, і до здачі заліку</w:t>
      </w:r>
      <w:r w:rsidR="0023388E" w:rsidRPr="005028EB">
        <w:rPr>
          <w:rFonts w:ascii="Times New Roman" w:hAnsi="Times New Roman" w:cs="Times New Roman"/>
          <w:sz w:val="24"/>
          <w:szCs w:val="24"/>
        </w:rPr>
        <w:t xml:space="preserve"> не допускається.</w:t>
      </w:r>
    </w:p>
    <w:p w:rsidR="0023388E" w:rsidRPr="005028EB" w:rsidRDefault="0023388E" w:rsidP="0023388E">
      <w:pPr>
        <w:pStyle w:val="a5"/>
        <w:spacing w:line="240" w:lineRule="auto"/>
        <w:ind w:left="0" w:firstLine="540"/>
        <w:rPr>
          <w:szCs w:val="24"/>
        </w:rPr>
      </w:pPr>
      <w:r w:rsidRPr="005028EB">
        <w:rPr>
          <w:szCs w:val="24"/>
        </w:rPr>
        <w:t>Оцінювання знань студента здійснюється за 100-бальною шкалою. Максимальна кількість балів при оцінюванні знань студентів з дис</w:t>
      </w:r>
      <w:r w:rsidR="005028EB">
        <w:rPr>
          <w:szCs w:val="24"/>
        </w:rPr>
        <w:t>ципліни, яка завершується заліком</w:t>
      </w:r>
      <w:r w:rsidRPr="005028EB">
        <w:rPr>
          <w:szCs w:val="24"/>
        </w:rPr>
        <w:t xml:space="preserve">, становить за поточну </w:t>
      </w:r>
      <w:r w:rsidR="005028EB">
        <w:rPr>
          <w:szCs w:val="24"/>
        </w:rPr>
        <w:t>успішність 50 балів, на заліку</w:t>
      </w:r>
      <w:r w:rsidR="00404F2A" w:rsidRPr="00404F2A">
        <w:rPr>
          <w:szCs w:val="24"/>
          <w:lang w:val="ru-RU"/>
        </w:rPr>
        <w:t xml:space="preserve"> </w:t>
      </w:r>
      <w:r w:rsidRPr="005028EB">
        <w:rPr>
          <w:szCs w:val="24"/>
        </w:rPr>
        <w:t>– 50 балів.</w:t>
      </w:r>
    </w:p>
    <w:p w:rsidR="0023388E" w:rsidRPr="005028EB" w:rsidRDefault="005028EB" w:rsidP="0023388E">
      <w:pPr>
        <w:pStyle w:val="a5"/>
        <w:spacing w:line="240" w:lineRule="auto"/>
        <w:ind w:left="0" w:firstLine="540"/>
        <w:rPr>
          <w:bCs/>
          <w:szCs w:val="24"/>
        </w:rPr>
      </w:pPr>
      <w:r>
        <w:rPr>
          <w:szCs w:val="24"/>
        </w:rPr>
        <w:t>Кінцева оцінки за залік</w:t>
      </w:r>
      <w:r w:rsidR="0023388E" w:rsidRPr="005028EB">
        <w:rPr>
          <w:szCs w:val="24"/>
        </w:rPr>
        <w:t xml:space="preserve"> складається із суми середнього бала за поточний та модул</w:t>
      </w:r>
      <w:r>
        <w:rPr>
          <w:szCs w:val="24"/>
        </w:rPr>
        <w:t>ьний контролі і балів за залік</w:t>
      </w:r>
      <w:r w:rsidR="0023388E" w:rsidRPr="005028EB">
        <w:rPr>
          <w:szCs w:val="24"/>
        </w:rPr>
        <w:t xml:space="preserve"> з дотримання пропорції 50% -</w:t>
      </w:r>
      <w:r>
        <w:rPr>
          <w:szCs w:val="24"/>
        </w:rPr>
        <w:t xml:space="preserve"> 50%. Під час складання заліку</w:t>
      </w:r>
      <w:r w:rsidR="0023388E" w:rsidRPr="005028EB">
        <w:rPr>
          <w:szCs w:val="24"/>
        </w:rPr>
        <w:t xml:space="preserve"> студент має набрати не менше </w:t>
      </w:r>
      <w:r w:rsidR="0023388E" w:rsidRPr="005028EB">
        <w:rPr>
          <w:bCs/>
          <w:szCs w:val="24"/>
        </w:rPr>
        <w:t>26 балів</w:t>
      </w:r>
      <w:r w:rsidR="0023388E" w:rsidRPr="005028EB">
        <w:rPr>
          <w:szCs w:val="24"/>
        </w:rPr>
        <w:t xml:space="preserve">. Якщо студент набирає менше, ніж </w:t>
      </w:r>
      <w:r w:rsidR="0023388E" w:rsidRPr="005028EB">
        <w:rPr>
          <w:bCs/>
          <w:szCs w:val="24"/>
        </w:rPr>
        <w:t>26 балів</w:t>
      </w:r>
      <w:r>
        <w:rPr>
          <w:szCs w:val="24"/>
        </w:rPr>
        <w:t xml:space="preserve">, залік </w:t>
      </w:r>
      <w:r w:rsidR="0023388E" w:rsidRPr="005028EB">
        <w:rPr>
          <w:szCs w:val="24"/>
        </w:rPr>
        <w:t>вважається не</w:t>
      </w:r>
      <w:r w:rsidR="00404F2A" w:rsidRPr="00404F2A">
        <w:rPr>
          <w:szCs w:val="24"/>
          <w:lang w:val="ru-RU"/>
        </w:rPr>
        <w:t xml:space="preserve"> </w:t>
      </w:r>
      <w:r w:rsidR="0023388E" w:rsidRPr="005028EB">
        <w:rPr>
          <w:szCs w:val="24"/>
        </w:rPr>
        <w:t>складеним і бали за нього не нараховуються. Студент отримує оцінку</w:t>
      </w:r>
      <w:r>
        <w:rPr>
          <w:szCs w:val="24"/>
        </w:rPr>
        <w:t xml:space="preserve"> незадовільно і складає залік </w:t>
      </w:r>
      <w:r w:rsidR="0023388E" w:rsidRPr="005028EB">
        <w:rPr>
          <w:szCs w:val="24"/>
        </w:rPr>
        <w:t>за талоном №2.</w:t>
      </w:r>
    </w:p>
    <w:p w:rsidR="0023388E" w:rsidRPr="005028EB" w:rsidRDefault="0023388E" w:rsidP="00233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88E" w:rsidRPr="00657303" w:rsidRDefault="00657303" w:rsidP="0065730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</w:t>
      </w:r>
      <w:r w:rsidR="0023388E" w:rsidRPr="00657303">
        <w:rPr>
          <w:rFonts w:ascii="Times New Roman" w:hAnsi="Times New Roman" w:cs="Times New Roman"/>
          <w:b/>
          <w:bCs/>
        </w:rPr>
        <w:t>Шкала оцінювання: Університету , національна та ECTS</w:t>
      </w:r>
    </w:p>
    <w:p w:rsidR="0023388E" w:rsidRPr="00657303" w:rsidRDefault="0023388E" w:rsidP="0023388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966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713"/>
        <w:gridCol w:w="3417"/>
        <w:gridCol w:w="2104"/>
      </w:tblGrid>
      <w:tr w:rsidR="0023388E" w:rsidRPr="00657303" w:rsidTr="00FC7CA2">
        <w:trPr>
          <w:cantSplit/>
          <w:trHeight w:val="910"/>
          <w:jc w:val="center"/>
        </w:trPr>
        <w:tc>
          <w:tcPr>
            <w:tcW w:w="1732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57303">
              <w:rPr>
                <w:rFonts w:ascii="Times New Roman" w:hAnsi="Times New Roman" w:cs="Times New Roman"/>
                <w:b/>
                <w:bCs/>
                <w:iCs/>
              </w:rPr>
              <w:t>Оцінка в балах</w:t>
            </w:r>
          </w:p>
        </w:tc>
        <w:tc>
          <w:tcPr>
            <w:tcW w:w="1713" w:type="dxa"/>
            <w:vAlign w:val="center"/>
          </w:tcPr>
          <w:p w:rsidR="0023388E" w:rsidRPr="00657303" w:rsidRDefault="0023388E" w:rsidP="00FC7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57303">
              <w:rPr>
                <w:rFonts w:ascii="Times New Roman" w:hAnsi="Times New Roman" w:cs="Times New Roman"/>
                <w:b/>
                <w:bCs/>
                <w:iCs/>
              </w:rPr>
              <w:t>Оцінка  ECTS</w:t>
            </w:r>
          </w:p>
        </w:tc>
        <w:tc>
          <w:tcPr>
            <w:tcW w:w="3417" w:type="dxa"/>
            <w:vAlign w:val="center"/>
          </w:tcPr>
          <w:p w:rsidR="0023388E" w:rsidRPr="00657303" w:rsidRDefault="0023388E" w:rsidP="00FC7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57303">
              <w:rPr>
                <w:rFonts w:ascii="Times New Roman" w:hAnsi="Times New Roman" w:cs="Times New Roman"/>
                <w:b/>
                <w:bCs/>
                <w:iCs/>
              </w:rPr>
              <w:t>Визначення</w:t>
            </w:r>
          </w:p>
        </w:tc>
        <w:tc>
          <w:tcPr>
            <w:tcW w:w="2104" w:type="dxa"/>
            <w:vAlign w:val="center"/>
          </w:tcPr>
          <w:p w:rsidR="0023388E" w:rsidRPr="00657303" w:rsidRDefault="0023388E" w:rsidP="00FC7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57303">
              <w:rPr>
                <w:rFonts w:ascii="Times New Roman" w:hAnsi="Times New Roman" w:cs="Times New Roman"/>
                <w:b/>
                <w:bCs/>
                <w:iCs/>
              </w:rPr>
              <w:t>За національною шкалою</w:t>
            </w:r>
          </w:p>
        </w:tc>
      </w:tr>
      <w:tr w:rsidR="0023388E" w:rsidRPr="00657303" w:rsidTr="00FC7CA2">
        <w:trPr>
          <w:cantSplit/>
          <w:jc w:val="center"/>
        </w:trPr>
        <w:tc>
          <w:tcPr>
            <w:tcW w:w="1732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57303">
              <w:rPr>
                <w:rFonts w:ascii="Times New Roman" w:hAnsi="Times New Roman" w:cs="Times New Roman"/>
              </w:rPr>
              <w:t>90 – 100</w:t>
            </w:r>
          </w:p>
        </w:tc>
        <w:tc>
          <w:tcPr>
            <w:tcW w:w="1713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17" w:type="dxa"/>
            <w:vAlign w:val="center"/>
          </w:tcPr>
          <w:p w:rsidR="0023388E" w:rsidRPr="00657303" w:rsidRDefault="0023388E" w:rsidP="00FC7CA2">
            <w:pPr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</w:rPr>
              <w:t>Відмінно</w:t>
            </w:r>
          </w:p>
        </w:tc>
        <w:tc>
          <w:tcPr>
            <w:tcW w:w="2104" w:type="dxa"/>
            <w:vAlign w:val="center"/>
          </w:tcPr>
          <w:p w:rsidR="0023388E" w:rsidRPr="00657303" w:rsidRDefault="0023388E" w:rsidP="00FC7CA2">
            <w:pPr>
              <w:pStyle w:val="3"/>
              <w:spacing w:before="0" w:line="240" w:lineRule="auto"/>
              <w:ind w:hanging="7"/>
              <w:rPr>
                <w:rFonts w:ascii="Times New Roman" w:hAnsi="Times New Roman" w:cs="Times New Roman"/>
                <w:b w:val="0"/>
                <w:i/>
              </w:rPr>
            </w:pPr>
            <w:r w:rsidRPr="00657303">
              <w:rPr>
                <w:rFonts w:ascii="Times New Roman" w:hAnsi="Times New Roman" w:cs="Times New Roman"/>
                <w:b w:val="0"/>
                <w:i/>
              </w:rPr>
              <w:t>5</w:t>
            </w:r>
          </w:p>
        </w:tc>
      </w:tr>
      <w:tr w:rsidR="0023388E" w:rsidRPr="00657303" w:rsidTr="00FC7CA2">
        <w:trPr>
          <w:cantSplit/>
          <w:trHeight w:val="194"/>
          <w:jc w:val="center"/>
        </w:trPr>
        <w:tc>
          <w:tcPr>
            <w:tcW w:w="1732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</w:rPr>
              <w:t>81-89</w:t>
            </w:r>
          </w:p>
        </w:tc>
        <w:tc>
          <w:tcPr>
            <w:tcW w:w="1713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417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57303">
              <w:rPr>
                <w:rFonts w:ascii="Times New Roman" w:hAnsi="Times New Roman" w:cs="Times New Roman"/>
                <w:bCs/>
                <w:iCs/>
              </w:rPr>
              <w:t xml:space="preserve">Дуже добре </w:t>
            </w:r>
          </w:p>
        </w:tc>
        <w:tc>
          <w:tcPr>
            <w:tcW w:w="2104" w:type="dxa"/>
            <w:vMerge w:val="restart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57303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</w:tr>
      <w:tr w:rsidR="0023388E" w:rsidRPr="00657303" w:rsidTr="00FC7CA2">
        <w:trPr>
          <w:cantSplit/>
          <w:jc w:val="center"/>
        </w:trPr>
        <w:tc>
          <w:tcPr>
            <w:tcW w:w="1732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</w:rPr>
              <w:t>71-80</w:t>
            </w:r>
          </w:p>
        </w:tc>
        <w:tc>
          <w:tcPr>
            <w:tcW w:w="1713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417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57303">
              <w:rPr>
                <w:rFonts w:ascii="Times New Roman" w:hAnsi="Times New Roman" w:cs="Times New Roman"/>
                <w:bCs/>
                <w:iCs/>
              </w:rPr>
              <w:t>Добре</w:t>
            </w:r>
          </w:p>
        </w:tc>
        <w:tc>
          <w:tcPr>
            <w:tcW w:w="2104" w:type="dxa"/>
            <w:vMerge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3388E" w:rsidRPr="00657303" w:rsidTr="00FC7CA2">
        <w:trPr>
          <w:cantSplit/>
          <w:jc w:val="center"/>
        </w:trPr>
        <w:tc>
          <w:tcPr>
            <w:tcW w:w="1732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1713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417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57303">
              <w:rPr>
                <w:rFonts w:ascii="Times New Roman" w:hAnsi="Times New Roman" w:cs="Times New Roman"/>
                <w:bCs/>
                <w:iCs/>
              </w:rPr>
              <w:t xml:space="preserve">Задовільно </w:t>
            </w:r>
          </w:p>
        </w:tc>
        <w:tc>
          <w:tcPr>
            <w:tcW w:w="2104" w:type="dxa"/>
            <w:vMerge w:val="restart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57303">
              <w:rPr>
                <w:rFonts w:ascii="Times New Roman" w:hAnsi="Times New Roman" w:cs="Times New Roman"/>
                <w:bCs/>
                <w:iCs/>
              </w:rPr>
              <w:t xml:space="preserve">3 </w:t>
            </w:r>
          </w:p>
        </w:tc>
      </w:tr>
      <w:tr w:rsidR="0023388E" w:rsidRPr="00657303" w:rsidTr="00FC7CA2">
        <w:trPr>
          <w:cantSplit/>
          <w:jc w:val="center"/>
        </w:trPr>
        <w:tc>
          <w:tcPr>
            <w:tcW w:w="1732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1713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417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57303">
              <w:rPr>
                <w:rFonts w:ascii="Times New Roman" w:hAnsi="Times New Roman" w:cs="Times New Roman"/>
                <w:bCs/>
                <w:iCs/>
              </w:rPr>
              <w:t>Достатньо</w:t>
            </w:r>
          </w:p>
        </w:tc>
        <w:tc>
          <w:tcPr>
            <w:tcW w:w="2104" w:type="dxa"/>
            <w:vMerge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3388E" w:rsidRPr="00657303" w:rsidTr="00FC7CA2">
        <w:tblPrEx>
          <w:tblLook w:val="0000"/>
        </w:tblPrEx>
        <w:trPr>
          <w:jc w:val="center"/>
        </w:trPr>
        <w:tc>
          <w:tcPr>
            <w:tcW w:w="1732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</w:rPr>
              <w:t>0 - 50</w:t>
            </w:r>
          </w:p>
        </w:tc>
        <w:tc>
          <w:tcPr>
            <w:tcW w:w="1713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  <w:lang w:val="en-US"/>
              </w:rPr>
              <w:t>FX</w:t>
            </w:r>
          </w:p>
        </w:tc>
        <w:tc>
          <w:tcPr>
            <w:tcW w:w="3417" w:type="dxa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</w:rPr>
              <w:t>Незадовільно з правом перескладання</w:t>
            </w:r>
          </w:p>
        </w:tc>
        <w:tc>
          <w:tcPr>
            <w:tcW w:w="2104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</w:rPr>
              <w:t>2</w:t>
            </w:r>
          </w:p>
        </w:tc>
      </w:tr>
      <w:tr w:rsidR="0023388E" w:rsidRPr="00657303" w:rsidTr="00FC7CA2">
        <w:tblPrEx>
          <w:tblLook w:val="0000"/>
        </w:tblPrEx>
        <w:trPr>
          <w:jc w:val="center"/>
        </w:trPr>
        <w:tc>
          <w:tcPr>
            <w:tcW w:w="1732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</w:rPr>
              <w:t>0 - 25  на комісії</w:t>
            </w:r>
          </w:p>
        </w:tc>
        <w:tc>
          <w:tcPr>
            <w:tcW w:w="1713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3417" w:type="dxa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</w:rPr>
              <w:t>Незадовільно з повторним прослуховуванням курсу</w:t>
            </w:r>
          </w:p>
        </w:tc>
        <w:tc>
          <w:tcPr>
            <w:tcW w:w="2104" w:type="dxa"/>
            <w:vAlign w:val="center"/>
          </w:tcPr>
          <w:p w:rsidR="0023388E" w:rsidRPr="00657303" w:rsidRDefault="0023388E" w:rsidP="00FC7CA2">
            <w:pPr>
              <w:spacing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57303">
              <w:rPr>
                <w:rFonts w:ascii="Times New Roman" w:hAnsi="Times New Roman" w:cs="Times New Roman"/>
              </w:rPr>
              <w:t>2</w:t>
            </w:r>
          </w:p>
        </w:tc>
      </w:tr>
    </w:tbl>
    <w:p w:rsidR="0023388E" w:rsidRPr="00657303" w:rsidRDefault="0023388E" w:rsidP="0023388E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657303" w:rsidRPr="005028EB" w:rsidRDefault="00657303" w:rsidP="0065730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                   6. </w:t>
      </w:r>
      <w:r w:rsidRPr="005028EB">
        <w:rPr>
          <w:rFonts w:ascii="Times New Roman" w:hAnsi="Times New Roman" w:cs="Times New Roman"/>
          <w:b/>
          <w:bCs/>
          <w:caps/>
          <w:sz w:val="28"/>
          <w:szCs w:val="28"/>
        </w:rPr>
        <w:t>Рекомендована література</w:t>
      </w:r>
    </w:p>
    <w:p w:rsidR="00657303" w:rsidRDefault="00657303" w:rsidP="00657303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                                  </w:t>
      </w:r>
      <w:r w:rsidRPr="005028EB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 література</w:t>
      </w:r>
    </w:p>
    <w:p w:rsidR="00657303" w:rsidRDefault="00657303" w:rsidP="0065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Основи правознавства : навчальний посібник / Гіда Є. О. – Київ, 2011.</w:t>
      </w:r>
    </w:p>
    <w:p w:rsidR="00657303" w:rsidRDefault="00657303" w:rsidP="0065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Основи правознавства: Навчальний посібник / П. Д. Пилипенко, Н. М. Хома, М. С.</w:t>
      </w:r>
    </w:p>
    <w:p w:rsidR="00657303" w:rsidRDefault="00657303" w:rsidP="0065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ін. – 2-ге видання, виправлене і доповнене. – Львів, 2008.</w:t>
      </w:r>
    </w:p>
    <w:p w:rsidR="00657303" w:rsidRDefault="00657303" w:rsidP="0065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Правознавство: базовий підручник для студентів ВНЗ /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657303" w:rsidRDefault="00657303" w:rsidP="0065730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ін. – Харків, 2014.</w:t>
      </w:r>
    </w:p>
    <w:p w:rsidR="00657303" w:rsidRPr="005028EB" w:rsidRDefault="00657303" w:rsidP="00657303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57303" w:rsidRPr="005028EB" w:rsidRDefault="00657303" w:rsidP="0065730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5028EB">
        <w:rPr>
          <w:rFonts w:ascii="Times New Roman" w:hAnsi="Times New Roman" w:cs="Times New Roman"/>
          <w:b/>
          <w:bCs/>
          <w:sz w:val="28"/>
          <w:szCs w:val="28"/>
        </w:rPr>
        <w:t>Допоміжна література</w:t>
      </w:r>
    </w:p>
    <w:p w:rsidR="00404F2A" w:rsidRDefault="00657303" w:rsidP="00404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404F2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04F2A">
        <w:rPr>
          <w:rFonts w:ascii="Times New Roman" w:hAnsi="Times New Roman" w:cs="Times New Roman"/>
          <w:sz w:val="24"/>
          <w:szCs w:val="24"/>
        </w:rPr>
        <w:t>Погорілко</w:t>
      </w:r>
      <w:proofErr w:type="spellEnd"/>
      <w:r w:rsidR="00404F2A">
        <w:rPr>
          <w:rFonts w:ascii="Times New Roman" w:hAnsi="Times New Roman" w:cs="Times New Roman"/>
          <w:sz w:val="24"/>
          <w:szCs w:val="24"/>
        </w:rPr>
        <w:t xml:space="preserve"> В.Ф. Конституційне право України. </w:t>
      </w:r>
      <w:proofErr w:type="spellStart"/>
      <w:r w:rsidR="00404F2A">
        <w:rPr>
          <w:rFonts w:ascii="Times New Roman" w:hAnsi="Times New Roman" w:cs="Times New Roman"/>
          <w:sz w:val="24"/>
          <w:szCs w:val="24"/>
        </w:rPr>
        <w:t>Академ.курс</w:t>
      </w:r>
      <w:proofErr w:type="spellEnd"/>
      <w:r w:rsidR="00404F2A">
        <w:rPr>
          <w:rFonts w:ascii="Times New Roman" w:hAnsi="Times New Roman" w:cs="Times New Roman"/>
          <w:sz w:val="24"/>
          <w:szCs w:val="24"/>
        </w:rPr>
        <w:t xml:space="preserve"> у 2- томах</w:t>
      </w:r>
    </w:p>
    <w:p w:rsidR="00404F2A" w:rsidRPr="00404F2A" w:rsidRDefault="00404F2A" w:rsidP="00404F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4F2A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404F2A">
        <w:rPr>
          <w:rFonts w:ascii="Times New Roman" w:hAnsi="Times New Roman" w:cs="Times New Roman"/>
          <w:sz w:val="24"/>
          <w:szCs w:val="24"/>
        </w:rPr>
        <w:t>.: У 2 т. / За ред.</w:t>
      </w:r>
      <w:r>
        <w:rPr>
          <w:rFonts w:ascii="Times New Roman" w:hAnsi="Times New Roman" w:cs="Times New Roman"/>
          <w:sz w:val="24"/>
          <w:szCs w:val="24"/>
        </w:rPr>
        <w:t xml:space="preserve"> В. Ф. Погорілка. — К.: ТОВ Ви</w:t>
      </w:r>
      <w:r w:rsidRPr="00404F2A">
        <w:rPr>
          <w:rFonts w:ascii="Times New Roman" w:hAnsi="Times New Roman" w:cs="Times New Roman"/>
          <w:sz w:val="24"/>
          <w:szCs w:val="24"/>
        </w:rPr>
        <w:t>давництво «Юридична думка», 2006. — 544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F2A" w:rsidRPr="00ED4B7D" w:rsidRDefault="00657303" w:rsidP="00404F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404F2A">
        <w:rPr>
          <w:rFonts w:ascii="Times New Roman" w:hAnsi="Times New Roman" w:cs="Times New Roman"/>
          <w:sz w:val="24"/>
          <w:szCs w:val="24"/>
        </w:rPr>
        <w:t xml:space="preserve">2. Конституційне право України : підручник / [І.М. </w:t>
      </w:r>
      <w:proofErr w:type="spellStart"/>
      <w:r w:rsidRPr="00404F2A">
        <w:rPr>
          <w:rFonts w:ascii="Times New Roman" w:hAnsi="Times New Roman" w:cs="Times New Roman"/>
          <w:sz w:val="24"/>
          <w:szCs w:val="24"/>
        </w:rPr>
        <w:t>Алмаші</w:t>
      </w:r>
      <w:proofErr w:type="spellEnd"/>
      <w:r w:rsidRPr="00404F2A">
        <w:rPr>
          <w:rFonts w:ascii="Times New Roman" w:hAnsi="Times New Roman" w:cs="Times New Roman"/>
          <w:sz w:val="24"/>
          <w:szCs w:val="24"/>
        </w:rPr>
        <w:t xml:space="preserve"> ... [та ін.]. – Ужгород, 2016.</w:t>
      </w:r>
    </w:p>
    <w:p w:rsidR="00404F2A" w:rsidRPr="00404F2A" w:rsidRDefault="00657303" w:rsidP="00404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404F2A">
        <w:rPr>
          <w:rFonts w:ascii="Times New Roman" w:hAnsi="Times New Roman" w:cs="Times New Roman"/>
          <w:sz w:val="24"/>
          <w:szCs w:val="24"/>
        </w:rPr>
        <w:t xml:space="preserve">3. Сімейне право : підручник / [В.А. </w:t>
      </w:r>
      <w:proofErr w:type="spellStart"/>
      <w:r w:rsidRPr="00404F2A">
        <w:rPr>
          <w:rFonts w:ascii="Times New Roman" w:hAnsi="Times New Roman" w:cs="Times New Roman"/>
          <w:sz w:val="24"/>
          <w:szCs w:val="24"/>
        </w:rPr>
        <w:t>Кройтор</w:t>
      </w:r>
      <w:proofErr w:type="spellEnd"/>
      <w:r w:rsidRPr="00404F2A">
        <w:rPr>
          <w:rFonts w:ascii="Times New Roman" w:hAnsi="Times New Roman" w:cs="Times New Roman"/>
          <w:sz w:val="24"/>
          <w:szCs w:val="24"/>
        </w:rPr>
        <w:t xml:space="preserve"> ... [та ін.] ; за загальною редакцією В.А.</w:t>
      </w:r>
      <w:proofErr w:type="spellStart"/>
      <w:r w:rsidRPr="00404F2A">
        <w:rPr>
          <w:rFonts w:ascii="Times New Roman" w:hAnsi="Times New Roman" w:cs="Times New Roman"/>
          <w:sz w:val="24"/>
          <w:szCs w:val="24"/>
        </w:rPr>
        <w:t>Кройтора</w:t>
      </w:r>
      <w:proofErr w:type="spellEnd"/>
      <w:r w:rsidRPr="00404F2A">
        <w:rPr>
          <w:rFonts w:ascii="Times New Roman" w:hAnsi="Times New Roman" w:cs="Times New Roman"/>
          <w:sz w:val="24"/>
          <w:szCs w:val="24"/>
        </w:rPr>
        <w:t xml:space="preserve"> та В.Ю. Євко ; Міністерство внутрішніх справ України, Харківський</w:t>
      </w:r>
      <w:r w:rsidR="00404F2A">
        <w:rPr>
          <w:rFonts w:ascii="Times New Roman" w:hAnsi="Times New Roman" w:cs="Times New Roman"/>
          <w:sz w:val="24"/>
          <w:szCs w:val="24"/>
        </w:rPr>
        <w:t xml:space="preserve"> </w:t>
      </w:r>
      <w:r w:rsidRPr="00404F2A">
        <w:rPr>
          <w:rFonts w:ascii="Times New Roman" w:hAnsi="Times New Roman" w:cs="Times New Roman"/>
          <w:sz w:val="24"/>
          <w:szCs w:val="24"/>
        </w:rPr>
        <w:t>національний університет внутрішніх справ. – Харків, 2016.</w:t>
      </w:r>
    </w:p>
    <w:p w:rsidR="00404F2A" w:rsidRPr="00ED4B7D" w:rsidRDefault="00657303" w:rsidP="00404F2A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404F2A">
        <w:rPr>
          <w:rFonts w:ascii="Times New Roman" w:hAnsi="Times New Roman" w:cs="Times New Roman"/>
          <w:sz w:val="24"/>
          <w:szCs w:val="24"/>
        </w:rPr>
        <w:t>4. Трудове право України : [підручник для юридичних спеціальностей вищих</w:t>
      </w:r>
      <w:r w:rsidR="00404F2A">
        <w:rPr>
          <w:rFonts w:ascii="Times New Roman" w:hAnsi="Times New Roman" w:cs="Times New Roman"/>
          <w:sz w:val="24"/>
          <w:szCs w:val="24"/>
        </w:rPr>
        <w:t xml:space="preserve"> </w:t>
      </w:r>
      <w:r w:rsidRPr="00404F2A">
        <w:rPr>
          <w:rFonts w:ascii="Times New Roman" w:hAnsi="Times New Roman" w:cs="Times New Roman"/>
          <w:sz w:val="24"/>
          <w:szCs w:val="24"/>
        </w:rPr>
        <w:t xml:space="preserve">навчальних закладів / С.М. </w:t>
      </w:r>
      <w:proofErr w:type="spellStart"/>
      <w:r w:rsidRPr="00404F2A">
        <w:rPr>
          <w:rFonts w:ascii="Times New Roman" w:hAnsi="Times New Roman" w:cs="Times New Roman"/>
          <w:sz w:val="24"/>
          <w:szCs w:val="24"/>
        </w:rPr>
        <w:t>Прилипко</w:t>
      </w:r>
      <w:proofErr w:type="spellEnd"/>
      <w:r w:rsidRPr="00404F2A">
        <w:rPr>
          <w:rFonts w:ascii="Times New Roman" w:hAnsi="Times New Roman" w:cs="Times New Roman"/>
          <w:sz w:val="24"/>
          <w:szCs w:val="24"/>
        </w:rPr>
        <w:t xml:space="preserve"> ... [та ін.]. – Харків, 2014.</w:t>
      </w:r>
    </w:p>
    <w:p w:rsidR="00404F2A" w:rsidRPr="00ED4B7D" w:rsidRDefault="00657303" w:rsidP="00404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404F2A">
        <w:rPr>
          <w:rFonts w:ascii="Times New Roman" w:hAnsi="Times New Roman" w:cs="Times New Roman"/>
          <w:sz w:val="24"/>
          <w:szCs w:val="24"/>
        </w:rPr>
        <w:t>5. Трудове право України : навчальний посібник / Волошина С. М.. – Чернівці, 2015.</w:t>
      </w:r>
    </w:p>
    <w:p w:rsidR="00657303" w:rsidRPr="00404F2A" w:rsidRDefault="00657303" w:rsidP="00404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404F2A">
        <w:rPr>
          <w:rFonts w:ascii="Times New Roman" w:hAnsi="Times New Roman" w:cs="Times New Roman"/>
          <w:sz w:val="24"/>
          <w:szCs w:val="24"/>
        </w:rPr>
        <w:t xml:space="preserve">6. Цивільне право України : навчальний посібник : у двох частинах / за </w:t>
      </w:r>
      <w:proofErr w:type="spellStart"/>
      <w:r w:rsidRPr="00404F2A">
        <w:rPr>
          <w:rFonts w:ascii="Times New Roman" w:hAnsi="Times New Roman" w:cs="Times New Roman"/>
          <w:sz w:val="24"/>
          <w:szCs w:val="24"/>
        </w:rPr>
        <w:t>загальноюредакцією</w:t>
      </w:r>
      <w:proofErr w:type="spellEnd"/>
      <w:r w:rsidRPr="00404F2A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404F2A">
        <w:rPr>
          <w:rFonts w:ascii="Times New Roman" w:hAnsi="Times New Roman" w:cs="Times New Roman"/>
          <w:sz w:val="24"/>
          <w:szCs w:val="24"/>
        </w:rPr>
        <w:t>Кройтора</w:t>
      </w:r>
      <w:proofErr w:type="spellEnd"/>
      <w:r w:rsidRPr="00404F2A">
        <w:rPr>
          <w:rFonts w:ascii="Times New Roman" w:hAnsi="Times New Roman" w:cs="Times New Roman"/>
          <w:sz w:val="24"/>
          <w:szCs w:val="24"/>
        </w:rPr>
        <w:t xml:space="preserve">, О.Є. </w:t>
      </w:r>
      <w:proofErr w:type="spellStart"/>
      <w:r w:rsidRPr="00404F2A">
        <w:rPr>
          <w:rFonts w:ascii="Times New Roman" w:hAnsi="Times New Roman" w:cs="Times New Roman"/>
          <w:sz w:val="24"/>
          <w:szCs w:val="24"/>
        </w:rPr>
        <w:t>Кухарєва</w:t>
      </w:r>
      <w:proofErr w:type="spellEnd"/>
      <w:r w:rsidRPr="00404F2A">
        <w:rPr>
          <w:rFonts w:ascii="Times New Roman" w:hAnsi="Times New Roman" w:cs="Times New Roman"/>
          <w:sz w:val="24"/>
          <w:szCs w:val="24"/>
        </w:rPr>
        <w:t xml:space="preserve">, М.О. </w:t>
      </w:r>
      <w:proofErr w:type="spellStart"/>
      <w:r w:rsidRPr="00404F2A">
        <w:rPr>
          <w:rFonts w:ascii="Times New Roman" w:hAnsi="Times New Roman" w:cs="Times New Roman"/>
          <w:sz w:val="24"/>
          <w:szCs w:val="24"/>
        </w:rPr>
        <w:t>Ткалича</w:t>
      </w:r>
      <w:proofErr w:type="spellEnd"/>
      <w:r w:rsidRPr="00404F2A">
        <w:rPr>
          <w:rFonts w:ascii="Times New Roman" w:hAnsi="Times New Roman" w:cs="Times New Roman"/>
          <w:sz w:val="24"/>
          <w:szCs w:val="24"/>
        </w:rPr>
        <w:t xml:space="preserve"> ; Міністерство освіти і </w:t>
      </w:r>
      <w:proofErr w:type="spellStart"/>
      <w:r w:rsidRPr="00404F2A">
        <w:rPr>
          <w:rFonts w:ascii="Times New Roman" w:hAnsi="Times New Roman" w:cs="Times New Roman"/>
          <w:sz w:val="24"/>
          <w:szCs w:val="24"/>
        </w:rPr>
        <w:t>наукиУкраїни</w:t>
      </w:r>
      <w:proofErr w:type="spellEnd"/>
      <w:r w:rsidRPr="00404F2A">
        <w:rPr>
          <w:rFonts w:ascii="Times New Roman" w:hAnsi="Times New Roman" w:cs="Times New Roman"/>
          <w:sz w:val="24"/>
          <w:szCs w:val="24"/>
        </w:rPr>
        <w:t>, Державний вищий навчальний заклад. – Запоріжжя, 2016.</w:t>
      </w:r>
    </w:p>
    <w:p w:rsidR="00404F2A" w:rsidRPr="00404F2A" w:rsidRDefault="00404F2A" w:rsidP="00404F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303" w:rsidRPr="00404F2A" w:rsidRDefault="00657303" w:rsidP="006573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303" w:rsidRPr="00404F2A" w:rsidRDefault="00657303" w:rsidP="00657303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color w:val="000000"/>
          <w:sz w:val="28"/>
          <w:szCs w:val="28"/>
        </w:rPr>
      </w:pPr>
    </w:p>
    <w:p w:rsidR="00657303" w:rsidRDefault="00657303" w:rsidP="00657303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color w:val="000000"/>
          <w:sz w:val="28"/>
          <w:szCs w:val="28"/>
        </w:rPr>
      </w:pPr>
    </w:p>
    <w:p w:rsidR="00657303" w:rsidRDefault="00657303" w:rsidP="00657303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color w:val="000000"/>
          <w:sz w:val="28"/>
          <w:szCs w:val="28"/>
        </w:rPr>
      </w:pPr>
    </w:p>
    <w:p w:rsidR="00657303" w:rsidRPr="00657303" w:rsidRDefault="00657303" w:rsidP="0065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color w:val="000000"/>
          <w:sz w:val="28"/>
          <w:szCs w:val="28"/>
        </w:rPr>
        <w:t xml:space="preserve">                   </w:t>
      </w:r>
      <w:r w:rsidRPr="006573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ІНФОРМАЦІЙНІ РЕСУРСИ</w:t>
      </w:r>
    </w:p>
    <w:p w:rsidR="00657303" w:rsidRDefault="00657303" w:rsidP="0065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Офіційна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веб-сторінка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Верховної Ради України: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www.rada.gov.ua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303" w:rsidRDefault="00657303" w:rsidP="0065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Офіційна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веб-сторінка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України: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www.president.gov.ua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303" w:rsidRDefault="00657303" w:rsidP="0065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Офіційна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веб-сторінка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Кабінету Міністрів України: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www.kmu.gov.ua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303" w:rsidRDefault="00657303" w:rsidP="0065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Офіційна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веб-сторінка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Верховного Суду України: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http://www.scourt.gov.ua/</w:t>
      </w:r>
    </w:p>
    <w:p w:rsidR="00C31CB9" w:rsidRPr="00C31CB9" w:rsidRDefault="00657303" w:rsidP="006573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Офіційна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веб-сторінка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Конституційного Суду України: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http://www.ccu.gov.ua/uk/</w:t>
      </w:r>
    </w:p>
    <w:sectPr w:rsidR="00C31CB9" w:rsidRPr="00C31CB9" w:rsidSect="0004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DC0"/>
    <w:multiLevelType w:val="hybridMultilevel"/>
    <w:tmpl w:val="F95E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B3E3D"/>
    <w:multiLevelType w:val="multilevel"/>
    <w:tmpl w:val="CD8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C0781"/>
    <w:multiLevelType w:val="hybridMultilevel"/>
    <w:tmpl w:val="DC540C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13B95"/>
    <w:multiLevelType w:val="multilevel"/>
    <w:tmpl w:val="E2C2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03E69"/>
    <w:multiLevelType w:val="hybridMultilevel"/>
    <w:tmpl w:val="26CE06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025B5"/>
    <w:multiLevelType w:val="hybridMultilevel"/>
    <w:tmpl w:val="9692D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86A61"/>
    <w:multiLevelType w:val="hybridMultilevel"/>
    <w:tmpl w:val="362453A6"/>
    <w:lvl w:ilvl="0" w:tplc="134A58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7CDE358E"/>
    <w:multiLevelType w:val="multilevel"/>
    <w:tmpl w:val="E1FAC2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367"/>
    <w:rsid w:val="00026B2A"/>
    <w:rsid w:val="0003396E"/>
    <w:rsid w:val="00044737"/>
    <w:rsid w:val="00056868"/>
    <w:rsid w:val="0023388E"/>
    <w:rsid w:val="002C2362"/>
    <w:rsid w:val="0031773E"/>
    <w:rsid w:val="003267A7"/>
    <w:rsid w:val="003B2A65"/>
    <w:rsid w:val="00404F2A"/>
    <w:rsid w:val="0040755A"/>
    <w:rsid w:val="005028EB"/>
    <w:rsid w:val="0050452B"/>
    <w:rsid w:val="00512367"/>
    <w:rsid w:val="0058179B"/>
    <w:rsid w:val="005A2660"/>
    <w:rsid w:val="00644D85"/>
    <w:rsid w:val="00657303"/>
    <w:rsid w:val="007079D1"/>
    <w:rsid w:val="007A3DB4"/>
    <w:rsid w:val="008E75EA"/>
    <w:rsid w:val="00C31CB9"/>
    <w:rsid w:val="00DA4E90"/>
    <w:rsid w:val="00E26BBB"/>
    <w:rsid w:val="00ED4B7D"/>
    <w:rsid w:val="00F016DD"/>
    <w:rsid w:val="00F442B4"/>
    <w:rsid w:val="00F555C9"/>
    <w:rsid w:val="00FC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37"/>
  </w:style>
  <w:style w:type="paragraph" w:styleId="1">
    <w:name w:val="heading 1"/>
    <w:basedOn w:val="a"/>
    <w:next w:val="a"/>
    <w:link w:val="10"/>
    <w:qFormat/>
    <w:rsid w:val="0031773E"/>
    <w:pPr>
      <w:keepNext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8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73E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C31C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31CB9"/>
  </w:style>
  <w:style w:type="character" w:customStyle="1" w:styleId="20">
    <w:name w:val="Заголовок 2 Знак"/>
    <w:basedOn w:val="a0"/>
    <w:link w:val="2"/>
    <w:uiPriority w:val="9"/>
    <w:semiHidden/>
    <w:rsid w:val="00C31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C3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C31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338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basedOn w:val="a"/>
    <w:link w:val="a6"/>
    <w:rsid w:val="0023388E"/>
    <w:pPr>
      <w:spacing w:after="0" w:line="312" w:lineRule="auto"/>
      <w:ind w:left="36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2338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04F2A"/>
    <w:rPr>
      <w:color w:val="0000FF"/>
      <w:u w:val="single"/>
    </w:rPr>
  </w:style>
  <w:style w:type="paragraph" w:styleId="a8">
    <w:name w:val="No Spacing"/>
    <w:uiPriority w:val="1"/>
    <w:qFormat/>
    <w:rsid w:val="00404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273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549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9756</Words>
  <Characters>5561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Asus</cp:lastModifiedBy>
  <cp:revision>14</cp:revision>
  <dcterms:created xsi:type="dcterms:W3CDTF">2016-12-11T11:17:00Z</dcterms:created>
  <dcterms:modified xsi:type="dcterms:W3CDTF">2016-12-21T14:27:00Z</dcterms:modified>
</cp:coreProperties>
</file>