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59" w:rsidRPr="009F3B59" w:rsidRDefault="009F3B59" w:rsidP="009F3B5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F3B59">
        <w:rPr>
          <w:rFonts w:ascii="Times New Roman" w:hAnsi="Times New Roman" w:cs="Times New Roman"/>
          <w:b/>
          <w:sz w:val="28"/>
        </w:rPr>
        <w:t>ЕКЗАМЕНАЦІЙНІ ПИТАННЯ</w:t>
      </w:r>
    </w:p>
    <w:p w:rsidR="009F3B59" w:rsidRPr="009F3B59" w:rsidRDefault="009F3B59" w:rsidP="009F3B59">
      <w:pPr>
        <w:jc w:val="center"/>
        <w:rPr>
          <w:rFonts w:ascii="Times New Roman" w:hAnsi="Times New Roman" w:cs="Times New Roman"/>
          <w:b/>
          <w:sz w:val="28"/>
        </w:rPr>
      </w:pPr>
      <w:r w:rsidRPr="009F3B59">
        <w:rPr>
          <w:rFonts w:ascii="Times New Roman" w:hAnsi="Times New Roman" w:cs="Times New Roman"/>
          <w:b/>
          <w:sz w:val="28"/>
        </w:rPr>
        <w:t>З історії держави і права зарубіжних країн</w:t>
      </w:r>
    </w:p>
    <w:p w:rsidR="009F3B59" w:rsidRPr="009F3B59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B59" w:rsidRPr="00944523" w:rsidRDefault="009F3B59" w:rsidP="009445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523">
        <w:rPr>
          <w:rFonts w:ascii="Times New Roman" w:hAnsi="Times New Roman" w:cs="Times New Roman"/>
          <w:b/>
          <w:sz w:val="28"/>
          <w:szCs w:val="28"/>
        </w:rPr>
        <w:t>Стародавній світ</w:t>
      </w:r>
    </w:p>
    <w:p w:rsidR="00944523" w:rsidRPr="00944523" w:rsidRDefault="00944523" w:rsidP="00944523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1.</w:t>
      </w:r>
      <w:r w:rsidRPr="00944523">
        <w:rPr>
          <w:rFonts w:ascii="Times New Roman" w:hAnsi="Times New Roman" w:cs="Times New Roman"/>
          <w:sz w:val="24"/>
          <w:szCs w:val="24"/>
        </w:rPr>
        <w:tab/>
        <w:t>Первіснообщинний лад: характерні риси, стадії розвитку. Розклад первіснообщинного  ладу, утворення держави і права, їхні характерні ознаки та соціальне призначення.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2.</w:t>
      </w:r>
      <w:r w:rsidRPr="00944523">
        <w:rPr>
          <w:rFonts w:ascii="Times New Roman" w:hAnsi="Times New Roman" w:cs="Times New Roman"/>
          <w:sz w:val="24"/>
          <w:szCs w:val="24"/>
        </w:rPr>
        <w:tab/>
        <w:t>Утворення державності у Стародавнь</w:t>
      </w:r>
      <w:r w:rsidR="005827A5">
        <w:rPr>
          <w:rFonts w:ascii="Times New Roman" w:hAnsi="Times New Roman" w:cs="Times New Roman"/>
          <w:sz w:val="24"/>
          <w:szCs w:val="24"/>
        </w:rPr>
        <w:t xml:space="preserve">ому Сході. Особливості цього </w:t>
      </w:r>
      <w:r w:rsidRPr="00944523">
        <w:rPr>
          <w:rFonts w:ascii="Times New Roman" w:hAnsi="Times New Roman" w:cs="Times New Roman"/>
          <w:sz w:val="24"/>
          <w:szCs w:val="24"/>
        </w:rPr>
        <w:t>процесу.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3.</w:t>
      </w:r>
      <w:r w:rsidRPr="00944523">
        <w:rPr>
          <w:rFonts w:ascii="Times New Roman" w:hAnsi="Times New Roman" w:cs="Times New Roman"/>
          <w:sz w:val="24"/>
          <w:szCs w:val="24"/>
        </w:rPr>
        <w:tab/>
        <w:t>Виникнення Вавилонської держави, її суть, розвиток та падіння.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4.</w:t>
      </w:r>
      <w:r w:rsidRPr="00944523">
        <w:rPr>
          <w:rFonts w:ascii="Times New Roman" w:hAnsi="Times New Roman" w:cs="Times New Roman"/>
          <w:sz w:val="24"/>
          <w:szCs w:val="24"/>
        </w:rPr>
        <w:tab/>
        <w:t>Суспільний устрій Вавилону.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5.</w:t>
      </w:r>
      <w:r w:rsidRPr="00944523">
        <w:rPr>
          <w:rFonts w:ascii="Times New Roman" w:hAnsi="Times New Roman" w:cs="Times New Roman"/>
          <w:sz w:val="24"/>
          <w:szCs w:val="24"/>
        </w:rPr>
        <w:tab/>
        <w:t>Державний устрій Вавилону.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6.</w:t>
      </w:r>
      <w:r w:rsidRPr="00944523">
        <w:rPr>
          <w:rFonts w:ascii="Times New Roman" w:hAnsi="Times New Roman" w:cs="Times New Roman"/>
          <w:sz w:val="24"/>
          <w:szCs w:val="24"/>
        </w:rPr>
        <w:tab/>
        <w:t>Закони царя Хаммурапі: розробка, причини прийняття, система, значення.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7.</w:t>
      </w:r>
      <w:r w:rsidRPr="00944523">
        <w:rPr>
          <w:rFonts w:ascii="Times New Roman" w:hAnsi="Times New Roman" w:cs="Times New Roman"/>
          <w:sz w:val="24"/>
          <w:szCs w:val="24"/>
        </w:rPr>
        <w:tab/>
        <w:t>Характеристика цивільного і кримінального права в законах царя    Хаммурапі.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8.</w:t>
      </w:r>
      <w:r w:rsidRPr="00944523">
        <w:rPr>
          <w:rFonts w:ascii="Times New Roman" w:hAnsi="Times New Roman" w:cs="Times New Roman"/>
          <w:sz w:val="24"/>
          <w:szCs w:val="24"/>
        </w:rPr>
        <w:tab/>
        <w:t>Гомерівська Греція: суспільний устрій, органи управління, виникнення права.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9.</w:t>
      </w:r>
      <w:r w:rsidRPr="00944523">
        <w:rPr>
          <w:rFonts w:ascii="Times New Roman" w:hAnsi="Times New Roman" w:cs="Times New Roman"/>
          <w:sz w:val="24"/>
          <w:szCs w:val="24"/>
        </w:rPr>
        <w:tab/>
        <w:t>Утворення Афінської держави. Реформи Тезея.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10.</w:t>
      </w:r>
      <w:r w:rsidRPr="00944523">
        <w:rPr>
          <w:rFonts w:ascii="Times New Roman" w:hAnsi="Times New Roman" w:cs="Times New Roman"/>
          <w:sz w:val="24"/>
          <w:szCs w:val="24"/>
        </w:rPr>
        <w:tab/>
        <w:t>Реформи Солона в Афінах.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11.</w:t>
      </w:r>
      <w:r w:rsidRPr="00944523">
        <w:rPr>
          <w:rFonts w:ascii="Times New Roman" w:hAnsi="Times New Roman" w:cs="Times New Roman"/>
          <w:sz w:val="24"/>
          <w:szCs w:val="24"/>
        </w:rPr>
        <w:tab/>
        <w:t>Реформи Клісфена в Афінах. Завершення процесу утворення держави.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12.</w:t>
      </w:r>
      <w:r w:rsidRPr="00944523">
        <w:rPr>
          <w:rFonts w:ascii="Times New Roman" w:hAnsi="Times New Roman" w:cs="Times New Roman"/>
          <w:sz w:val="24"/>
          <w:szCs w:val="24"/>
        </w:rPr>
        <w:tab/>
        <w:t>Греко-перські війни. Реформи Ефіальта та Перікла в Афінах.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13.</w:t>
      </w:r>
      <w:r w:rsidRPr="00944523">
        <w:rPr>
          <w:rFonts w:ascii="Times New Roman" w:hAnsi="Times New Roman" w:cs="Times New Roman"/>
          <w:sz w:val="24"/>
          <w:szCs w:val="24"/>
        </w:rPr>
        <w:tab/>
        <w:t>Суспільний лад Афінської держави.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14.</w:t>
      </w:r>
      <w:r w:rsidRPr="00944523">
        <w:rPr>
          <w:rFonts w:ascii="Times New Roman" w:hAnsi="Times New Roman" w:cs="Times New Roman"/>
          <w:sz w:val="24"/>
          <w:szCs w:val="24"/>
        </w:rPr>
        <w:tab/>
        <w:t>Державний устрій Стародавніх Афін.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15.</w:t>
      </w:r>
      <w:r w:rsidRPr="00944523">
        <w:rPr>
          <w:rFonts w:ascii="Times New Roman" w:hAnsi="Times New Roman" w:cs="Times New Roman"/>
          <w:sz w:val="24"/>
          <w:szCs w:val="24"/>
        </w:rPr>
        <w:tab/>
        <w:t>Виникнення держави у Спарті, її суспільний устрій.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16.</w:t>
      </w:r>
      <w:r w:rsidRPr="00944523">
        <w:rPr>
          <w:rFonts w:ascii="Times New Roman" w:hAnsi="Times New Roman" w:cs="Times New Roman"/>
          <w:sz w:val="24"/>
          <w:szCs w:val="24"/>
        </w:rPr>
        <w:tab/>
        <w:t>Державний лад Спарти, його особливості. Право.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17.</w:t>
      </w:r>
      <w:r w:rsidRPr="00944523">
        <w:rPr>
          <w:rFonts w:ascii="Times New Roman" w:hAnsi="Times New Roman" w:cs="Times New Roman"/>
          <w:sz w:val="24"/>
          <w:szCs w:val="24"/>
        </w:rPr>
        <w:tab/>
        <w:t>Виникнення Риму. Суспільний лад і органи управління. Жрецькі колегії.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18.</w:t>
      </w:r>
      <w:r w:rsidRPr="00944523">
        <w:rPr>
          <w:rFonts w:ascii="Times New Roman" w:hAnsi="Times New Roman" w:cs="Times New Roman"/>
          <w:sz w:val="24"/>
          <w:szCs w:val="24"/>
        </w:rPr>
        <w:tab/>
        <w:t>Реформи Сервія Тулія у Римі та їхня оцінка. Особли</w:t>
      </w:r>
      <w:r w:rsidR="005827A5">
        <w:rPr>
          <w:rFonts w:ascii="Times New Roman" w:hAnsi="Times New Roman" w:cs="Times New Roman"/>
          <w:sz w:val="24"/>
          <w:szCs w:val="24"/>
        </w:rPr>
        <w:t>вості утворення Римської держави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19.</w:t>
      </w:r>
      <w:r w:rsidRPr="00944523">
        <w:rPr>
          <w:rFonts w:ascii="Times New Roman" w:hAnsi="Times New Roman" w:cs="Times New Roman"/>
          <w:sz w:val="24"/>
          <w:szCs w:val="24"/>
        </w:rPr>
        <w:tab/>
        <w:t xml:space="preserve">Суспільний устрій Риму в період республіки: громадяни і негромадяни (латини, </w:t>
      </w:r>
      <w:r w:rsidR="00944523">
        <w:rPr>
          <w:rFonts w:ascii="Times New Roman" w:hAnsi="Times New Roman" w:cs="Times New Roman"/>
          <w:sz w:val="24"/>
          <w:szCs w:val="24"/>
        </w:rPr>
        <w:t xml:space="preserve">       </w:t>
      </w:r>
      <w:r w:rsidRPr="00944523">
        <w:rPr>
          <w:rFonts w:ascii="Times New Roman" w:hAnsi="Times New Roman" w:cs="Times New Roman"/>
          <w:sz w:val="24"/>
          <w:szCs w:val="24"/>
        </w:rPr>
        <w:t>перегрини, вільновідпущеники, чужинці). Раби.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20.</w:t>
      </w:r>
      <w:r w:rsidRPr="00944523">
        <w:rPr>
          <w:rFonts w:ascii="Times New Roman" w:hAnsi="Times New Roman" w:cs="Times New Roman"/>
          <w:sz w:val="24"/>
          <w:szCs w:val="24"/>
        </w:rPr>
        <w:tab/>
        <w:t>Державний устрій республіканського Риму: народні збори (види, компетенція, роль).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21.</w:t>
      </w:r>
      <w:r w:rsidRPr="00944523">
        <w:rPr>
          <w:rFonts w:ascii="Times New Roman" w:hAnsi="Times New Roman" w:cs="Times New Roman"/>
          <w:sz w:val="24"/>
          <w:szCs w:val="24"/>
        </w:rPr>
        <w:tab/>
        <w:t>Сенат у Римській державі (порядок утворення, компетенція та роль ).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22.</w:t>
      </w:r>
      <w:r w:rsidRPr="00944523">
        <w:rPr>
          <w:rFonts w:ascii="Times New Roman" w:hAnsi="Times New Roman" w:cs="Times New Roman"/>
          <w:sz w:val="24"/>
          <w:szCs w:val="24"/>
        </w:rPr>
        <w:tab/>
        <w:t>Інститут магістратури у Стародавньому Римі: загальна характеристика, види магістратури (виникнення, основні риси, види та роль).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23.</w:t>
      </w:r>
      <w:r w:rsidRPr="00944523">
        <w:rPr>
          <w:rFonts w:ascii="Times New Roman" w:hAnsi="Times New Roman" w:cs="Times New Roman"/>
          <w:sz w:val="24"/>
          <w:szCs w:val="24"/>
        </w:rPr>
        <w:tab/>
        <w:t>Причини кризи і падіння республіки в Римі: зміни в економіці, повстання рабів. Реформи братів Гракхів в Стародавньому Римі.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24.</w:t>
      </w:r>
      <w:r w:rsidRPr="00944523">
        <w:rPr>
          <w:rFonts w:ascii="Times New Roman" w:hAnsi="Times New Roman" w:cs="Times New Roman"/>
          <w:sz w:val="24"/>
          <w:szCs w:val="24"/>
        </w:rPr>
        <w:tab/>
        <w:t>Перехід від республіки до монархії в Римі: диктатура Сулли, тріумвірати.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25.</w:t>
      </w:r>
      <w:r w:rsidRPr="00944523">
        <w:rPr>
          <w:rFonts w:ascii="Times New Roman" w:hAnsi="Times New Roman" w:cs="Times New Roman"/>
          <w:sz w:val="24"/>
          <w:szCs w:val="24"/>
        </w:rPr>
        <w:tab/>
        <w:t>Принципат у Римській державі: зміни в суспільному ладі та державному устрої.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26.</w:t>
      </w:r>
      <w:r w:rsidRPr="00944523">
        <w:rPr>
          <w:rFonts w:ascii="Times New Roman" w:hAnsi="Times New Roman" w:cs="Times New Roman"/>
          <w:sz w:val="24"/>
          <w:szCs w:val="24"/>
        </w:rPr>
        <w:tab/>
        <w:t>Домінат в Римській державі, зміни в суспільному ладі та державному устрої.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lastRenderedPageBreak/>
        <w:t>Реформи імператорів Діоклетіана та Константина в Римі.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27.</w:t>
      </w:r>
      <w:r w:rsidRPr="00944523">
        <w:rPr>
          <w:rFonts w:ascii="Times New Roman" w:hAnsi="Times New Roman" w:cs="Times New Roman"/>
          <w:sz w:val="24"/>
          <w:szCs w:val="24"/>
        </w:rPr>
        <w:tab/>
        <w:t>Поділ Римської імперії на Західну та Східну, Падіння Західної імперії та її історичне значення.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28.</w:t>
      </w:r>
      <w:r w:rsidRPr="00944523">
        <w:rPr>
          <w:rFonts w:ascii="Times New Roman" w:hAnsi="Times New Roman" w:cs="Times New Roman"/>
          <w:sz w:val="24"/>
          <w:szCs w:val="24"/>
        </w:rPr>
        <w:tab/>
        <w:t>Джерела римського права в період республіки, їхня загальна характеристика.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Діяльність преторів і юристів як джерело права.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29.</w:t>
      </w:r>
      <w:r w:rsidRPr="00944523">
        <w:rPr>
          <w:rFonts w:ascii="Times New Roman" w:hAnsi="Times New Roman" w:cs="Times New Roman"/>
          <w:sz w:val="24"/>
          <w:szCs w:val="24"/>
        </w:rPr>
        <w:tab/>
        <w:t>Закони XII таблиць у Римі, їхня характеристика.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30.</w:t>
      </w:r>
      <w:r w:rsidRPr="00944523">
        <w:rPr>
          <w:rFonts w:ascii="Times New Roman" w:hAnsi="Times New Roman" w:cs="Times New Roman"/>
          <w:sz w:val="24"/>
          <w:szCs w:val="24"/>
        </w:rPr>
        <w:tab/>
        <w:t>Джерела римського права в період імперії.</w:t>
      </w:r>
    </w:p>
    <w:p w:rsidR="00944523" w:rsidRPr="00944523" w:rsidRDefault="00944523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B59" w:rsidRPr="00944523" w:rsidRDefault="00944523" w:rsidP="009445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Середні віки</w:t>
      </w:r>
    </w:p>
    <w:p w:rsidR="00944523" w:rsidRPr="00944523" w:rsidRDefault="00944523" w:rsidP="009445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1.</w:t>
      </w:r>
      <w:r w:rsidRPr="00944523">
        <w:rPr>
          <w:rFonts w:ascii="Times New Roman" w:hAnsi="Times New Roman" w:cs="Times New Roman"/>
          <w:sz w:val="24"/>
          <w:szCs w:val="24"/>
        </w:rPr>
        <w:tab/>
        <w:t>Виникнення феодальної держави і права: суть, особливості та етапи розвитку.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2.</w:t>
      </w:r>
      <w:r w:rsidRPr="00944523">
        <w:rPr>
          <w:rFonts w:ascii="Times New Roman" w:hAnsi="Times New Roman" w:cs="Times New Roman"/>
          <w:sz w:val="24"/>
          <w:szCs w:val="24"/>
        </w:rPr>
        <w:tab/>
        <w:t>Виникнення держави Франків, особливості цього процесу. Суспільний лад. Реформи ' Карпа Мартелла.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3.</w:t>
      </w:r>
      <w:r w:rsidRPr="00944523">
        <w:rPr>
          <w:rFonts w:ascii="Times New Roman" w:hAnsi="Times New Roman" w:cs="Times New Roman"/>
          <w:sz w:val="24"/>
          <w:szCs w:val="24"/>
        </w:rPr>
        <w:tab/>
        <w:t xml:space="preserve">Державний устрій Франків. Верденський договір 843 р. 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4.</w:t>
      </w:r>
      <w:r w:rsidRPr="00944523">
        <w:rPr>
          <w:rFonts w:ascii="Times New Roman" w:hAnsi="Times New Roman" w:cs="Times New Roman"/>
          <w:sz w:val="24"/>
          <w:szCs w:val="24"/>
        </w:rPr>
        <w:tab/>
        <w:t>Джерела права у Франків, їхня характеристика. «Салічна правда» - пам’ятка Ф ранньофеодального права Франків.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5.</w:t>
      </w:r>
      <w:r w:rsidRPr="00944523">
        <w:rPr>
          <w:rFonts w:ascii="Times New Roman" w:hAnsi="Times New Roman" w:cs="Times New Roman"/>
          <w:sz w:val="24"/>
          <w:szCs w:val="24"/>
        </w:rPr>
        <w:tab/>
        <w:t>Утворення Французької феодальної держави. Етапи її розвитку.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6.</w:t>
      </w:r>
      <w:r w:rsidRPr="00944523">
        <w:rPr>
          <w:rFonts w:ascii="Times New Roman" w:hAnsi="Times New Roman" w:cs="Times New Roman"/>
          <w:sz w:val="24"/>
          <w:szCs w:val="24"/>
        </w:rPr>
        <w:tab/>
        <w:t>Сеньйоріальна (вотчинна) монархія у Франції (суспільний лад, державний устрій) - J ІХ-ХИ ст. Королівська влада. Реформи Людовика IX.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7.</w:t>
      </w:r>
      <w:r w:rsidRPr="00944523">
        <w:rPr>
          <w:rFonts w:ascii="Times New Roman" w:hAnsi="Times New Roman" w:cs="Times New Roman"/>
          <w:sz w:val="24"/>
          <w:szCs w:val="24"/>
        </w:rPr>
        <w:tab/>
        <w:t>Утворення станово-представницької монархії у Франції, характерні риси. Зміни в суспільному устрої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8.</w:t>
      </w:r>
      <w:r w:rsidRPr="00944523">
        <w:rPr>
          <w:rFonts w:ascii="Times New Roman" w:hAnsi="Times New Roman" w:cs="Times New Roman"/>
          <w:sz w:val="24"/>
          <w:szCs w:val="24"/>
        </w:rPr>
        <w:tab/>
        <w:t>Державний устрій Франції в період станово-представницької монархії;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Генеральні Штати ; Паризький парламент. Виникнення прокуратури та адвокатури.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9.</w:t>
      </w:r>
      <w:r w:rsidRPr="00944523">
        <w:rPr>
          <w:rFonts w:ascii="Times New Roman" w:hAnsi="Times New Roman" w:cs="Times New Roman"/>
          <w:sz w:val="24"/>
          <w:szCs w:val="24"/>
        </w:rPr>
        <w:tab/>
        <w:t>Встановлення абсолютизму у Франції. Зміни в суспільному ладі та державному устрої.</w:t>
      </w:r>
      <w:r w:rsidR="005827A5">
        <w:rPr>
          <w:rFonts w:ascii="Times New Roman" w:hAnsi="Times New Roman" w:cs="Times New Roman"/>
          <w:sz w:val="24"/>
          <w:szCs w:val="24"/>
        </w:rPr>
        <w:t xml:space="preserve"> </w:t>
      </w:r>
      <w:r w:rsidRPr="00944523">
        <w:rPr>
          <w:rFonts w:ascii="Times New Roman" w:hAnsi="Times New Roman" w:cs="Times New Roman"/>
          <w:sz w:val="24"/>
          <w:szCs w:val="24"/>
        </w:rPr>
        <w:t>Реформи кардин</w:t>
      </w:r>
      <w:r w:rsidR="005827A5">
        <w:rPr>
          <w:rFonts w:ascii="Times New Roman" w:hAnsi="Times New Roman" w:cs="Times New Roman"/>
          <w:sz w:val="24"/>
          <w:szCs w:val="24"/>
        </w:rPr>
        <w:t>ала А. Ришельє та Людовика XIV.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10.</w:t>
      </w:r>
      <w:r w:rsidRPr="00944523">
        <w:rPr>
          <w:rFonts w:ascii="Times New Roman" w:hAnsi="Times New Roman" w:cs="Times New Roman"/>
          <w:sz w:val="24"/>
          <w:szCs w:val="24"/>
        </w:rPr>
        <w:tab/>
        <w:t>Завоювання Британії англо-саксами. Утвор</w:t>
      </w:r>
      <w:r w:rsidR="005827A5">
        <w:rPr>
          <w:rFonts w:ascii="Times New Roman" w:hAnsi="Times New Roman" w:cs="Times New Roman"/>
          <w:sz w:val="24"/>
          <w:szCs w:val="24"/>
        </w:rPr>
        <w:t>ення англо-саксонських держав (</w:t>
      </w:r>
      <w:r w:rsidRPr="00944523">
        <w:rPr>
          <w:rFonts w:ascii="Times New Roman" w:hAnsi="Times New Roman" w:cs="Times New Roman"/>
          <w:sz w:val="24"/>
          <w:szCs w:val="24"/>
        </w:rPr>
        <w:t>V - VII ст. Суспільний лад та державний устрій (IX - XI ст.).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11. Завоювання Британії Вільгельмом Завойовником. Зміни в соціально-економічній і політичних системах (XI ст.).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12.</w:t>
      </w:r>
      <w:r w:rsidRPr="00944523">
        <w:rPr>
          <w:rFonts w:ascii="Times New Roman" w:hAnsi="Times New Roman" w:cs="Times New Roman"/>
          <w:sz w:val="24"/>
          <w:szCs w:val="24"/>
        </w:rPr>
        <w:tab/>
        <w:t>Зміцнення королівської влади у Англії в XI - XII ст. Реформи Генріха II.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13.</w:t>
      </w:r>
      <w:r w:rsidRPr="00944523">
        <w:rPr>
          <w:rFonts w:ascii="Times New Roman" w:hAnsi="Times New Roman" w:cs="Times New Roman"/>
          <w:sz w:val="24"/>
          <w:szCs w:val="24"/>
        </w:rPr>
        <w:tab/>
        <w:t>Велика Хартія Вольностей 1215 р.: передумови прийняття, зміст, оцінка.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14.</w:t>
      </w:r>
      <w:r w:rsidRPr="00944523">
        <w:rPr>
          <w:rFonts w:ascii="Times New Roman" w:hAnsi="Times New Roman" w:cs="Times New Roman"/>
          <w:sz w:val="24"/>
          <w:szCs w:val="24"/>
        </w:rPr>
        <w:tab/>
        <w:t>Виникнення станово-представницької монархії в Англії: зміни в соціально-економічній системі, суспільному ладі. Обгороджування селянських і общинних земель. Криваве законодавство (XIII-XIV ст.).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15.</w:t>
      </w:r>
      <w:r w:rsidRPr="00944523">
        <w:rPr>
          <w:rFonts w:ascii="Times New Roman" w:hAnsi="Times New Roman" w:cs="Times New Roman"/>
          <w:sz w:val="24"/>
          <w:szCs w:val="24"/>
        </w:rPr>
        <w:tab/>
        <w:t>Державний устрій Англії в період станово-представницької монархії (XIII -XIV ст.). Виникнення структура, компетенція англійського парламенту (XIII -XVII ст.).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Pr="00944523">
        <w:rPr>
          <w:rFonts w:ascii="Times New Roman" w:hAnsi="Times New Roman" w:cs="Times New Roman"/>
          <w:sz w:val="24"/>
          <w:szCs w:val="24"/>
        </w:rPr>
        <w:tab/>
        <w:t>Виникнення та особливості англійського абсолютизму. Зміни в соціально-економічній системі та суспільному устрої. Державний устрій Англії в період абсолютизму (XV - XVII).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17.</w:t>
      </w:r>
      <w:r w:rsidRPr="00944523">
        <w:rPr>
          <w:rFonts w:ascii="Times New Roman" w:hAnsi="Times New Roman" w:cs="Times New Roman"/>
          <w:sz w:val="24"/>
          <w:szCs w:val="24"/>
        </w:rPr>
        <w:tab/>
        <w:t>Судова система Англії в період Середньовіччя (XI - XVII). Виникнення, структура, роль суду присяжних в Середньовічній Англії.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18.</w:t>
      </w:r>
      <w:r w:rsidRPr="00944523">
        <w:rPr>
          <w:rFonts w:ascii="Times New Roman" w:hAnsi="Times New Roman" w:cs="Times New Roman"/>
          <w:sz w:val="24"/>
          <w:szCs w:val="24"/>
        </w:rPr>
        <w:tab/>
        <w:t>Джерела права Середньовічної Англії (загальне право, право справедливості, статутне право і ін.).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19.</w:t>
      </w:r>
      <w:r w:rsidRPr="00944523">
        <w:rPr>
          <w:rFonts w:ascii="Times New Roman" w:hAnsi="Times New Roman" w:cs="Times New Roman"/>
          <w:sz w:val="24"/>
          <w:szCs w:val="24"/>
        </w:rPr>
        <w:tab/>
        <w:t>Виникнення „Священної римської імперії німецької нації”, її суспільний лад та державний устрій (Х-ХІІІ ст.).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20.</w:t>
      </w:r>
      <w:r w:rsidRPr="00944523">
        <w:rPr>
          <w:rFonts w:ascii="Times New Roman" w:hAnsi="Times New Roman" w:cs="Times New Roman"/>
          <w:sz w:val="24"/>
          <w:szCs w:val="24"/>
        </w:rPr>
        <w:tab/>
        <w:t>Виникнення та особливості станово-представницької монархії в Німеччині. Формування та роль суспільних станів. Утворення, структура, роль Імперського сейму та імперського камерального суду в Німеччині ( XV - XVII).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21.</w:t>
      </w:r>
      <w:r w:rsidRPr="00944523">
        <w:rPr>
          <w:rFonts w:ascii="Times New Roman" w:hAnsi="Times New Roman" w:cs="Times New Roman"/>
          <w:sz w:val="24"/>
          <w:szCs w:val="24"/>
        </w:rPr>
        <w:tab/>
        <w:t>Становлення князівського абсолютизму в Середньовічній Німеччині: причини, передумови, суть та оцінка.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22.</w:t>
      </w:r>
      <w:r w:rsidRPr="00944523">
        <w:rPr>
          <w:rFonts w:ascii="Times New Roman" w:hAnsi="Times New Roman" w:cs="Times New Roman"/>
          <w:sz w:val="24"/>
          <w:szCs w:val="24"/>
        </w:rPr>
        <w:tab/>
        <w:t>Саксонське та Швабське зерцала в Німеччині: прийняття, зміст та оцінка (ХШ ст.). „Золота булла” 1356 р.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23.</w:t>
      </w:r>
      <w:r w:rsidRPr="00944523">
        <w:rPr>
          <w:rFonts w:ascii="Times New Roman" w:hAnsi="Times New Roman" w:cs="Times New Roman"/>
          <w:sz w:val="24"/>
          <w:szCs w:val="24"/>
        </w:rPr>
        <w:tab/>
        <w:t>Кароліна 1532 р. в Німеччині - кодекс кримінального та кримінально-процесуального права.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24.</w:t>
      </w:r>
      <w:r w:rsidRPr="00944523">
        <w:rPr>
          <w:rFonts w:ascii="Times New Roman" w:hAnsi="Times New Roman" w:cs="Times New Roman"/>
          <w:sz w:val="24"/>
          <w:szCs w:val="24"/>
        </w:rPr>
        <w:tab/>
        <w:t>Австрія: утворення держави, суспільний лад, державний устрій (X - ХУЛІ ст.). Реформи Марії-Терезії та Йосифа II (XVII ст.)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25.</w:t>
      </w:r>
      <w:r w:rsidRPr="00944523">
        <w:rPr>
          <w:rFonts w:ascii="Times New Roman" w:hAnsi="Times New Roman" w:cs="Times New Roman"/>
          <w:sz w:val="24"/>
          <w:szCs w:val="24"/>
        </w:rPr>
        <w:tab/>
        <w:t>Утворення Візантійської держави та її суспільний лад.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26.</w:t>
      </w:r>
      <w:r w:rsidRPr="00944523">
        <w:rPr>
          <w:rFonts w:ascii="Times New Roman" w:hAnsi="Times New Roman" w:cs="Times New Roman"/>
          <w:sz w:val="24"/>
          <w:szCs w:val="24"/>
        </w:rPr>
        <w:tab/>
        <w:t>Державний устрій Візантії у V - VIII ст.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27.</w:t>
      </w:r>
      <w:r w:rsidRPr="00944523">
        <w:rPr>
          <w:rFonts w:ascii="Times New Roman" w:hAnsi="Times New Roman" w:cs="Times New Roman"/>
          <w:sz w:val="24"/>
          <w:szCs w:val="24"/>
        </w:rPr>
        <w:tab/>
        <w:t>Еволюція суспільного ладу та державного устрою Візантії у VIII - XIV ст.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28.</w:t>
      </w:r>
      <w:r w:rsidRPr="00944523">
        <w:rPr>
          <w:rFonts w:ascii="Times New Roman" w:hAnsi="Times New Roman" w:cs="Times New Roman"/>
          <w:sz w:val="24"/>
          <w:szCs w:val="24"/>
        </w:rPr>
        <w:tab/>
        <w:t>Джерела права Візантії: Кодифікація Юстиніана.</w:t>
      </w:r>
    </w:p>
    <w:p w:rsidR="009F3B59" w:rsidRPr="00944523" w:rsidRDefault="005827A5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  <w:t>Утворення Польської держави</w:t>
      </w:r>
      <w:r w:rsidR="009F3B59" w:rsidRPr="00944523">
        <w:rPr>
          <w:rFonts w:ascii="Times New Roman" w:hAnsi="Times New Roman" w:cs="Times New Roman"/>
          <w:sz w:val="24"/>
          <w:szCs w:val="24"/>
        </w:rPr>
        <w:t>. Вотчинна монархія у Польщі (X - ХІП ст.). Утворення та особливості станово-представницької монархії, ЇЇ державний устрій (XIV - XV ст.)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30.</w:t>
      </w:r>
      <w:r w:rsidRPr="00944523">
        <w:rPr>
          <w:rFonts w:ascii="Times New Roman" w:hAnsi="Times New Roman" w:cs="Times New Roman"/>
          <w:sz w:val="24"/>
          <w:szCs w:val="24"/>
        </w:rPr>
        <w:tab/>
        <w:t>Утворення Речі Посполитої, її суспільний лад та державний устрій (XV - XVII ст.) Магнатська олігархія у Польщі. Польська конституція 1791 р. Падіння (розподіли) Ре</w:t>
      </w:r>
      <w:r w:rsidR="00944523" w:rsidRPr="00944523">
        <w:rPr>
          <w:rFonts w:ascii="Times New Roman" w:hAnsi="Times New Roman" w:cs="Times New Roman"/>
          <w:sz w:val="24"/>
          <w:szCs w:val="24"/>
        </w:rPr>
        <w:t xml:space="preserve">чі </w:t>
      </w:r>
      <w:r w:rsidRPr="00944523">
        <w:rPr>
          <w:rFonts w:ascii="Times New Roman" w:hAnsi="Times New Roman" w:cs="Times New Roman"/>
          <w:sz w:val="24"/>
          <w:szCs w:val="24"/>
        </w:rPr>
        <w:t>Посполитої.</w:t>
      </w:r>
    </w:p>
    <w:p w:rsidR="00944523" w:rsidRPr="00944523" w:rsidRDefault="00944523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B59" w:rsidRPr="00944523" w:rsidRDefault="009F3B59" w:rsidP="009445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44523">
        <w:rPr>
          <w:rFonts w:ascii="Times New Roman" w:hAnsi="Times New Roman" w:cs="Times New Roman"/>
          <w:b/>
          <w:sz w:val="28"/>
          <w:szCs w:val="24"/>
        </w:rPr>
        <w:t xml:space="preserve"> Новий час</w:t>
      </w:r>
    </w:p>
    <w:p w:rsidR="00944523" w:rsidRPr="00944523" w:rsidRDefault="00944523" w:rsidP="009F3B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1.</w:t>
      </w:r>
      <w:r w:rsidRPr="00944523">
        <w:rPr>
          <w:rFonts w:ascii="Times New Roman" w:hAnsi="Times New Roman" w:cs="Times New Roman"/>
          <w:sz w:val="24"/>
          <w:szCs w:val="24"/>
        </w:rPr>
        <w:tab/>
        <w:t>Передумови, етапи, особливості англійської буржуазної революції XVII ст. «Петиція про право» 1628 р.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2.</w:t>
      </w:r>
      <w:r w:rsidRPr="00944523">
        <w:rPr>
          <w:rFonts w:ascii="Times New Roman" w:hAnsi="Times New Roman" w:cs="Times New Roman"/>
          <w:sz w:val="24"/>
          <w:szCs w:val="24"/>
        </w:rPr>
        <w:tab/>
        <w:t>Перший етап революції в Англії, соціально-політичні реформи, „ Велика демонстрація</w:t>
      </w:r>
      <w:r w:rsidRPr="00944523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944523">
        <w:rPr>
          <w:rFonts w:ascii="Times New Roman" w:hAnsi="Times New Roman" w:cs="Times New Roman"/>
          <w:sz w:val="24"/>
          <w:szCs w:val="24"/>
        </w:rPr>
        <w:t xml:space="preserve"> і „Трьохрічний акт</w:t>
      </w:r>
      <w:r w:rsidRPr="00944523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944523">
        <w:rPr>
          <w:rFonts w:ascii="Times New Roman" w:hAnsi="Times New Roman" w:cs="Times New Roman"/>
          <w:sz w:val="24"/>
          <w:szCs w:val="24"/>
        </w:rPr>
        <w:t xml:space="preserve"> 1641 р.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944523">
        <w:rPr>
          <w:rFonts w:ascii="Times New Roman" w:hAnsi="Times New Roman" w:cs="Times New Roman"/>
          <w:sz w:val="24"/>
          <w:szCs w:val="24"/>
        </w:rPr>
        <w:tab/>
        <w:t xml:space="preserve">Проголошення республіки у Англії в 1649 р. Зміни </w:t>
      </w:r>
      <w:r w:rsidR="00944523" w:rsidRPr="00944523">
        <w:rPr>
          <w:rFonts w:ascii="Times New Roman" w:hAnsi="Times New Roman" w:cs="Times New Roman"/>
          <w:sz w:val="24"/>
          <w:szCs w:val="24"/>
        </w:rPr>
        <w:t>в державно-політичній системі.</w:t>
      </w:r>
      <w:r w:rsidRPr="00944523">
        <w:rPr>
          <w:rFonts w:ascii="Times New Roman" w:hAnsi="Times New Roman" w:cs="Times New Roman"/>
          <w:sz w:val="24"/>
          <w:szCs w:val="24"/>
        </w:rPr>
        <w:t xml:space="preserve"> „Навігаційний акт” 1651 р., „Знаряддя управління” 1653 р.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4.</w:t>
      </w:r>
      <w:r w:rsidRPr="00944523">
        <w:rPr>
          <w:rFonts w:ascii="Times New Roman" w:hAnsi="Times New Roman" w:cs="Times New Roman"/>
          <w:sz w:val="24"/>
          <w:szCs w:val="24"/>
        </w:rPr>
        <w:tab/>
        <w:t xml:space="preserve">Реставрація монархії у Англії в XVII ст. Утворення і суть партій торі і вігів у Англії. Спроби </w:t>
      </w:r>
      <w:r w:rsidRPr="005827A5">
        <w:rPr>
          <w:rFonts w:ascii="Times New Roman" w:hAnsi="Times New Roman" w:cs="Times New Roman"/>
          <w:sz w:val="24"/>
          <w:szCs w:val="24"/>
        </w:rPr>
        <w:t xml:space="preserve">     </w:t>
      </w:r>
      <w:r w:rsidRPr="00944523">
        <w:rPr>
          <w:rFonts w:ascii="Times New Roman" w:hAnsi="Times New Roman" w:cs="Times New Roman"/>
          <w:sz w:val="24"/>
          <w:szCs w:val="24"/>
        </w:rPr>
        <w:t>реставрації абсолютизму. „Habeas corpus act” 1679 р.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5.</w:t>
      </w:r>
      <w:r w:rsidRPr="00944523">
        <w:rPr>
          <w:rFonts w:ascii="Times New Roman" w:hAnsi="Times New Roman" w:cs="Times New Roman"/>
          <w:sz w:val="24"/>
          <w:szCs w:val="24"/>
        </w:rPr>
        <w:tab/>
        <w:t>„Славна революція” 1688 р. у Англії, її суть та оцінка. „Білль про права” 1689 р.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944523">
        <w:rPr>
          <w:rFonts w:ascii="Times New Roman" w:hAnsi="Times New Roman" w:cs="Times New Roman"/>
          <w:sz w:val="24"/>
          <w:szCs w:val="24"/>
        </w:rPr>
        <w:t>„Акт про престолоспадкування” 1701 р., «Акт про посади» 1707 р. і ін.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6.</w:t>
      </w:r>
      <w:r w:rsidRPr="00944523">
        <w:rPr>
          <w:rFonts w:ascii="Times New Roman" w:hAnsi="Times New Roman" w:cs="Times New Roman"/>
          <w:sz w:val="24"/>
          <w:szCs w:val="24"/>
        </w:rPr>
        <w:tab/>
        <w:t>Виборча реформа 1832 р. у Англії. її причини, зміст та оцінка. Виникнення політични</w:t>
      </w:r>
      <w:r w:rsidR="005827A5">
        <w:rPr>
          <w:rFonts w:ascii="Times New Roman" w:hAnsi="Times New Roman" w:cs="Times New Roman"/>
          <w:sz w:val="24"/>
          <w:szCs w:val="24"/>
        </w:rPr>
        <w:t>х</w:t>
      </w:r>
      <w:r w:rsidRPr="00944523">
        <w:rPr>
          <w:rFonts w:ascii="Times New Roman" w:hAnsi="Times New Roman" w:cs="Times New Roman"/>
          <w:sz w:val="24"/>
          <w:szCs w:val="24"/>
        </w:rPr>
        <w:t xml:space="preserve"> партій.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7.</w:t>
      </w:r>
      <w:r w:rsidRPr="00944523">
        <w:rPr>
          <w:rFonts w:ascii="Times New Roman" w:hAnsi="Times New Roman" w:cs="Times New Roman"/>
          <w:sz w:val="24"/>
          <w:szCs w:val="24"/>
        </w:rPr>
        <w:tab/>
        <w:t>Чартистський рух у Англії. Виборча реформа 1867 р.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8.</w:t>
      </w:r>
      <w:r w:rsidRPr="00944523">
        <w:rPr>
          <w:rFonts w:ascii="Times New Roman" w:hAnsi="Times New Roman" w:cs="Times New Roman"/>
          <w:sz w:val="24"/>
          <w:szCs w:val="24"/>
        </w:rPr>
        <w:tab/>
        <w:t>Виникнення лейбористської партії у Англії. Акт про парламент 1911 р. у Англії.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9.</w:t>
      </w:r>
      <w:r w:rsidRPr="00944523">
        <w:rPr>
          <w:rFonts w:ascii="Times New Roman" w:hAnsi="Times New Roman" w:cs="Times New Roman"/>
          <w:sz w:val="24"/>
          <w:szCs w:val="24"/>
        </w:rPr>
        <w:tab/>
        <w:t>Виникнення англійських колоній у Північній Америці. їх політичне та економічне становище. Організація управління.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10.</w:t>
      </w:r>
      <w:r w:rsidRPr="00944523">
        <w:rPr>
          <w:rFonts w:ascii="Times New Roman" w:hAnsi="Times New Roman" w:cs="Times New Roman"/>
          <w:sz w:val="24"/>
          <w:szCs w:val="24"/>
        </w:rPr>
        <w:tab/>
        <w:t>Війна американського народу за незалежність від Англії. „Декларація незалежності”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1776 р. (зміст та оцінка)</w:t>
      </w:r>
      <w:r w:rsidR="005827A5">
        <w:rPr>
          <w:rFonts w:ascii="Times New Roman" w:hAnsi="Times New Roman" w:cs="Times New Roman"/>
          <w:sz w:val="24"/>
          <w:szCs w:val="24"/>
        </w:rPr>
        <w:t>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11.</w:t>
      </w:r>
      <w:r w:rsidRPr="00944523">
        <w:rPr>
          <w:rFonts w:ascii="Times New Roman" w:hAnsi="Times New Roman" w:cs="Times New Roman"/>
          <w:sz w:val="24"/>
          <w:szCs w:val="24"/>
        </w:rPr>
        <w:tab/>
        <w:t>„Статті конфедерації” у США 1781 р.: передумови прийняття, зміст та оцінка.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12.</w:t>
      </w:r>
      <w:r w:rsidRPr="00944523">
        <w:rPr>
          <w:rFonts w:ascii="Times New Roman" w:hAnsi="Times New Roman" w:cs="Times New Roman"/>
          <w:sz w:val="24"/>
          <w:szCs w:val="24"/>
        </w:rPr>
        <w:tab/>
        <w:t>Конституція США 1787 р: прийняття, структура, основні положення та оцінка</w:t>
      </w:r>
      <w:r w:rsidR="005827A5">
        <w:rPr>
          <w:rFonts w:ascii="Times New Roman" w:hAnsi="Times New Roman" w:cs="Times New Roman"/>
          <w:sz w:val="24"/>
          <w:szCs w:val="24"/>
        </w:rPr>
        <w:t>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13.</w:t>
      </w:r>
      <w:r w:rsidRPr="00944523">
        <w:rPr>
          <w:rFonts w:ascii="Times New Roman" w:hAnsi="Times New Roman" w:cs="Times New Roman"/>
          <w:sz w:val="24"/>
          <w:szCs w:val="24"/>
        </w:rPr>
        <w:tab/>
        <w:t>Законодавча влада США за Конституцією 1787 р. Структура Конгресу, порядок утворення палат та їхня компетенція</w:t>
      </w:r>
      <w:r w:rsidR="005827A5">
        <w:rPr>
          <w:rFonts w:ascii="Times New Roman" w:hAnsi="Times New Roman" w:cs="Times New Roman"/>
          <w:sz w:val="24"/>
          <w:szCs w:val="24"/>
        </w:rPr>
        <w:t>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14.</w:t>
      </w:r>
      <w:r w:rsidRPr="00944523">
        <w:rPr>
          <w:rFonts w:ascii="Times New Roman" w:hAnsi="Times New Roman" w:cs="Times New Roman"/>
          <w:sz w:val="24"/>
          <w:szCs w:val="24"/>
        </w:rPr>
        <w:tab/>
        <w:t>Виконавча влада у США за Конституцією 1787 р. Президент (порядок обрання та компетенція)</w:t>
      </w:r>
      <w:r w:rsidR="005827A5">
        <w:rPr>
          <w:rFonts w:ascii="Times New Roman" w:hAnsi="Times New Roman" w:cs="Times New Roman"/>
          <w:sz w:val="24"/>
          <w:szCs w:val="24"/>
        </w:rPr>
        <w:t>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15.</w:t>
      </w:r>
      <w:r w:rsidRPr="00944523">
        <w:rPr>
          <w:rFonts w:ascii="Times New Roman" w:hAnsi="Times New Roman" w:cs="Times New Roman"/>
          <w:sz w:val="24"/>
          <w:szCs w:val="24"/>
        </w:rPr>
        <w:tab/>
        <w:t>Судова влада за Конституцією США (порядок утворення та компетенція).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16.</w:t>
      </w:r>
      <w:r w:rsidRPr="00944523">
        <w:rPr>
          <w:rFonts w:ascii="Times New Roman" w:hAnsi="Times New Roman" w:cs="Times New Roman"/>
          <w:sz w:val="24"/>
          <w:szCs w:val="24"/>
        </w:rPr>
        <w:tab/>
        <w:t>Перший цикл поправок до Конституції США: причини видання, зміст та оцінка.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17.</w:t>
      </w:r>
      <w:r w:rsidRPr="00944523">
        <w:rPr>
          <w:rFonts w:ascii="Times New Roman" w:hAnsi="Times New Roman" w:cs="Times New Roman"/>
          <w:sz w:val="24"/>
          <w:szCs w:val="24"/>
        </w:rPr>
        <w:tab/>
        <w:t>Проблема рабства у США. Громадянська війна (1861-1865 рр.) Законодавство цього періоду. Економічні та політичні наслідки Громадянської війни. Другий цикл поправок  до Конституції США.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18.</w:t>
      </w:r>
      <w:r w:rsidRPr="00944523">
        <w:rPr>
          <w:rFonts w:ascii="Times New Roman" w:hAnsi="Times New Roman" w:cs="Times New Roman"/>
          <w:sz w:val="24"/>
          <w:szCs w:val="24"/>
        </w:rPr>
        <w:tab/>
        <w:t>„Реконструкція” Півдня після Громадянської війни у США. Поява та суть „Чорних кодексів”. Виникнення у США реакційно-расистських організацій і процедур після Громадянської війни: Ку-клус-клану, Суду Лінча та ін.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19.</w:t>
      </w:r>
      <w:r w:rsidRPr="00944523">
        <w:rPr>
          <w:rFonts w:ascii="Times New Roman" w:hAnsi="Times New Roman" w:cs="Times New Roman"/>
          <w:sz w:val="24"/>
          <w:szCs w:val="24"/>
        </w:rPr>
        <w:tab/>
        <w:t>Виникнення і оформлення демократичної та республіканської партій у США.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20.</w:t>
      </w:r>
      <w:r w:rsidRPr="00944523">
        <w:rPr>
          <w:rFonts w:ascii="Times New Roman" w:hAnsi="Times New Roman" w:cs="Times New Roman"/>
          <w:sz w:val="24"/>
          <w:szCs w:val="24"/>
        </w:rPr>
        <w:tab/>
        <w:t>Причини, етапи, значення Великої французької революції XVIII ст. Декларація прав людини і громадянина 1789 р. у Франції.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21.</w:t>
      </w:r>
      <w:r w:rsidRPr="00944523">
        <w:rPr>
          <w:rFonts w:ascii="Times New Roman" w:hAnsi="Times New Roman" w:cs="Times New Roman"/>
          <w:sz w:val="24"/>
          <w:szCs w:val="24"/>
        </w:rPr>
        <w:tab/>
        <w:t>Перший етап революції у Франції (1789 - 1792 рр.). Конституція 1791 р. Проголошенні республіки. Діяльність жірондистів.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22.</w:t>
      </w:r>
      <w:r w:rsidRPr="00944523">
        <w:rPr>
          <w:rFonts w:ascii="Times New Roman" w:hAnsi="Times New Roman" w:cs="Times New Roman"/>
          <w:sz w:val="24"/>
          <w:szCs w:val="24"/>
        </w:rPr>
        <w:tab/>
        <w:t>Встановлення якобінської диктатури у Франції. Соціально-економічна і політична діяльність якобінців. Оцінка якобінської диктатури.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23.</w:t>
      </w:r>
      <w:r w:rsidRPr="00944523">
        <w:rPr>
          <w:rFonts w:ascii="Times New Roman" w:hAnsi="Times New Roman" w:cs="Times New Roman"/>
          <w:sz w:val="24"/>
          <w:szCs w:val="24"/>
        </w:rPr>
        <w:tab/>
        <w:t>Період директорії та консульства у Франції. Конституції 1795 і 1799 рр.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lastRenderedPageBreak/>
        <w:t>24.</w:t>
      </w:r>
      <w:r w:rsidRPr="00944523">
        <w:rPr>
          <w:rFonts w:ascii="Times New Roman" w:hAnsi="Times New Roman" w:cs="Times New Roman"/>
          <w:sz w:val="24"/>
          <w:szCs w:val="24"/>
        </w:rPr>
        <w:tab/>
        <w:t>Проголошення імперії Наполеона Бонапарта у Франції. Державний устрій і законодавство імперії.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25.</w:t>
      </w:r>
      <w:r w:rsidRPr="00944523">
        <w:rPr>
          <w:rFonts w:ascii="Times New Roman" w:hAnsi="Times New Roman" w:cs="Times New Roman"/>
          <w:sz w:val="24"/>
          <w:szCs w:val="24"/>
        </w:rPr>
        <w:tab/>
        <w:t>Революція 1848 р. у Франції. Проголошення республіки (другої). Конституція 1848 р.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26.</w:t>
      </w:r>
      <w:r w:rsidRPr="00944523">
        <w:rPr>
          <w:rFonts w:ascii="Times New Roman" w:hAnsi="Times New Roman" w:cs="Times New Roman"/>
          <w:sz w:val="24"/>
          <w:szCs w:val="24"/>
        </w:rPr>
        <w:tab/>
        <w:t>Третя республіка у Франції (1870 - 1940 рр.), її державний устрій та політичний режим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27.</w:t>
      </w:r>
      <w:r w:rsidRPr="00944523">
        <w:rPr>
          <w:rFonts w:ascii="Times New Roman" w:hAnsi="Times New Roman" w:cs="Times New Roman"/>
          <w:sz w:val="24"/>
          <w:szCs w:val="24"/>
        </w:rPr>
        <w:tab/>
        <w:t>Джерела та основні риси права Франції після Великої революції 1789 p</w:t>
      </w:r>
      <w:r w:rsidR="00944523" w:rsidRPr="00944523">
        <w:rPr>
          <w:rFonts w:ascii="Times New Roman" w:hAnsi="Times New Roman" w:cs="Times New Roman"/>
          <w:sz w:val="24"/>
          <w:szCs w:val="24"/>
        </w:rPr>
        <w:t>.</w:t>
      </w:r>
      <w:r w:rsidRPr="00944523">
        <w:rPr>
          <w:rFonts w:ascii="Times New Roman" w:hAnsi="Times New Roman" w:cs="Times New Roman"/>
          <w:sz w:val="24"/>
          <w:szCs w:val="24"/>
        </w:rPr>
        <w:t xml:space="preserve"> Кодифікації 1804,1807,1810</w:t>
      </w:r>
      <w:r w:rsidR="00944523" w:rsidRPr="00944523">
        <w:rPr>
          <w:rFonts w:ascii="Times New Roman" w:hAnsi="Times New Roman" w:cs="Times New Roman"/>
          <w:sz w:val="24"/>
          <w:szCs w:val="24"/>
        </w:rPr>
        <w:t xml:space="preserve"> </w:t>
      </w:r>
      <w:r w:rsidRPr="00944523">
        <w:rPr>
          <w:rFonts w:ascii="Times New Roman" w:hAnsi="Times New Roman" w:cs="Times New Roman"/>
          <w:sz w:val="24"/>
          <w:szCs w:val="24"/>
        </w:rPr>
        <w:t>рр.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28.</w:t>
      </w:r>
      <w:r w:rsidRPr="00944523">
        <w:rPr>
          <w:rFonts w:ascii="Times New Roman" w:hAnsi="Times New Roman" w:cs="Times New Roman"/>
          <w:sz w:val="24"/>
          <w:szCs w:val="24"/>
        </w:rPr>
        <w:tab/>
        <w:t>Утворення єдиної Німецької імперії 1871 р. Конституція 1871 р.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29.</w:t>
      </w:r>
      <w:r w:rsidRPr="00944523">
        <w:rPr>
          <w:rFonts w:ascii="Times New Roman" w:hAnsi="Times New Roman" w:cs="Times New Roman"/>
          <w:sz w:val="24"/>
          <w:szCs w:val="24"/>
        </w:rPr>
        <w:tab/>
        <w:t>Державний устрій та політичний режим Німецької імперії кінця XIX - початку XX ст.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30.</w:t>
      </w:r>
      <w:r w:rsidRPr="00944523">
        <w:rPr>
          <w:rFonts w:ascii="Times New Roman" w:hAnsi="Times New Roman" w:cs="Times New Roman"/>
          <w:sz w:val="24"/>
          <w:szCs w:val="24"/>
        </w:rPr>
        <w:tab/>
        <w:t>Утворення дуалістичної А</w:t>
      </w:r>
      <w:r w:rsidR="00944523" w:rsidRPr="00944523">
        <w:rPr>
          <w:rFonts w:ascii="Times New Roman" w:hAnsi="Times New Roman" w:cs="Times New Roman"/>
          <w:sz w:val="24"/>
          <w:szCs w:val="24"/>
        </w:rPr>
        <w:t xml:space="preserve">встро-Угорської монархії у 1867 </w:t>
      </w:r>
      <w:r w:rsidRPr="00944523">
        <w:rPr>
          <w:rFonts w:ascii="Times New Roman" w:hAnsi="Times New Roman" w:cs="Times New Roman"/>
          <w:sz w:val="24"/>
          <w:szCs w:val="24"/>
        </w:rPr>
        <w:t>р</w:t>
      </w:r>
      <w:r w:rsidR="00944523" w:rsidRPr="00944523">
        <w:rPr>
          <w:rFonts w:ascii="Times New Roman" w:hAnsi="Times New Roman" w:cs="Times New Roman"/>
          <w:sz w:val="24"/>
          <w:szCs w:val="24"/>
        </w:rPr>
        <w:t>.</w:t>
      </w:r>
      <w:r w:rsidRPr="00944523">
        <w:rPr>
          <w:rFonts w:ascii="Times New Roman" w:hAnsi="Times New Roman" w:cs="Times New Roman"/>
          <w:sz w:val="24"/>
          <w:szCs w:val="24"/>
        </w:rPr>
        <w:t xml:space="preserve"> Конституційні закони 1867 р. Державний устрій та політичний режим Австро-Угорської монархії (1867-1918 рр.)</w:t>
      </w:r>
      <w:r w:rsidR="005827A5">
        <w:rPr>
          <w:rFonts w:ascii="Times New Roman" w:hAnsi="Times New Roman" w:cs="Times New Roman"/>
          <w:sz w:val="24"/>
          <w:szCs w:val="24"/>
        </w:rPr>
        <w:t>.</w:t>
      </w:r>
    </w:p>
    <w:p w:rsidR="00944523" w:rsidRPr="00944523" w:rsidRDefault="00944523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B59" w:rsidRPr="00944523" w:rsidRDefault="009F3B59" w:rsidP="009445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44523">
        <w:rPr>
          <w:rFonts w:ascii="Times New Roman" w:hAnsi="Times New Roman" w:cs="Times New Roman"/>
          <w:b/>
          <w:sz w:val="28"/>
          <w:szCs w:val="24"/>
        </w:rPr>
        <w:t xml:space="preserve"> Новітній час</w:t>
      </w:r>
    </w:p>
    <w:p w:rsidR="00944523" w:rsidRPr="00944523" w:rsidRDefault="00944523" w:rsidP="009F3B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1.</w:t>
      </w:r>
      <w:r w:rsidRPr="00944523">
        <w:rPr>
          <w:rFonts w:ascii="Times New Roman" w:hAnsi="Times New Roman" w:cs="Times New Roman"/>
          <w:sz w:val="24"/>
          <w:szCs w:val="24"/>
        </w:rPr>
        <w:tab/>
        <w:t>„Новий курс" президента Ф. Д. Рузвельта у США. Закон Вагнера 1935 р.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2.</w:t>
      </w:r>
      <w:r w:rsidRPr="00944523">
        <w:rPr>
          <w:rFonts w:ascii="Times New Roman" w:hAnsi="Times New Roman" w:cs="Times New Roman"/>
          <w:sz w:val="24"/>
          <w:szCs w:val="24"/>
        </w:rPr>
        <w:tab/>
        <w:t>Доповнення та зміни до Конституції США: XVII - XXVIII поправки (причини полі зміст та оцінка).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3.</w:t>
      </w:r>
      <w:r w:rsidRPr="00944523">
        <w:rPr>
          <w:rFonts w:ascii="Times New Roman" w:hAnsi="Times New Roman" w:cs="Times New Roman"/>
          <w:sz w:val="24"/>
          <w:szCs w:val="24"/>
        </w:rPr>
        <w:tab/>
        <w:t>Законодавство періоду «холодної війни» у США : п</w:t>
      </w:r>
      <w:r w:rsidR="00944523" w:rsidRPr="00944523">
        <w:rPr>
          <w:rFonts w:ascii="Times New Roman" w:hAnsi="Times New Roman" w:cs="Times New Roman"/>
          <w:sz w:val="24"/>
          <w:szCs w:val="24"/>
        </w:rPr>
        <w:t xml:space="preserve">олітичне та профспілкове (закон </w:t>
      </w:r>
      <w:r w:rsidRPr="00944523">
        <w:rPr>
          <w:rFonts w:ascii="Times New Roman" w:hAnsi="Times New Roman" w:cs="Times New Roman"/>
          <w:sz w:val="24"/>
          <w:szCs w:val="24"/>
        </w:rPr>
        <w:t>Маккарена-Вуда 1950 р., Хемфрі-Батлера 1954 р., Тафта-Харлі 1947 р. та Ле</w:t>
      </w:r>
      <w:r w:rsidR="005827A5">
        <w:rPr>
          <w:rFonts w:ascii="Times New Roman" w:hAnsi="Times New Roman" w:cs="Times New Roman"/>
          <w:sz w:val="24"/>
          <w:szCs w:val="24"/>
        </w:rPr>
        <w:t>ндрама-Гріффіна 1959 р, та ін,).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4.</w:t>
      </w:r>
      <w:r w:rsidRPr="00944523">
        <w:rPr>
          <w:rFonts w:ascii="Times New Roman" w:hAnsi="Times New Roman" w:cs="Times New Roman"/>
          <w:sz w:val="24"/>
          <w:szCs w:val="24"/>
        </w:rPr>
        <w:tab/>
        <w:t>Посилення влади президента США в роки та після Другої світової війни.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5.</w:t>
      </w:r>
      <w:r w:rsidRPr="00944523">
        <w:rPr>
          <w:rFonts w:ascii="Times New Roman" w:hAnsi="Times New Roman" w:cs="Times New Roman"/>
          <w:sz w:val="24"/>
          <w:szCs w:val="24"/>
        </w:rPr>
        <w:tab/>
        <w:t>Верховний суд США та його роль у політичній системі країни у XX ст..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6.</w:t>
      </w:r>
      <w:r w:rsidRPr="00944523">
        <w:rPr>
          <w:rFonts w:ascii="Times New Roman" w:hAnsi="Times New Roman" w:cs="Times New Roman"/>
          <w:sz w:val="24"/>
          <w:szCs w:val="24"/>
        </w:rPr>
        <w:tab/>
        <w:t>Судова система США в сучасний період.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7.</w:t>
      </w:r>
      <w:r w:rsidRPr="00944523">
        <w:rPr>
          <w:rFonts w:ascii="Times New Roman" w:hAnsi="Times New Roman" w:cs="Times New Roman"/>
          <w:sz w:val="24"/>
          <w:szCs w:val="24"/>
        </w:rPr>
        <w:tab/>
        <w:t>Характеристика виборчого права у США (історія розвитку, правове регулювання, оцінка).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8.</w:t>
      </w:r>
      <w:r w:rsidRPr="00944523">
        <w:rPr>
          <w:rFonts w:ascii="Times New Roman" w:hAnsi="Times New Roman" w:cs="Times New Roman"/>
          <w:sz w:val="24"/>
          <w:szCs w:val="24"/>
        </w:rPr>
        <w:tab/>
        <w:t>Реформи виборчого права у Великобританії 1918, 1928, 1949, 1969 рр. (причини, зміст та оцінка).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9.</w:t>
      </w:r>
      <w:r w:rsidRPr="00944523">
        <w:rPr>
          <w:rFonts w:ascii="Times New Roman" w:hAnsi="Times New Roman" w:cs="Times New Roman"/>
          <w:sz w:val="24"/>
          <w:szCs w:val="24"/>
        </w:rPr>
        <w:tab/>
        <w:t>Королівська влада у Великобританії у XX ст., її характеристика та оцінка.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10.</w:t>
      </w:r>
      <w:r w:rsidRPr="00944523">
        <w:rPr>
          <w:rFonts w:ascii="Times New Roman" w:hAnsi="Times New Roman" w:cs="Times New Roman"/>
          <w:sz w:val="24"/>
          <w:szCs w:val="24"/>
        </w:rPr>
        <w:tab/>
        <w:t>Парламент Великобританії у XX ст. Його компетенція та роль у державно-політичні системі. Парламентська реформа 1949 р.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11.</w:t>
      </w:r>
      <w:r w:rsidRPr="00944523">
        <w:rPr>
          <w:rFonts w:ascii="Times New Roman" w:hAnsi="Times New Roman" w:cs="Times New Roman"/>
          <w:sz w:val="24"/>
          <w:szCs w:val="24"/>
        </w:rPr>
        <w:tab/>
        <w:t>Кабінет міністрів у Великобританії на сучасному етапі: порядок формування, компетенція, роль у державно-політичній системі країни.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12.</w:t>
      </w:r>
      <w:r w:rsidRPr="00944523">
        <w:rPr>
          <w:rFonts w:ascii="Times New Roman" w:hAnsi="Times New Roman" w:cs="Times New Roman"/>
          <w:sz w:val="24"/>
          <w:szCs w:val="24"/>
        </w:rPr>
        <w:tab/>
        <w:t>Падіння Третьої республіки у Франції. Фашистська окупація. „Держава Віші”.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13.</w:t>
      </w:r>
      <w:r w:rsidRPr="00944523">
        <w:rPr>
          <w:rFonts w:ascii="Times New Roman" w:hAnsi="Times New Roman" w:cs="Times New Roman"/>
          <w:sz w:val="24"/>
          <w:szCs w:val="24"/>
        </w:rPr>
        <w:tab/>
        <w:t>Створення Четвертої республіки Франції. Державний устрій республіки за Конституцією 1946 р. Зміни Конституції у 1947 - 1957 рр.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14.</w:t>
      </w:r>
      <w:r w:rsidRPr="00944523">
        <w:rPr>
          <w:rFonts w:ascii="Times New Roman" w:hAnsi="Times New Roman" w:cs="Times New Roman"/>
          <w:sz w:val="24"/>
          <w:szCs w:val="24"/>
        </w:rPr>
        <w:tab/>
        <w:t>Передумови прийняття Конституції Франції 1958 р., її структура, основні принципи оцінка. Державний устрій Франції за Конституцією 1958 р.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Pr="00944523">
        <w:rPr>
          <w:rFonts w:ascii="Times New Roman" w:hAnsi="Times New Roman" w:cs="Times New Roman"/>
          <w:sz w:val="24"/>
          <w:szCs w:val="24"/>
        </w:rPr>
        <w:tab/>
        <w:t>Революція 1918-1919 рр. В Німеччині. Проголошення Веймарської республіки. Діяльність уряду Ф. Еберта.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16.</w:t>
      </w:r>
      <w:r w:rsidRPr="00944523">
        <w:rPr>
          <w:rFonts w:ascii="Times New Roman" w:hAnsi="Times New Roman" w:cs="Times New Roman"/>
          <w:sz w:val="24"/>
          <w:szCs w:val="24"/>
        </w:rPr>
        <w:tab/>
        <w:t>Прийняття, структура оцінка Веймарської конституції Німеччини 1919 р. Державний устрій Німеччини за Конституцією 1919 р.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17.</w:t>
      </w:r>
      <w:r w:rsidRPr="00944523">
        <w:rPr>
          <w:rFonts w:ascii="Times New Roman" w:hAnsi="Times New Roman" w:cs="Times New Roman"/>
          <w:sz w:val="24"/>
          <w:szCs w:val="24"/>
        </w:rPr>
        <w:tab/>
        <w:t>Характеристика Веймарської Республіки в Німеччині. її державно-політичний розвиток, партійна система, суть та оцінка.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18.</w:t>
      </w:r>
      <w:r w:rsidRPr="00944523">
        <w:rPr>
          <w:rFonts w:ascii="Times New Roman" w:hAnsi="Times New Roman" w:cs="Times New Roman"/>
          <w:sz w:val="24"/>
          <w:szCs w:val="24"/>
        </w:rPr>
        <w:tab/>
        <w:t>Виникнення націонал-соціалістичної робітничої партії (фашистської) в Німеччині програма та боротьба за владу.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19.</w:t>
      </w:r>
      <w:r w:rsidRPr="00944523">
        <w:rPr>
          <w:rFonts w:ascii="Times New Roman" w:hAnsi="Times New Roman" w:cs="Times New Roman"/>
          <w:sz w:val="24"/>
          <w:szCs w:val="24"/>
        </w:rPr>
        <w:tab/>
        <w:t>Прихід до влади фашистської партії в Німеччині. Встановлення монополістично-партійної диктатури та реакційного політичного режиму. «Одержавлення» партії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20.</w:t>
      </w:r>
      <w:r w:rsidRPr="00944523">
        <w:rPr>
          <w:rFonts w:ascii="Times New Roman" w:hAnsi="Times New Roman" w:cs="Times New Roman"/>
          <w:sz w:val="24"/>
          <w:szCs w:val="24"/>
        </w:rPr>
        <w:tab/>
        <w:t>Зміни в державному устрої Німеччини в період фашистської диктатури. Реакційне   законодавство.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21.</w:t>
      </w:r>
      <w:r w:rsidRPr="00944523">
        <w:rPr>
          <w:rFonts w:ascii="Times New Roman" w:hAnsi="Times New Roman" w:cs="Times New Roman"/>
          <w:sz w:val="24"/>
          <w:szCs w:val="24"/>
        </w:rPr>
        <w:tab/>
        <w:t>Каральна система фашистської диктатури в Німеччині ( СА, СС, СД, гестапо, концтабори, поліція та ін.). Падіння фашистської диктатури.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22.</w:t>
      </w:r>
      <w:r w:rsidRPr="00944523">
        <w:rPr>
          <w:rFonts w:ascii="Times New Roman" w:hAnsi="Times New Roman" w:cs="Times New Roman"/>
          <w:sz w:val="24"/>
          <w:szCs w:val="24"/>
        </w:rPr>
        <w:tab/>
        <w:t>Передумови створення післявоєнної державності в Німеччині. Потсдамська та інші   конференції 1943 - 1945 р. Окупаційний режим.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23.</w:t>
      </w:r>
      <w:r w:rsidRPr="00944523">
        <w:rPr>
          <w:rFonts w:ascii="Times New Roman" w:hAnsi="Times New Roman" w:cs="Times New Roman"/>
          <w:sz w:val="24"/>
          <w:szCs w:val="24"/>
        </w:rPr>
        <w:tab/>
        <w:t>Проголошення Федеративної Республіки Німеччини. Прийняття Боннської конституції 1949 р. Державний устрій ФРН за Конституцією 1949 р.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24.</w:t>
      </w:r>
      <w:r w:rsidRPr="00944523">
        <w:rPr>
          <w:rFonts w:ascii="Times New Roman" w:hAnsi="Times New Roman" w:cs="Times New Roman"/>
          <w:sz w:val="24"/>
          <w:szCs w:val="24"/>
        </w:rPr>
        <w:tab/>
        <w:t>Створення Німецької Демократичної Республіки. Входження НДР до складу ФРН і Юридичне  оформлення цього процесу, оцінка.</w:t>
      </w:r>
    </w:p>
    <w:p w:rsidR="00912F4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25.</w:t>
      </w:r>
      <w:r w:rsidRPr="00944523">
        <w:rPr>
          <w:rFonts w:ascii="Times New Roman" w:hAnsi="Times New Roman" w:cs="Times New Roman"/>
          <w:sz w:val="24"/>
          <w:szCs w:val="24"/>
        </w:rPr>
        <w:tab/>
        <w:t>Виникнення фашистського руху в Італії. Прихід фашистів до влади. Особливості італійського фашизму.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26.</w:t>
      </w:r>
      <w:r w:rsidRPr="00944523">
        <w:rPr>
          <w:rFonts w:ascii="Times New Roman" w:hAnsi="Times New Roman" w:cs="Times New Roman"/>
          <w:sz w:val="24"/>
          <w:szCs w:val="24"/>
        </w:rPr>
        <w:tab/>
        <w:t>Зміни в державному устрої та політичному режимі Італії в період фашистської диктатури. «Корпоративна система». Падіння режиму.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27.</w:t>
      </w:r>
      <w:r w:rsidRPr="00944523">
        <w:rPr>
          <w:rFonts w:ascii="Times New Roman" w:hAnsi="Times New Roman" w:cs="Times New Roman"/>
          <w:sz w:val="24"/>
          <w:szCs w:val="24"/>
        </w:rPr>
        <w:tab/>
        <w:t>Проголошення республіки в Італії та прийняття конституції 1947 р. Державний устрій Італії за конституцією 1947 р.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28.</w:t>
      </w:r>
      <w:r w:rsidRPr="00944523">
        <w:rPr>
          <w:rFonts w:ascii="Times New Roman" w:hAnsi="Times New Roman" w:cs="Times New Roman"/>
          <w:sz w:val="24"/>
          <w:szCs w:val="24"/>
        </w:rPr>
        <w:tab/>
        <w:t>Відновлення незалежності Польської державності у 1918 — 1919 рр. Конституція .1921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29.</w:t>
      </w:r>
      <w:r w:rsidRPr="00944523">
        <w:rPr>
          <w:rFonts w:ascii="Times New Roman" w:hAnsi="Times New Roman" w:cs="Times New Roman"/>
          <w:sz w:val="24"/>
          <w:szCs w:val="24"/>
        </w:rPr>
        <w:tab/>
        <w:t>Характерні риси державно-правового розвитку Польщі 1921 - 1939 рр. (Друга Річ Посполита). Режим «санації».</w:t>
      </w:r>
    </w:p>
    <w:p w:rsidR="009F3B59" w:rsidRPr="00944523" w:rsidRDefault="009F3B59" w:rsidP="009F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23">
        <w:rPr>
          <w:rFonts w:ascii="Times New Roman" w:hAnsi="Times New Roman" w:cs="Times New Roman"/>
          <w:sz w:val="24"/>
          <w:szCs w:val="24"/>
        </w:rPr>
        <w:t>30.</w:t>
      </w:r>
      <w:r w:rsidRPr="00944523">
        <w:rPr>
          <w:rFonts w:ascii="Times New Roman" w:hAnsi="Times New Roman" w:cs="Times New Roman"/>
          <w:sz w:val="24"/>
          <w:szCs w:val="24"/>
        </w:rPr>
        <w:tab/>
        <w:t>Демократична революція в Польщі 1989 - 1991 рр. Подальший державно - політичний: розвиток країни. Конституція 1997 р.</w:t>
      </w:r>
    </w:p>
    <w:sectPr w:rsidR="009F3B59" w:rsidRPr="009445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F3996"/>
    <w:multiLevelType w:val="hybridMultilevel"/>
    <w:tmpl w:val="110092CA"/>
    <w:lvl w:ilvl="0" w:tplc="B328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94"/>
    <w:rsid w:val="001C7A65"/>
    <w:rsid w:val="0057430D"/>
    <w:rsid w:val="005827A5"/>
    <w:rsid w:val="00863577"/>
    <w:rsid w:val="00944523"/>
    <w:rsid w:val="009F3B59"/>
    <w:rsid w:val="00A06A94"/>
    <w:rsid w:val="00C6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7996</Words>
  <Characters>4559</Characters>
  <Application>Microsoft Office Word</Application>
  <DocSecurity>0</DocSecurity>
  <Lines>37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</dc:creator>
  <cp:lastModifiedBy>USER</cp:lastModifiedBy>
  <cp:revision>2</cp:revision>
  <dcterms:created xsi:type="dcterms:W3CDTF">2018-08-27T09:27:00Z</dcterms:created>
  <dcterms:modified xsi:type="dcterms:W3CDTF">2018-08-27T09:27:00Z</dcterms:modified>
</cp:coreProperties>
</file>