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E06B0" w14:textId="77777777" w:rsidR="008177A7" w:rsidRPr="00FF1E4F" w:rsidRDefault="008177A7" w:rsidP="008177A7">
      <w:pPr>
        <w:jc w:val="center"/>
        <w:rPr>
          <w:b/>
          <w:color w:val="000000" w:themeColor="text1"/>
          <w:sz w:val="28"/>
          <w:szCs w:val="28"/>
        </w:rPr>
      </w:pPr>
      <w:r w:rsidRPr="00FF1E4F">
        <w:rPr>
          <w:b/>
          <w:color w:val="000000" w:themeColor="text1"/>
          <w:sz w:val="28"/>
          <w:szCs w:val="28"/>
        </w:rPr>
        <w:t>ТЕМА 3</w:t>
      </w:r>
    </w:p>
    <w:p w14:paraId="54E351AC" w14:textId="77777777" w:rsidR="008177A7" w:rsidRPr="00FF1E4F" w:rsidRDefault="008177A7" w:rsidP="008177A7">
      <w:pPr>
        <w:jc w:val="center"/>
        <w:rPr>
          <w:b/>
          <w:color w:val="000000" w:themeColor="text1"/>
          <w:sz w:val="28"/>
          <w:szCs w:val="28"/>
        </w:rPr>
      </w:pPr>
      <w:r w:rsidRPr="00FF1E4F">
        <w:rPr>
          <w:b/>
          <w:color w:val="000000" w:themeColor="text1"/>
          <w:sz w:val="28"/>
          <w:szCs w:val="28"/>
        </w:rPr>
        <w:t xml:space="preserve">ЗАСАДИ (ПРИНЦИПИ) КРИМІНАЛЬНОГО ПРОВАДЖЕННЯ </w:t>
      </w:r>
    </w:p>
    <w:p w14:paraId="2FC1151E" w14:textId="77777777" w:rsidR="008177A7" w:rsidRPr="00FF1E4F" w:rsidRDefault="008177A7" w:rsidP="008177A7">
      <w:pPr>
        <w:jc w:val="center"/>
        <w:rPr>
          <w:b/>
          <w:color w:val="000000" w:themeColor="text1"/>
          <w:sz w:val="28"/>
          <w:szCs w:val="28"/>
        </w:rPr>
      </w:pPr>
      <w:r w:rsidRPr="00FF1E4F">
        <w:rPr>
          <w:b/>
          <w:color w:val="000000" w:themeColor="text1"/>
          <w:sz w:val="28"/>
          <w:szCs w:val="28"/>
        </w:rPr>
        <w:t>УКРАЇНИ</w:t>
      </w:r>
    </w:p>
    <w:p w14:paraId="1D53ED60" w14:textId="77777777" w:rsidR="008177A7" w:rsidRPr="00FF1E4F" w:rsidRDefault="008177A7" w:rsidP="008177A7">
      <w:pPr>
        <w:jc w:val="center"/>
        <w:rPr>
          <w:b/>
          <w:color w:val="000000" w:themeColor="text1"/>
          <w:sz w:val="28"/>
          <w:szCs w:val="28"/>
        </w:rPr>
      </w:pPr>
    </w:p>
    <w:p w14:paraId="37C64EAC" w14:textId="77777777" w:rsidR="008177A7" w:rsidRPr="00FF1E4F" w:rsidRDefault="008177A7" w:rsidP="008177A7">
      <w:pPr>
        <w:jc w:val="center"/>
        <w:rPr>
          <w:b/>
          <w:color w:val="000000" w:themeColor="text1"/>
          <w:sz w:val="28"/>
          <w:szCs w:val="28"/>
        </w:rPr>
      </w:pPr>
      <w:r w:rsidRPr="00FF1E4F">
        <w:rPr>
          <w:b/>
          <w:color w:val="000000" w:themeColor="text1"/>
          <w:sz w:val="28"/>
          <w:szCs w:val="28"/>
        </w:rPr>
        <w:t>План заняття</w:t>
      </w:r>
    </w:p>
    <w:p w14:paraId="4DC4EB4F" w14:textId="77777777" w:rsidR="008177A7" w:rsidRPr="00FF1E4F" w:rsidRDefault="008177A7" w:rsidP="008177A7">
      <w:pPr>
        <w:jc w:val="center"/>
        <w:rPr>
          <w:color w:val="000000" w:themeColor="text1"/>
          <w:sz w:val="28"/>
          <w:szCs w:val="28"/>
          <w:highlight w:val="yellow"/>
        </w:rPr>
      </w:pPr>
    </w:p>
    <w:p w14:paraId="168412D7" w14:textId="77777777" w:rsidR="008177A7" w:rsidRPr="00FF1E4F" w:rsidRDefault="008177A7" w:rsidP="008177A7">
      <w:pPr>
        <w:jc w:val="both"/>
        <w:rPr>
          <w:b/>
          <w:color w:val="000000" w:themeColor="text1"/>
          <w:sz w:val="28"/>
          <w:szCs w:val="28"/>
        </w:rPr>
      </w:pPr>
      <w:r w:rsidRPr="00FF1E4F">
        <w:rPr>
          <w:b/>
          <w:color w:val="000000" w:themeColor="text1"/>
          <w:sz w:val="28"/>
          <w:szCs w:val="28"/>
        </w:rPr>
        <w:t>Заняття І.</w:t>
      </w:r>
    </w:p>
    <w:p w14:paraId="63D36D1D" w14:textId="77777777" w:rsidR="008177A7" w:rsidRPr="00FF1E4F" w:rsidRDefault="008177A7" w:rsidP="008177A7">
      <w:pPr>
        <w:numPr>
          <w:ilvl w:val="0"/>
          <w:numId w:val="1"/>
        </w:numPr>
        <w:tabs>
          <w:tab w:val="clear" w:pos="720"/>
          <w:tab w:val="num" w:pos="360"/>
        </w:tabs>
        <w:ind w:left="360"/>
        <w:jc w:val="both"/>
        <w:rPr>
          <w:color w:val="000000" w:themeColor="text1"/>
          <w:sz w:val="28"/>
          <w:szCs w:val="28"/>
        </w:rPr>
      </w:pPr>
      <w:r w:rsidRPr="00FF1E4F">
        <w:rPr>
          <w:color w:val="000000" w:themeColor="text1"/>
          <w:sz w:val="28"/>
          <w:szCs w:val="28"/>
        </w:rPr>
        <w:t>Поняття, ознаки та значення засад (принципів) кримінального провадження.</w:t>
      </w:r>
    </w:p>
    <w:p w14:paraId="410DD56A" w14:textId="77777777" w:rsidR="008177A7" w:rsidRPr="00FF1E4F" w:rsidRDefault="008177A7" w:rsidP="008177A7">
      <w:pPr>
        <w:numPr>
          <w:ilvl w:val="0"/>
          <w:numId w:val="1"/>
        </w:numPr>
        <w:tabs>
          <w:tab w:val="clear" w:pos="720"/>
          <w:tab w:val="num" w:pos="360"/>
        </w:tabs>
        <w:ind w:left="360"/>
        <w:jc w:val="both"/>
        <w:rPr>
          <w:color w:val="000000" w:themeColor="text1"/>
          <w:sz w:val="28"/>
          <w:szCs w:val="28"/>
        </w:rPr>
      </w:pPr>
      <w:r w:rsidRPr="00FF1E4F">
        <w:rPr>
          <w:color w:val="000000" w:themeColor="text1"/>
          <w:sz w:val="28"/>
          <w:szCs w:val="28"/>
        </w:rPr>
        <w:t>Класифікація засад кримінального провадження.</w:t>
      </w:r>
    </w:p>
    <w:p w14:paraId="4AC12238" w14:textId="77777777" w:rsidR="008177A7" w:rsidRPr="00FF1E4F" w:rsidRDefault="008177A7" w:rsidP="008177A7">
      <w:pPr>
        <w:numPr>
          <w:ilvl w:val="0"/>
          <w:numId w:val="1"/>
        </w:numPr>
        <w:tabs>
          <w:tab w:val="clear" w:pos="720"/>
          <w:tab w:val="num" w:pos="360"/>
        </w:tabs>
        <w:ind w:left="360"/>
        <w:jc w:val="both"/>
        <w:rPr>
          <w:color w:val="000000" w:themeColor="text1"/>
          <w:sz w:val="28"/>
          <w:szCs w:val="28"/>
        </w:rPr>
      </w:pPr>
      <w:r w:rsidRPr="00FF1E4F">
        <w:rPr>
          <w:color w:val="000000" w:themeColor="text1"/>
          <w:sz w:val="28"/>
          <w:szCs w:val="28"/>
        </w:rPr>
        <w:t>Система засад кримінального провадження: поняття та ознаки.</w:t>
      </w:r>
    </w:p>
    <w:p w14:paraId="6E4A8898" w14:textId="77777777" w:rsidR="008177A7" w:rsidRPr="00FF1E4F" w:rsidRDefault="008177A7" w:rsidP="008177A7">
      <w:pPr>
        <w:numPr>
          <w:ilvl w:val="0"/>
          <w:numId w:val="1"/>
        </w:numPr>
        <w:tabs>
          <w:tab w:val="clear" w:pos="720"/>
          <w:tab w:val="num" w:pos="360"/>
        </w:tabs>
        <w:ind w:left="360"/>
        <w:jc w:val="both"/>
        <w:rPr>
          <w:color w:val="000000" w:themeColor="text1"/>
          <w:sz w:val="28"/>
          <w:szCs w:val="28"/>
        </w:rPr>
      </w:pPr>
      <w:r w:rsidRPr="00FF1E4F">
        <w:rPr>
          <w:color w:val="000000" w:themeColor="text1"/>
          <w:sz w:val="28"/>
          <w:szCs w:val="28"/>
        </w:rPr>
        <w:t>Характеристика засад кримінального провадження:</w:t>
      </w:r>
    </w:p>
    <w:p w14:paraId="3C672FA5" w14:textId="77777777" w:rsidR="008177A7" w:rsidRPr="00FF1E4F" w:rsidRDefault="008177A7" w:rsidP="008177A7">
      <w:pPr>
        <w:pStyle w:val="rvps2"/>
        <w:shd w:val="clear" w:color="auto" w:fill="FFFFFF"/>
        <w:spacing w:before="0" w:beforeAutospacing="0" w:after="0" w:afterAutospacing="0"/>
        <w:ind w:left="357"/>
        <w:jc w:val="both"/>
        <w:textAlignment w:val="baseline"/>
        <w:rPr>
          <w:color w:val="000000" w:themeColor="text1"/>
          <w:sz w:val="28"/>
          <w:szCs w:val="28"/>
        </w:rPr>
      </w:pPr>
      <w:r w:rsidRPr="00FF1E4F">
        <w:rPr>
          <w:color w:val="000000" w:themeColor="text1"/>
          <w:sz w:val="28"/>
          <w:szCs w:val="28"/>
        </w:rPr>
        <w:t>4.1. верховенство права;</w:t>
      </w:r>
      <w:bookmarkStart w:id="0" w:name="n434"/>
      <w:bookmarkEnd w:id="0"/>
    </w:p>
    <w:p w14:paraId="5D9BB3AB" w14:textId="77777777" w:rsidR="008177A7" w:rsidRPr="00FF1E4F" w:rsidRDefault="008177A7" w:rsidP="008177A7">
      <w:pPr>
        <w:pStyle w:val="rvps2"/>
        <w:shd w:val="clear" w:color="auto" w:fill="FFFFFF"/>
        <w:spacing w:before="0" w:beforeAutospacing="0" w:after="0" w:afterAutospacing="0"/>
        <w:ind w:left="357"/>
        <w:jc w:val="both"/>
        <w:textAlignment w:val="baseline"/>
        <w:rPr>
          <w:color w:val="000000" w:themeColor="text1"/>
          <w:sz w:val="28"/>
          <w:szCs w:val="28"/>
        </w:rPr>
      </w:pPr>
      <w:r w:rsidRPr="00FF1E4F">
        <w:rPr>
          <w:color w:val="000000" w:themeColor="text1"/>
          <w:sz w:val="28"/>
          <w:szCs w:val="28"/>
        </w:rPr>
        <w:t>4.2. законність;</w:t>
      </w:r>
    </w:p>
    <w:p w14:paraId="39488216" w14:textId="77777777" w:rsidR="008177A7" w:rsidRPr="00FF1E4F" w:rsidRDefault="008177A7" w:rsidP="008177A7">
      <w:pPr>
        <w:pStyle w:val="rvps2"/>
        <w:shd w:val="clear" w:color="auto" w:fill="FFFFFF"/>
        <w:spacing w:before="0" w:beforeAutospacing="0" w:after="0" w:afterAutospacing="0"/>
        <w:ind w:left="357"/>
        <w:jc w:val="both"/>
        <w:textAlignment w:val="baseline"/>
        <w:rPr>
          <w:color w:val="000000" w:themeColor="text1"/>
          <w:sz w:val="28"/>
          <w:szCs w:val="28"/>
        </w:rPr>
      </w:pPr>
      <w:bookmarkStart w:id="1" w:name="n435"/>
      <w:bookmarkEnd w:id="1"/>
      <w:r w:rsidRPr="00FF1E4F">
        <w:rPr>
          <w:color w:val="000000" w:themeColor="text1"/>
          <w:sz w:val="28"/>
          <w:szCs w:val="28"/>
        </w:rPr>
        <w:t>4.3. рівність перед законом і органом, що веде процес;</w:t>
      </w:r>
    </w:p>
    <w:p w14:paraId="2DB34D1A" w14:textId="77777777" w:rsidR="008177A7" w:rsidRPr="00FF1E4F" w:rsidRDefault="008177A7" w:rsidP="008177A7">
      <w:pPr>
        <w:pStyle w:val="rvps2"/>
        <w:shd w:val="clear" w:color="auto" w:fill="FFFFFF"/>
        <w:spacing w:before="0" w:beforeAutospacing="0" w:after="0" w:afterAutospacing="0"/>
        <w:ind w:left="357"/>
        <w:jc w:val="both"/>
        <w:textAlignment w:val="baseline"/>
        <w:rPr>
          <w:color w:val="000000" w:themeColor="text1"/>
          <w:sz w:val="28"/>
          <w:szCs w:val="28"/>
        </w:rPr>
      </w:pPr>
      <w:bookmarkStart w:id="2" w:name="n436"/>
      <w:bookmarkEnd w:id="2"/>
      <w:r w:rsidRPr="00FF1E4F">
        <w:rPr>
          <w:color w:val="000000" w:themeColor="text1"/>
          <w:sz w:val="28"/>
          <w:szCs w:val="28"/>
        </w:rPr>
        <w:t>4.4. повага до людської гідності;</w:t>
      </w:r>
    </w:p>
    <w:p w14:paraId="52A1A062" w14:textId="77777777" w:rsidR="008177A7" w:rsidRPr="00FF1E4F" w:rsidRDefault="008177A7" w:rsidP="008177A7">
      <w:pPr>
        <w:pStyle w:val="rvps2"/>
        <w:shd w:val="clear" w:color="auto" w:fill="FFFFFF"/>
        <w:spacing w:before="0" w:beforeAutospacing="0" w:after="0" w:afterAutospacing="0"/>
        <w:ind w:left="360"/>
        <w:jc w:val="both"/>
        <w:textAlignment w:val="baseline"/>
        <w:rPr>
          <w:color w:val="000000" w:themeColor="text1"/>
          <w:sz w:val="28"/>
          <w:szCs w:val="28"/>
        </w:rPr>
      </w:pPr>
      <w:bookmarkStart w:id="3" w:name="n437"/>
      <w:bookmarkEnd w:id="3"/>
      <w:r w:rsidRPr="00FF1E4F">
        <w:rPr>
          <w:color w:val="000000" w:themeColor="text1"/>
          <w:sz w:val="28"/>
          <w:szCs w:val="28"/>
        </w:rPr>
        <w:t>4.5. забезпечення права на свободу та особисту недоторканність;</w:t>
      </w:r>
    </w:p>
    <w:p w14:paraId="1D92A373" w14:textId="77777777" w:rsidR="008177A7" w:rsidRPr="00FF1E4F" w:rsidRDefault="008177A7" w:rsidP="008177A7">
      <w:pPr>
        <w:pStyle w:val="rvps2"/>
        <w:shd w:val="clear" w:color="auto" w:fill="FFFFFF"/>
        <w:spacing w:before="0" w:beforeAutospacing="0" w:after="0" w:afterAutospacing="0"/>
        <w:jc w:val="both"/>
        <w:textAlignment w:val="baseline"/>
        <w:rPr>
          <w:color w:val="000000" w:themeColor="text1"/>
          <w:sz w:val="28"/>
          <w:szCs w:val="28"/>
        </w:rPr>
      </w:pPr>
      <w:bookmarkStart w:id="4" w:name="n438"/>
      <w:bookmarkEnd w:id="4"/>
      <w:r w:rsidRPr="00FF1E4F">
        <w:rPr>
          <w:color w:val="000000" w:themeColor="text1"/>
          <w:sz w:val="28"/>
          <w:szCs w:val="28"/>
        </w:rPr>
        <w:t xml:space="preserve">      4.6. недоторканність житла чи іншого володіння особи.</w:t>
      </w:r>
    </w:p>
    <w:p w14:paraId="1D953012" w14:textId="77777777" w:rsidR="008177A7" w:rsidRPr="00FF1E4F" w:rsidRDefault="008177A7" w:rsidP="008177A7">
      <w:pPr>
        <w:jc w:val="both"/>
        <w:rPr>
          <w:b/>
          <w:color w:val="000000" w:themeColor="text1"/>
          <w:sz w:val="28"/>
          <w:szCs w:val="28"/>
        </w:rPr>
      </w:pPr>
    </w:p>
    <w:p w14:paraId="7F61EC57" w14:textId="77777777" w:rsidR="008177A7" w:rsidRPr="00FF1E4F" w:rsidRDefault="008177A7" w:rsidP="008177A7">
      <w:pPr>
        <w:jc w:val="both"/>
        <w:rPr>
          <w:b/>
          <w:color w:val="000000" w:themeColor="text1"/>
          <w:sz w:val="28"/>
          <w:szCs w:val="28"/>
        </w:rPr>
      </w:pPr>
      <w:r w:rsidRPr="00FF1E4F">
        <w:rPr>
          <w:b/>
          <w:color w:val="000000" w:themeColor="text1"/>
          <w:sz w:val="28"/>
          <w:szCs w:val="28"/>
        </w:rPr>
        <w:t>Заняття ІІ.</w:t>
      </w:r>
    </w:p>
    <w:p w14:paraId="6AB4C295" w14:textId="77777777" w:rsidR="008177A7" w:rsidRPr="00FF1E4F" w:rsidRDefault="008177A7" w:rsidP="008177A7">
      <w:pPr>
        <w:pStyle w:val="rvps2"/>
        <w:numPr>
          <w:ilvl w:val="0"/>
          <w:numId w:val="6"/>
        </w:numPr>
        <w:shd w:val="clear" w:color="auto" w:fill="FFFFFF"/>
        <w:spacing w:before="0" w:beforeAutospacing="0" w:after="0" w:afterAutospacing="0"/>
        <w:ind w:left="426" w:hanging="426"/>
        <w:jc w:val="both"/>
        <w:textAlignment w:val="baseline"/>
        <w:rPr>
          <w:color w:val="000000" w:themeColor="text1"/>
          <w:sz w:val="28"/>
          <w:szCs w:val="28"/>
        </w:rPr>
      </w:pPr>
      <w:bookmarkStart w:id="5" w:name="n439"/>
      <w:bookmarkEnd w:id="5"/>
      <w:r w:rsidRPr="00FF1E4F">
        <w:rPr>
          <w:color w:val="000000" w:themeColor="text1"/>
          <w:sz w:val="28"/>
          <w:szCs w:val="28"/>
        </w:rPr>
        <w:t>Таємниця спілкування.</w:t>
      </w:r>
    </w:p>
    <w:p w14:paraId="3399CD6F" w14:textId="77777777" w:rsidR="008177A7" w:rsidRPr="00FF1E4F" w:rsidRDefault="008177A7" w:rsidP="008177A7">
      <w:pPr>
        <w:pStyle w:val="rvps2"/>
        <w:numPr>
          <w:ilvl w:val="0"/>
          <w:numId w:val="6"/>
        </w:numPr>
        <w:shd w:val="clear" w:color="auto" w:fill="FFFFFF"/>
        <w:spacing w:before="0" w:beforeAutospacing="0" w:after="0" w:afterAutospacing="0"/>
        <w:ind w:left="426" w:hanging="426"/>
        <w:jc w:val="both"/>
        <w:textAlignment w:val="baseline"/>
        <w:rPr>
          <w:color w:val="000000" w:themeColor="text1"/>
          <w:sz w:val="28"/>
          <w:szCs w:val="28"/>
        </w:rPr>
      </w:pPr>
      <w:bookmarkStart w:id="6" w:name="n440"/>
      <w:bookmarkEnd w:id="6"/>
      <w:r w:rsidRPr="00FF1E4F">
        <w:rPr>
          <w:color w:val="000000" w:themeColor="text1"/>
          <w:sz w:val="28"/>
          <w:szCs w:val="28"/>
        </w:rPr>
        <w:t>Невтручання у приватне життя.</w:t>
      </w:r>
    </w:p>
    <w:p w14:paraId="2E6AE61B" w14:textId="77777777" w:rsidR="008177A7" w:rsidRPr="00FF1E4F" w:rsidRDefault="008177A7" w:rsidP="008177A7">
      <w:pPr>
        <w:pStyle w:val="rvps2"/>
        <w:numPr>
          <w:ilvl w:val="0"/>
          <w:numId w:val="6"/>
        </w:numPr>
        <w:shd w:val="clear" w:color="auto" w:fill="FFFFFF"/>
        <w:spacing w:before="0" w:beforeAutospacing="0" w:after="0" w:afterAutospacing="0"/>
        <w:ind w:left="426" w:hanging="426"/>
        <w:jc w:val="both"/>
        <w:textAlignment w:val="baseline"/>
        <w:rPr>
          <w:color w:val="000000" w:themeColor="text1"/>
          <w:sz w:val="28"/>
          <w:szCs w:val="28"/>
        </w:rPr>
      </w:pPr>
      <w:bookmarkStart w:id="7" w:name="n441"/>
      <w:bookmarkEnd w:id="7"/>
      <w:r w:rsidRPr="00FF1E4F">
        <w:rPr>
          <w:color w:val="000000" w:themeColor="text1"/>
          <w:sz w:val="28"/>
          <w:szCs w:val="28"/>
        </w:rPr>
        <w:t>Недоторканність права власності.</w:t>
      </w:r>
    </w:p>
    <w:p w14:paraId="560A57EC" w14:textId="77777777" w:rsidR="008177A7" w:rsidRPr="00FF1E4F" w:rsidRDefault="008177A7" w:rsidP="008177A7">
      <w:pPr>
        <w:pStyle w:val="rvps2"/>
        <w:numPr>
          <w:ilvl w:val="0"/>
          <w:numId w:val="6"/>
        </w:numPr>
        <w:shd w:val="clear" w:color="auto" w:fill="FFFFFF"/>
        <w:spacing w:before="0" w:beforeAutospacing="0" w:after="0" w:afterAutospacing="0"/>
        <w:ind w:left="426" w:hanging="426"/>
        <w:jc w:val="both"/>
        <w:textAlignment w:val="baseline"/>
        <w:rPr>
          <w:color w:val="000000" w:themeColor="text1"/>
          <w:sz w:val="28"/>
          <w:szCs w:val="28"/>
        </w:rPr>
      </w:pPr>
      <w:bookmarkStart w:id="8" w:name="n442"/>
      <w:bookmarkEnd w:id="8"/>
      <w:r w:rsidRPr="00FF1E4F">
        <w:rPr>
          <w:color w:val="000000" w:themeColor="text1"/>
          <w:sz w:val="28"/>
          <w:szCs w:val="28"/>
        </w:rPr>
        <w:t>Презумпція невинуватості та забезпечення доведеності вини.</w:t>
      </w:r>
    </w:p>
    <w:p w14:paraId="65DBE8D3" w14:textId="77777777" w:rsidR="008177A7" w:rsidRPr="00FF1E4F" w:rsidRDefault="008177A7" w:rsidP="008177A7">
      <w:pPr>
        <w:pStyle w:val="rvps2"/>
        <w:numPr>
          <w:ilvl w:val="0"/>
          <w:numId w:val="6"/>
        </w:numPr>
        <w:shd w:val="clear" w:color="auto" w:fill="FFFFFF"/>
        <w:spacing w:before="0" w:beforeAutospacing="0" w:after="0" w:afterAutospacing="0"/>
        <w:ind w:left="426" w:hanging="426"/>
        <w:jc w:val="both"/>
        <w:textAlignment w:val="baseline"/>
        <w:rPr>
          <w:color w:val="000000" w:themeColor="text1"/>
          <w:sz w:val="28"/>
          <w:szCs w:val="28"/>
        </w:rPr>
      </w:pPr>
      <w:bookmarkStart w:id="9" w:name="n443"/>
      <w:bookmarkEnd w:id="9"/>
      <w:r w:rsidRPr="00FF1E4F">
        <w:rPr>
          <w:color w:val="000000" w:themeColor="text1"/>
          <w:sz w:val="28"/>
          <w:szCs w:val="28"/>
        </w:rPr>
        <w:t>Свобода від самовикриття та право не свідчити проти близьких родичів та членів сім’ї.</w:t>
      </w:r>
    </w:p>
    <w:p w14:paraId="407FDCAA" w14:textId="77777777" w:rsidR="008177A7" w:rsidRPr="00FF1E4F" w:rsidRDefault="008177A7" w:rsidP="008177A7">
      <w:pPr>
        <w:pStyle w:val="rvps2"/>
        <w:numPr>
          <w:ilvl w:val="0"/>
          <w:numId w:val="6"/>
        </w:numPr>
        <w:shd w:val="clear" w:color="auto" w:fill="FFFFFF"/>
        <w:spacing w:before="0" w:beforeAutospacing="0" w:after="0" w:afterAutospacing="0"/>
        <w:ind w:left="426" w:hanging="426"/>
        <w:jc w:val="both"/>
        <w:textAlignment w:val="baseline"/>
        <w:rPr>
          <w:color w:val="000000" w:themeColor="text1"/>
          <w:sz w:val="28"/>
          <w:szCs w:val="28"/>
        </w:rPr>
      </w:pPr>
      <w:bookmarkStart w:id="10" w:name="n444"/>
      <w:bookmarkEnd w:id="10"/>
      <w:r w:rsidRPr="00FF1E4F">
        <w:rPr>
          <w:color w:val="000000" w:themeColor="text1"/>
          <w:sz w:val="28"/>
          <w:szCs w:val="28"/>
        </w:rPr>
        <w:t>Заборона двічі притягувати до кримінальної відповідальності за одне і те саме правопорушення.</w:t>
      </w:r>
    </w:p>
    <w:p w14:paraId="044142D3" w14:textId="77777777" w:rsidR="008177A7" w:rsidRPr="00FF1E4F" w:rsidRDefault="008177A7" w:rsidP="008177A7">
      <w:pPr>
        <w:pStyle w:val="rvps2"/>
        <w:numPr>
          <w:ilvl w:val="0"/>
          <w:numId w:val="6"/>
        </w:numPr>
        <w:shd w:val="clear" w:color="auto" w:fill="FFFFFF"/>
        <w:spacing w:before="0" w:beforeAutospacing="0" w:after="0" w:afterAutospacing="0"/>
        <w:ind w:left="426" w:hanging="426"/>
        <w:jc w:val="both"/>
        <w:textAlignment w:val="baseline"/>
        <w:rPr>
          <w:color w:val="000000" w:themeColor="text1"/>
          <w:sz w:val="28"/>
          <w:szCs w:val="28"/>
        </w:rPr>
      </w:pPr>
      <w:bookmarkStart w:id="11" w:name="n445"/>
      <w:bookmarkEnd w:id="11"/>
      <w:r w:rsidRPr="00FF1E4F">
        <w:rPr>
          <w:color w:val="000000" w:themeColor="text1"/>
          <w:sz w:val="28"/>
          <w:szCs w:val="28"/>
        </w:rPr>
        <w:t>Забезпечення права на захист.</w:t>
      </w:r>
    </w:p>
    <w:p w14:paraId="56AD3CB1" w14:textId="77777777" w:rsidR="008177A7" w:rsidRPr="00FF1E4F" w:rsidRDefault="008177A7" w:rsidP="008177A7">
      <w:pPr>
        <w:pStyle w:val="rvps2"/>
        <w:numPr>
          <w:ilvl w:val="0"/>
          <w:numId w:val="6"/>
        </w:numPr>
        <w:shd w:val="clear" w:color="auto" w:fill="FFFFFF"/>
        <w:spacing w:before="0" w:beforeAutospacing="0" w:after="0" w:afterAutospacing="0"/>
        <w:ind w:left="426" w:hanging="426"/>
        <w:jc w:val="both"/>
        <w:textAlignment w:val="baseline"/>
        <w:rPr>
          <w:color w:val="000000" w:themeColor="text1"/>
          <w:sz w:val="28"/>
          <w:szCs w:val="28"/>
        </w:rPr>
      </w:pPr>
      <w:bookmarkStart w:id="12" w:name="n446"/>
      <w:bookmarkEnd w:id="12"/>
      <w:r w:rsidRPr="00FF1E4F">
        <w:rPr>
          <w:color w:val="000000" w:themeColor="text1"/>
          <w:sz w:val="28"/>
          <w:szCs w:val="28"/>
        </w:rPr>
        <w:t>Доступ до правосуддя та обов’язковість судових рішень.</w:t>
      </w:r>
    </w:p>
    <w:p w14:paraId="4EFE3A4D" w14:textId="77777777" w:rsidR="008177A7" w:rsidRPr="00FF1E4F" w:rsidRDefault="008177A7" w:rsidP="008177A7">
      <w:pPr>
        <w:pStyle w:val="rvps2"/>
        <w:numPr>
          <w:ilvl w:val="0"/>
          <w:numId w:val="6"/>
        </w:numPr>
        <w:shd w:val="clear" w:color="auto" w:fill="FFFFFF"/>
        <w:spacing w:before="0" w:beforeAutospacing="0" w:after="0" w:afterAutospacing="0"/>
        <w:ind w:left="426" w:hanging="426"/>
        <w:jc w:val="both"/>
        <w:textAlignment w:val="baseline"/>
        <w:rPr>
          <w:color w:val="000000" w:themeColor="text1"/>
          <w:sz w:val="28"/>
          <w:szCs w:val="28"/>
        </w:rPr>
      </w:pPr>
      <w:bookmarkStart w:id="13" w:name="n447"/>
      <w:bookmarkEnd w:id="13"/>
      <w:r w:rsidRPr="00FF1E4F">
        <w:rPr>
          <w:color w:val="000000" w:themeColor="text1"/>
          <w:sz w:val="28"/>
          <w:szCs w:val="28"/>
        </w:rPr>
        <w:t>Змагальність сторін та свобода в поданні ними суду своїх доказів і у доведенні перед судом їх переконливості.</w:t>
      </w:r>
    </w:p>
    <w:p w14:paraId="0A0F7A50" w14:textId="77777777" w:rsidR="008177A7" w:rsidRPr="00FF1E4F" w:rsidRDefault="008177A7" w:rsidP="008177A7">
      <w:pPr>
        <w:pStyle w:val="rvps2"/>
        <w:numPr>
          <w:ilvl w:val="0"/>
          <w:numId w:val="6"/>
        </w:numPr>
        <w:shd w:val="clear" w:color="auto" w:fill="FFFFFF"/>
        <w:spacing w:before="0" w:beforeAutospacing="0" w:after="0" w:afterAutospacing="0"/>
        <w:ind w:left="426" w:hanging="426"/>
        <w:jc w:val="both"/>
        <w:textAlignment w:val="baseline"/>
        <w:rPr>
          <w:color w:val="000000" w:themeColor="text1"/>
          <w:sz w:val="28"/>
          <w:szCs w:val="28"/>
        </w:rPr>
      </w:pPr>
      <w:bookmarkStart w:id="14" w:name="n448"/>
      <w:bookmarkEnd w:id="14"/>
      <w:r w:rsidRPr="00FF1E4F">
        <w:rPr>
          <w:color w:val="000000" w:themeColor="text1"/>
          <w:sz w:val="28"/>
          <w:szCs w:val="28"/>
        </w:rPr>
        <w:t>Безпосередність дослідження показань, речей і документів.</w:t>
      </w:r>
    </w:p>
    <w:p w14:paraId="0ED3F67A" w14:textId="77777777" w:rsidR="008177A7" w:rsidRPr="00FF1E4F" w:rsidRDefault="008177A7" w:rsidP="008177A7">
      <w:pPr>
        <w:pStyle w:val="rvps2"/>
        <w:numPr>
          <w:ilvl w:val="0"/>
          <w:numId w:val="6"/>
        </w:numPr>
        <w:shd w:val="clear" w:color="auto" w:fill="FFFFFF"/>
        <w:spacing w:before="0" w:beforeAutospacing="0" w:after="0" w:afterAutospacing="0"/>
        <w:ind w:left="426" w:hanging="426"/>
        <w:jc w:val="both"/>
        <w:textAlignment w:val="baseline"/>
        <w:rPr>
          <w:color w:val="000000" w:themeColor="text1"/>
          <w:sz w:val="28"/>
          <w:szCs w:val="28"/>
        </w:rPr>
      </w:pPr>
      <w:bookmarkStart w:id="15" w:name="n449"/>
      <w:bookmarkEnd w:id="15"/>
      <w:r w:rsidRPr="00FF1E4F">
        <w:rPr>
          <w:color w:val="000000" w:themeColor="text1"/>
          <w:sz w:val="28"/>
          <w:szCs w:val="28"/>
        </w:rPr>
        <w:t>Забезпечення права на оскарження процесуальних рішень, дій чи бездіяльності.</w:t>
      </w:r>
    </w:p>
    <w:p w14:paraId="74A36EA0" w14:textId="77777777" w:rsidR="008177A7" w:rsidRPr="00FF1E4F" w:rsidRDefault="008177A7" w:rsidP="008177A7">
      <w:pPr>
        <w:jc w:val="both"/>
        <w:rPr>
          <w:b/>
          <w:color w:val="000000" w:themeColor="text1"/>
          <w:sz w:val="28"/>
          <w:szCs w:val="28"/>
        </w:rPr>
      </w:pPr>
      <w:bookmarkStart w:id="16" w:name="n450"/>
      <w:bookmarkEnd w:id="16"/>
    </w:p>
    <w:p w14:paraId="3CD7D4D4" w14:textId="77777777" w:rsidR="008177A7" w:rsidRPr="00FF1E4F" w:rsidRDefault="008177A7" w:rsidP="008177A7">
      <w:pPr>
        <w:jc w:val="both"/>
        <w:rPr>
          <w:b/>
          <w:color w:val="000000" w:themeColor="text1"/>
          <w:sz w:val="28"/>
          <w:szCs w:val="28"/>
        </w:rPr>
      </w:pPr>
      <w:r w:rsidRPr="00FF1E4F">
        <w:rPr>
          <w:b/>
          <w:color w:val="000000" w:themeColor="text1"/>
          <w:sz w:val="28"/>
          <w:szCs w:val="28"/>
        </w:rPr>
        <w:t>Заняття ІІІ.</w:t>
      </w:r>
    </w:p>
    <w:p w14:paraId="3F0CA7A7" w14:textId="77777777" w:rsidR="008177A7" w:rsidRPr="00FF1E4F" w:rsidRDefault="008177A7" w:rsidP="008177A7">
      <w:pPr>
        <w:pStyle w:val="rvps2"/>
        <w:numPr>
          <w:ilvl w:val="0"/>
          <w:numId w:val="5"/>
        </w:numPr>
        <w:shd w:val="clear" w:color="auto" w:fill="FFFFFF"/>
        <w:spacing w:before="0" w:beforeAutospacing="0" w:after="0" w:afterAutospacing="0"/>
        <w:ind w:left="426" w:hanging="426"/>
        <w:jc w:val="both"/>
        <w:textAlignment w:val="baseline"/>
        <w:rPr>
          <w:color w:val="000000" w:themeColor="text1"/>
          <w:sz w:val="28"/>
          <w:szCs w:val="28"/>
        </w:rPr>
      </w:pPr>
      <w:r w:rsidRPr="00FF1E4F">
        <w:rPr>
          <w:color w:val="000000" w:themeColor="text1"/>
          <w:sz w:val="28"/>
          <w:szCs w:val="28"/>
        </w:rPr>
        <w:t>Публічність (офіційність).</w:t>
      </w:r>
    </w:p>
    <w:p w14:paraId="638874F4" w14:textId="77777777" w:rsidR="008177A7" w:rsidRPr="00FF1E4F" w:rsidRDefault="008177A7" w:rsidP="008177A7">
      <w:pPr>
        <w:pStyle w:val="rvps2"/>
        <w:numPr>
          <w:ilvl w:val="0"/>
          <w:numId w:val="5"/>
        </w:numPr>
        <w:shd w:val="clear" w:color="auto" w:fill="FFFFFF"/>
        <w:spacing w:before="0" w:beforeAutospacing="0" w:after="0" w:afterAutospacing="0"/>
        <w:ind w:left="426" w:hanging="426"/>
        <w:jc w:val="both"/>
        <w:textAlignment w:val="baseline"/>
        <w:rPr>
          <w:color w:val="000000" w:themeColor="text1"/>
          <w:sz w:val="28"/>
          <w:szCs w:val="28"/>
        </w:rPr>
      </w:pPr>
      <w:bookmarkStart w:id="17" w:name="n451"/>
      <w:bookmarkEnd w:id="17"/>
      <w:proofErr w:type="spellStart"/>
      <w:r w:rsidRPr="00FF1E4F">
        <w:rPr>
          <w:color w:val="000000" w:themeColor="text1"/>
          <w:sz w:val="28"/>
          <w:szCs w:val="28"/>
        </w:rPr>
        <w:t>Диспозитивність</w:t>
      </w:r>
      <w:proofErr w:type="spellEnd"/>
      <w:r w:rsidRPr="00FF1E4F">
        <w:rPr>
          <w:color w:val="000000" w:themeColor="text1"/>
          <w:sz w:val="28"/>
          <w:szCs w:val="28"/>
        </w:rPr>
        <w:t>.</w:t>
      </w:r>
    </w:p>
    <w:p w14:paraId="04FB92D4" w14:textId="77777777" w:rsidR="008177A7" w:rsidRPr="00FF1E4F" w:rsidRDefault="008177A7" w:rsidP="008177A7">
      <w:pPr>
        <w:pStyle w:val="rvps2"/>
        <w:numPr>
          <w:ilvl w:val="0"/>
          <w:numId w:val="5"/>
        </w:numPr>
        <w:shd w:val="clear" w:color="auto" w:fill="FFFFFF"/>
        <w:spacing w:before="0" w:beforeAutospacing="0" w:after="0" w:afterAutospacing="0"/>
        <w:ind w:left="426" w:hanging="426"/>
        <w:jc w:val="both"/>
        <w:textAlignment w:val="baseline"/>
        <w:rPr>
          <w:color w:val="000000" w:themeColor="text1"/>
          <w:sz w:val="28"/>
          <w:szCs w:val="28"/>
        </w:rPr>
      </w:pPr>
      <w:bookmarkStart w:id="18" w:name="n452"/>
      <w:bookmarkEnd w:id="18"/>
      <w:r w:rsidRPr="00FF1E4F">
        <w:rPr>
          <w:color w:val="000000" w:themeColor="text1"/>
          <w:sz w:val="28"/>
          <w:szCs w:val="28"/>
        </w:rPr>
        <w:t>Гласність і відкритість судового провадження та його повне фіксування технічними засобами.</w:t>
      </w:r>
    </w:p>
    <w:p w14:paraId="423C8EDB" w14:textId="77777777" w:rsidR="008177A7" w:rsidRPr="00FF1E4F" w:rsidRDefault="008177A7" w:rsidP="008177A7">
      <w:pPr>
        <w:pStyle w:val="rvps2"/>
        <w:numPr>
          <w:ilvl w:val="0"/>
          <w:numId w:val="5"/>
        </w:numPr>
        <w:shd w:val="clear" w:color="auto" w:fill="FFFFFF"/>
        <w:spacing w:before="0" w:beforeAutospacing="0" w:after="0" w:afterAutospacing="0"/>
        <w:ind w:left="426" w:hanging="426"/>
        <w:jc w:val="both"/>
        <w:textAlignment w:val="baseline"/>
        <w:rPr>
          <w:color w:val="000000" w:themeColor="text1"/>
          <w:sz w:val="28"/>
          <w:szCs w:val="28"/>
        </w:rPr>
      </w:pPr>
      <w:bookmarkStart w:id="19" w:name="n453"/>
      <w:bookmarkEnd w:id="19"/>
      <w:r w:rsidRPr="00FF1E4F">
        <w:rPr>
          <w:color w:val="000000" w:themeColor="text1"/>
          <w:sz w:val="28"/>
          <w:szCs w:val="28"/>
        </w:rPr>
        <w:t>Розумність строків.</w:t>
      </w:r>
    </w:p>
    <w:p w14:paraId="2841381C" w14:textId="77777777" w:rsidR="008177A7" w:rsidRPr="00FF1E4F" w:rsidRDefault="008177A7" w:rsidP="008177A7">
      <w:pPr>
        <w:pStyle w:val="rvps2"/>
        <w:numPr>
          <w:ilvl w:val="0"/>
          <w:numId w:val="5"/>
        </w:numPr>
        <w:shd w:val="clear" w:color="auto" w:fill="FFFFFF"/>
        <w:spacing w:before="0" w:beforeAutospacing="0" w:after="0" w:afterAutospacing="0"/>
        <w:ind w:left="426" w:hanging="426"/>
        <w:jc w:val="both"/>
        <w:textAlignment w:val="baseline"/>
        <w:rPr>
          <w:color w:val="000000" w:themeColor="text1"/>
          <w:sz w:val="28"/>
          <w:szCs w:val="28"/>
        </w:rPr>
      </w:pPr>
      <w:bookmarkStart w:id="20" w:name="n454"/>
      <w:bookmarkEnd w:id="20"/>
      <w:r w:rsidRPr="00FF1E4F">
        <w:rPr>
          <w:color w:val="000000" w:themeColor="text1"/>
          <w:sz w:val="28"/>
          <w:szCs w:val="28"/>
        </w:rPr>
        <w:t>Мова, якою здійснюється кримінальне провадження.</w:t>
      </w:r>
    </w:p>
    <w:p w14:paraId="691247C3" w14:textId="77777777" w:rsidR="008177A7" w:rsidRPr="00FF1E4F" w:rsidRDefault="008177A7" w:rsidP="008177A7">
      <w:pPr>
        <w:pStyle w:val="a4"/>
        <w:numPr>
          <w:ilvl w:val="0"/>
          <w:numId w:val="5"/>
        </w:numPr>
        <w:ind w:left="426" w:hanging="426"/>
        <w:jc w:val="both"/>
        <w:rPr>
          <w:color w:val="000000" w:themeColor="text1"/>
          <w:sz w:val="28"/>
          <w:szCs w:val="28"/>
        </w:rPr>
      </w:pPr>
      <w:r w:rsidRPr="00FF1E4F">
        <w:rPr>
          <w:color w:val="000000" w:themeColor="text1"/>
          <w:sz w:val="28"/>
          <w:szCs w:val="28"/>
        </w:rPr>
        <w:t xml:space="preserve">Всебічність, повнота та об’єктивність встановлення обставин у кримінальному провадженні. </w:t>
      </w:r>
    </w:p>
    <w:p w14:paraId="7D57E984" w14:textId="77777777" w:rsidR="008177A7" w:rsidRPr="00FF1E4F" w:rsidRDefault="008177A7" w:rsidP="008177A7">
      <w:pPr>
        <w:pStyle w:val="a4"/>
        <w:numPr>
          <w:ilvl w:val="0"/>
          <w:numId w:val="5"/>
        </w:numPr>
        <w:ind w:left="426" w:hanging="426"/>
        <w:jc w:val="both"/>
        <w:rPr>
          <w:color w:val="000000" w:themeColor="text1"/>
          <w:sz w:val="28"/>
          <w:szCs w:val="28"/>
        </w:rPr>
      </w:pPr>
      <w:r w:rsidRPr="00FF1E4F">
        <w:rPr>
          <w:color w:val="000000" w:themeColor="text1"/>
          <w:sz w:val="28"/>
          <w:szCs w:val="28"/>
        </w:rPr>
        <w:t xml:space="preserve">Вільна оцінка доказів.  </w:t>
      </w:r>
    </w:p>
    <w:p w14:paraId="30A65973" w14:textId="77777777" w:rsidR="008177A7" w:rsidRPr="00FF1E4F" w:rsidRDefault="008177A7" w:rsidP="008177A7">
      <w:pPr>
        <w:pStyle w:val="a4"/>
        <w:numPr>
          <w:ilvl w:val="0"/>
          <w:numId w:val="5"/>
        </w:numPr>
        <w:ind w:left="426" w:hanging="426"/>
        <w:jc w:val="both"/>
        <w:rPr>
          <w:color w:val="000000" w:themeColor="text1"/>
          <w:sz w:val="28"/>
          <w:szCs w:val="28"/>
        </w:rPr>
      </w:pPr>
      <w:r w:rsidRPr="00FF1E4F">
        <w:rPr>
          <w:color w:val="000000" w:themeColor="text1"/>
          <w:sz w:val="28"/>
          <w:szCs w:val="28"/>
        </w:rPr>
        <w:t>Процесуальна економія.</w:t>
      </w:r>
    </w:p>
    <w:p w14:paraId="78C26B36" w14:textId="77777777" w:rsidR="008177A7" w:rsidRPr="00FF1E4F" w:rsidRDefault="008177A7" w:rsidP="008177A7">
      <w:pPr>
        <w:pStyle w:val="a4"/>
        <w:numPr>
          <w:ilvl w:val="0"/>
          <w:numId w:val="5"/>
        </w:numPr>
        <w:ind w:left="426" w:hanging="426"/>
        <w:jc w:val="both"/>
        <w:rPr>
          <w:color w:val="000000" w:themeColor="text1"/>
          <w:sz w:val="28"/>
          <w:szCs w:val="28"/>
        </w:rPr>
      </w:pPr>
      <w:r w:rsidRPr="00FF1E4F">
        <w:rPr>
          <w:color w:val="000000" w:themeColor="text1"/>
          <w:sz w:val="28"/>
          <w:szCs w:val="28"/>
        </w:rPr>
        <w:t>Усність кримінального провадження.</w:t>
      </w:r>
    </w:p>
    <w:p w14:paraId="55980009" w14:textId="77777777" w:rsidR="008177A7" w:rsidRPr="00FF1E4F" w:rsidRDefault="008177A7" w:rsidP="008177A7">
      <w:pPr>
        <w:pStyle w:val="a4"/>
        <w:numPr>
          <w:ilvl w:val="0"/>
          <w:numId w:val="5"/>
        </w:numPr>
        <w:ind w:left="426" w:hanging="426"/>
        <w:jc w:val="both"/>
        <w:rPr>
          <w:color w:val="000000" w:themeColor="text1"/>
          <w:sz w:val="28"/>
          <w:szCs w:val="28"/>
        </w:rPr>
      </w:pPr>
      <w:r w:rsidRPr="00FF1E4F">
        <w:rPr>
          <w:color w:val="000000" w:themeColor="text1"/>
          <w:sz w:val="28"/>
          <w:szCs w:val="28"/>
        </w:rPr>
        <w:lastRenderedPageBreak/>
        <w:t>Справедливість.</w:t>
      </w:r>
    </w:p>
    <w:p w14:paraId="43463834" w14:textId="77777777" w:rsidR="008177A7" w:rsidRPr="00FF1E4F" w:rsidRDefault="008177A7" w:rsidP="008177A7">
      <w:pPr>
        <w:ind w:left="360"/>
        <w:jc w:val="both"/>
        <w:rPr>
          <w:color w:val="000000" w:themeColor="text1"/>
          <w:sz w:val="28"/>
          <w:szCs w:val="28"/>
          <w:highlight w:val="yellow"/>
        </w:rPr>
      </w:pPr>
    </w:p>
    <w:p w14:paraId="77E7020C" w14:textId="77777777" w:rsidR="008177A7" w:rsidRPr="00FF1E4F" w:rsidRDefault="008177A7" w:rsidP="008177A7">
      <w:pPr>
        <w:ind w:left="360"/>
        <w:jc w:val="center"/>
        <w:rPr>
          <w:b/>
          <w:color w:val="000000" w:themeColor="text1"/>
          <w:sz w:val="28"/>
          <w:szCs w:val="28"/>
        </w:rPr>
      </w:pPr>
      <w:r w:rsidRPr="00FF1E4F">
        <w:rPr>
          <w:b/>
          <w:color w:val="000000" w:themeColor="text1"/>
          <w:sz w:val="28"/>
          <w:szCs w:val="28"/>
        </w:rPr>
        <w:t>Нормативний матеріал і судова практика:</w:t>
      </w:r>
    </w:p>
    <w:p w14:paraId="74467A6C" w14:textId="77777777" w:rsidR="008177A7" w:rsidRPr="00FF1E4F" w:rsidRDefault="008177A7" w:rsidP="008177A7">
      <w:pPr>
        <w:numPr>
          <w:ilvl w:val="0"/>
          <w:numId w:val="2"/>
        </w:numPr>
        <w:jc w:val="both"/>
        <w:rPr>
          <w:color w:val="000000" w:themeColor="text1"/>
          <w:sz w:val="28"/>
          <w:szCs w:val="28"/>
        </w:rPr>
      </w:pPr>
      <w:r w:rsidRPr="00FF1E4F">
        <w:rPr>
          <w:color w:val="000000" w:themeColor="text1"/>
          <w:sz w:val="28"/>
          <w:szCs w:val="28"/>
        </w:rPr>
        <w:t>Конституція України. Прийняття на 5-й сесії Верховної Ради України 28 червня 1996 р. (статті: 6,8,10, ч.4 ст.13,21,22,24,28,29-35,41, 55,56,59,61-63,п.п.1,4,14 ст.92, 124,129).</w:t>
      </w:r>
    </w:p>
    <w:p w14:paraId="4ED36902" w14:textId="77777777" w:rsidR="008177A7" w:rsidRPr="00FF1E4F" w:rsidRDefault="008177A7" w:rsidP="008177A7">
      <w:pPr>
        <w:numPr>
          <w:ilvl w:val="0"/>
          <w:numId w:val="2"/>
        </w:numPr>
        <w:jc w:val="both"/>
        <w:rPr>
          <w:color w:val="000000" w:themeColor="text1"/>
          <w:sz w:val="28"/>
          <w:szCs w:val="28"/>
        </w:rPr>
      </w:pPr>
      <w:r w:rsidRPr="00FF1E4F">
        <w:rPr>
          <w:color w:val="000000" w:themeColor="text1"/>
          <w:sz w:val="28"/>
          <w:szCs w:val="28"/>
        </w:rPr>
        <w:t>Кримінальний процесуальний кодекс України, прийнятий 13 квітня 2012 р.</w:t>
      </w:r>
    </w:p>
    <w:p w14:paraId="1F706199" w14:textId="77777777" w:rsidR="008177A7" w:rsidRPr="00FF1E4F" w:rsidRDefault="008177A7" w:rsidP="008177A7">
      <w:pPr>
        <w:numPr>
          <w:ilvl w:val="0"/>
          <w:numId w:val="2"/>
        </w:numPr>
        <w:jc w:val="both"/>
        <w:rPr>
          <w:color w:val="000000" w:themeColor="text1"/>
          <w:sz w:val="28"/>
          <w:szCs w:val="28"/>
        </w:rPr>
      </w:pPr>
      <w:r w:rsidRPr="00FF1E4F">
        <w:rPr>
          <w:color w:val="000000" w:themeColor="text1"/>
          <w:sz w:val="28"/>
          <w:szCs w:val="28"/>
        </w:rPr>
        <w:t>Закон України „Про судоустрій та статус суддів” від 02 червня 2016р. Статті 6-15, 2, 31, 36, 37, 44, 45. [Електронний ресурс]. – Режим доступу: http://zakon0.rada.gov.ua/laws/show/1402-19.</w:t>
      </w:r>
    </w:p>
    <w:p w14:paraId="355CE554" w14:textId="77777777" w:rsidR="008177A7" w:rsidRPr="00FF1E4F" w:rsidRDefault="008177A7" w:rsidP="008177A7">
      <w:pPr>
        <w:numPr>
          <w:ilvl w:val="0"/>
          <w:numId w:val="2"/>
        </w:numPr>
        <w:jc w:val="both"/>
        <w:rPr>
          <w:color w:val="000000" w:themeColor="text1"/>
          <w:sz w:val="28"/>
          <w:szCs w:val="28"/>
        </w:rPr>
      </w:pPr>
      <w:r w:rsidRPr="00FF1E4F">
        <w:rPr>
          <w:color w:val="000000" w:themeColor="text1"/>
          <w:sz w:val="28"/>
          <w:szCs w:val="28"/>
        </w:rPr>
        <w:t xml:space="preserve">Закон України «Про засади державної </w:t>
      </w:r>
      <w:proofErr w:type="spellStart"/>
      <w:r w:rsidRPr="00FF1E4F">
        <w:rPr>
          <w:color w:val="000000" w:themeColor="text1"/>
          <w:sz w:val="28"/>
          <w:szCs w:val="28"/>
        </w:rPr>
        <w:t>мовної</w:t>
      </w:r>
      <w:proofErr w:type="spellEnd"/>
      <w:r w:rsidRPr="00FF1E4F">
        <w:rPr>
          <w:color w:val="000000" w:themeColor="text1"/>
          <w:sz w:val="28"/>
          <w:szCs w:val="28"/>
        </w:rPr>
        <w:t xml:space="preserve"> політики» від 03.07.2012р. №5029-17.</w:t>
      </w:r>
    </w:p>
    <w:p w14:paraId="47D68A94" w14:textId="77777777" w:rsidR="008177A7" w:rsidRPr="00FF1E4F" w:rsidRDefault="008177A7" w:rsidP="008177A7">
      <w:pPr>
        <w:pStyle w:val="a3"/>
        <w:numPr>
          <w:ilvl w:val="0"/>
          <w:numId w:val="2"/>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rPr>
        <w:t xml:space="preserve">Постанова Пленуму </w:t>
      </w:r>
      <w:proofErr w:type="spellStart"/>
      <w:r w:rsidRPr="00FF1E4F">
        <w:rPr>
          <w:rFonts w:ascii="Times New Roman" w:hAnsi="Times New Roman"/>
          <w:color w:val="000000" w:themeColor="text1"/>
          <w:sz w:val="28"/>
          <w:szCs w:val="28"/>
        </w:rPr>
        <w:t>Вищого</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Спеціалізованого</w:t>
      </w:r>
      <w:proofErr w:type="spellEnd"/>
      <w:r w:rsidRPr="00FF1E4F">
        <w:rPr>
          <w:rFonts w:ascii="Times New Roman" w:hAnsi="Times New Roman"/>
          <w:color w:val="000000" w:themeColor="text1"/>
          <w:sz w:val="28"/>
          <w:szCs w:val="28"/>
        </w:rPr>
        <w:t xml:space="preserve"> суду </w:t>
      </w:r>
      <w:proofErr w:type="spellStart"/>
      <w:r w:rsidRPr="00FF1E4F">
        <w:rPr>
          <w:rFonts w:ascii="Times New Roman" w:hAnsi="Times New Roman"/>
          <w:color w:val="000000" w:themeColor="text1"/>
          <w:sz w:val="28"/>
          <w:szCs w:val="28"/>
        </w:rPr>
        <w:t>України</w:t>
      </w:r>
      <w:proofErr w:type="spellEnd"/>
      <w:r w:rsidRPr="00FF1E4F">
        <w:rPr>
          <w:rFonts w:ascii="Times New Roman" w:hAnsi="Times New Roman"/>
          <w:color w:val="000000" w:themeColor="text1"/>
          <w:sz w:val="28"/>
          <w:szCs w:val="28"/>
        </w:rPr>
        <w:t xml:space="preserve"> з </w:t>
      </w:r>
      <w:proofErr w:type="spellStart"/>
      <w:r w:rsidRPr="00FF1E4F">
        <w:rPr>
          <w:rFonts w:ascii="Times New Roman" w:hAnsi="Times New Roman"/>
          <w:color w:val="000000" w:themeColor="text1"/>
          <w:sz w:val="28"/>
          <w:szCs w:val="28"/>
        </w:rPr>
        <w:t>розгляду</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цивільних</w:t>
      </w:r>
      <w:proofErr w:type="spellEnd"/>
      <w:r w:rsidRPr="00FF1E4F">
        <w:rPr>
          <w:rFonts w:ascii="Times New Roman" w:hAnsi="Times New Roman"/>
          <w:color w:val="000000" w:themeColor="text1"/>
          <w:sz w:val="28"/>
          <w:szCs w:val="28"/>
        </w:rPr>
        <w:t xml:space="preserve"> і </w:t>
      </w:r>
      <w:proofErr w:type="spellStart"/>
      <w:r w:rsidRPr="00FF1E4F">
        <w:rPr>
          <w:rFonts w:ascii="Times New Roman" w:hAnsi="Times New Roman"/>
          <w:color w:val="000000" w:themeColor="text1"/>
          <w:sz w:val="28"/>
          <w:szCs w:val="28"/>
        </w:rPr>
        <w:t>кримінальних</w:t>
      </w:r>
      <w:proofErr w:type="spellEnd"/>
      <w:r w:rsidRPr="00FF1E4F">
        <w:rPr>
          <w:rFonts w:ascii="Times New Roman" w:hAnsi="Times New Roman"/>
          <w:color w:val="000000" w:themeColor="text1"/>
          <w:sz w:val="28"/>
          <w:szCs w:val="28"/>
        </w:rPr>
        <w:t xml:space="preserve"> справ </w:t>
      </w:r>
      <w:proofErr w:type="gramStart"/>
      <w:r w:rsidRPr="00FF1E4F">
        <w:rPr>
          <w:rFonts w:ascii="Times New Roman" w:hAnsi="Times New Roman"/>
          <w:color w:val="000000" w:themeColor="text1"/>
          <w:sz w:val="28"/>
          <w:szCs w:val="28"/>
        </w:rPr>
        <w:t>№  9</w:t>
      </w:r>
      <w:proofErr w:type="gram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від</w:t>
      </w:r>
      <w:proofErr w:type="spellEnd"/>
      <w:r w:rsidRPr="00FF1E4F">
        <w:rPr>
          <w:rFonts w:ascii="Times New Roman" w:hAnsi="Times New Roman"/>
          <w:color w:val="000000" w:themeColor="text1"/>
          <w:sz w:val="28"/>
          <w:szCs w:val="28"/>
        </w:rPr>
        <w:t xml:space="preserve"> 25 вересня 2015 року «</w:t>
      </w:r>
      <w:r w:rsidRPr="00FF1E4F">
        <w:rPr>
          <w:rFonts w:ascii="Times New Roman" w:hAnsi="Times New Roman"/>
          <w:color w:val="000000" w:themeColor="text1"/>
          <w:sz w:val="28"/>
          <w:szCs w:val="28"/>
          <w:lang w:val="uk-UA"/>
        </w:rPr>
        <w:t>П</w:t>
      </w:r>
      <w:proofErr w:type="spellStart"/>
      <w:r w:rsidRPr="00FF1E4F">
        <w:rPr>
          <w:rFonts w:ascii="Times New Roman" w:hAnsi="Times New Roman"/>
          <w:bCs/>
          <w:color w:val="000000" w:themeColor="text1"/>
          <w:sz w:val="28"/>
          <w:szCs w:val="28"/>
        </w:rPr>
        <w:t>ро</w:t>
      </w:r>
      <w:proofErr w:type="spellEnd"/>
      <w:r w:rsidRPr="00FF1E4F">
        <w:rPr>
          <w:rFonts w:ascii="Times New Roman" w:hAnsi="Times New Roman"/>
          <w:bCs/>
          <w:color w:val="000000" w:themeColor="text1"/>
          <w:sz w:val="28"/>
          <w:szCs w:val="28"/>
        </w:rPr>
        <w:t xml:space="preserve"> </w:t>
      </w:r>
      <w:proofErr w:type="spellStart"/>
      <w:r w:rsidRPr="00FF1E4F">
        <w:rPr>
          <w:rFonts w:ascii="Times New Roman" w:hAnsi="Times New Roman"/>
          <w:color w:val="000000" w:themeColor="text1"/>
          <w:sz w:val="28"/>
          <w:szCs w:val="28"/>
        </w:rPr>
        <w:t>узагальнення</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судової</w:t>
      </w:r>
      <w:proofErr w:type="spellEnd"/>
      <w:r w:rsidRPr="00FF1E4F">
        <w:rPr>
          <w:rFonts w:ascii="Times New Roman" w:hAnsi="Times New Roman"/>
          <w:color w:val="000000" w:themeColor="text1"/>
          <w:sz w:val="28"/>
          <w:szCs w:val="28"/>
        </w:rPr>
        <w:t xml:space="preserve"> практики </w:t>
      </w:r>
      <w:proofErr w:type="spellStart"/>
      <w:r w:rsidRPr="00FF1E4F">
        <w:rPr>
          <w:rFonts w:ascii="Times New Roman" w:hAnsi="Times New Roman"/>
          <w:color w:val="000000" w:themeColor="text1"/>
          <w:sz w:val="28"/>
          <w:szCs w:val="28"/>
        </w:rPr>
        <w:t>забезпечення</w:t>
      </w:r>
      <w:proofErr w:type="spellEnd"/>
      <w:r w:rsidRPr="00FF1E4F">
        <w:rPr>
          <w:rFonts w:ascii="Times New Roman" w:hAnsi="Times New Roman"/>
          <w:color w:val="000000" w:themeColor="text1"/>
          <w:sz w:val="28"/>
          <w:szCs w:val="28"/>
        </w:rPr>
        <w:t xml:space="preserve"> права на </w:t>
      </w:r>
      <w:proofErr w:type="spellStart"/>
      <w:r w:rsidRPr="00FF1E4F">
        <w:rPr>
          <w:rFonts w:ascii="Times New Roman" w:hAnsi="Times New Roman"/>
          <w:color w:val="000000" w:themeColor="text1"/>
          <w:sz w:val="28"/>
          <w:szCs w:val="28"/>
        </w:rPr>
        <w:t>захист</w:t>
      </w:r>
      <w:proofErr w:type="spellEnd"/>
      <w:r w:rsidRPr="00FF1E4F">
        <w:rPr>
          <w:rFonts w:ascii="Times New Roman" w:hAnsi="Times New Roman"/>
          <w:color w:val="000000" w:themeColor="text1"/>
          <w:sz w:val="28"/>
          <w:szCs w:val="28"/>
        </w:rPr>
        <w:t xml:space="preserve"> у </w:t>
      </w:r>
      <w:proofErr w:type="spellStart"/>
      <w:r w:rsidRPr="00FF1E4F">
        <w:rPr>
          <w:rFonts w:ascii="Times New Roman" w:hAnsi="Times New Roman"/>
          <w:color w:val="000000" w:themeColor="text1"/>
          <w:sz w:val="28"/>
          <w:szCs w:val="28"/>
        </w:rPr>
        <w:t>кримінальному</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провадженні</w:t>
      </w:r>
      <w:proofErr w:type="spellEnd"/>
      <w:r w:rsidRPr="00FF1E4F">
        <w:rPr>
          <w:rFonts w:ascii="Times New Roman" w:hAnsi="Times New Roman"/>
          <w:color w:val="000000" w:themeColor="text1"/>
          <w:sz w:val="28"/>
          <w:szCs w:val="28"/>
        </w:rPr>
        <w:t>»</w:t>
      </w:r>
      <w:r w:rsidRPr="00FF1E4F">
        <w:rPr>
          <w:rFonts w:ascii="Times New Roman" w:hAnsi="Times New Roman"/>
          <w:color w:val="000000" w:themeColor="text1"/>
          <w:sz w:val="28"/>
          <w:szCs w:val="28"/>
          <w:lang w:val="uk-UA"/>
        </w:rPr>
        <w:t>.</w:t>
      </w:r>
    </w:p>
    <w:p w14:paraId="0C8F190D" w14:textId="77777777" w:rsidR="008177A7" w:rsidRPr="00FF1E4F" w:rsidRDefault="008177A7" w:rsidP="008177A7">
      <w:pPr>
        <w:numPr>
          <w:ilvl w:val="0"/>
          <w:numId w:val="2"/>
        </w:numPr>
        <w:jc w:val="both"/>
        <w:rPr>
          <w:color w:val="000000" w:themeColor="text1"/>
          <w:sz w:val="28"/>
          <w:szCs w:val="28"/>
        </w:rPr>
      </w:pPr>
      <w:r w:rsidRPr="00FF1E4F">
        <w:rPr>
          <w:color w:val="000000" w:themeColor="text1"/>
          <w:sz w:val="28"/>
          <w:szCs w:val="28"/>
        </w:rPr>
        <w:t>Постанова Пленуму Верховного Суду України від 20 жовтня 2003 року «Про застосування законодавства, яке забезпечує підозрюваному, обвинуваченому, підсудному право на захист».</w:t>
      </w:r>
    </w:p>
    <w:p w14:paraId="68C0AD8F" w14:textId="77777777" w:rsidR="008177A7" w:rsidRPr="00FF1E4F" w:rsidRDefault="008177A7" w:rsidP="008177A7">
      <w:pPr>
        <w:numPr>
          <w:ilvl w:val="0"/>
          <w:numId w:val="2"/>
        </w:numPr>
        <w:jc w:val="both"/>
        <w:rPr>
          <w:color w:val="000000" w:themeColor="text1"/>
          <w:sz w:val="28"/>
          <w:szCs w:val="28"/>
        </w:rPr>
      </w:pPr>
      <w:r w:rsidRPr="00FF1E4F">
        <w:rPr>
          <w:color w:val="000000" w:themeColor="text1"/>
          <w:sz w:val="28"/>
          <w:szCs w:val="28"/>
        </w:rPr>
        <w:t>Постанова Пленуму Верховного Суду України від 12 квітня 1996 р. «Про застосування законодавства, що забезпечує незалежність суддів».</w:t>
      </w:r>
    </w:p>
    <w:p w14:paraId="42CF3CBD" w14:textId="77777777" w:rsidR="008177A7" w:rsidRPr="00FF1E4F" w:rsidRDefault="008177A7" w:rsidP="008177A7">
      <w:pPr>
        <w:numPr>
          <w:ilvl w:val="0"/>
          <w:numId w:val="2"/>
        </w:numPr>
        <w:jc w:val="both"/>
        <w:rPr>
          <w:color w:val="000000" w:themeColor="text1"/>
          <w:sz w:val="28"/>
          <w:szCs w:val="28"/>
        </w:rPr>
      </w:pPr>
      <w:r w:rsidRPr="00FF1E4F">
        <w:rPr>
          <w:color w:val="000000" w:themeColor="text1"/>
          <w:sz w:val="28"/>
          <w:szCs w:val="28"/>
        </w:rPr>
        <w:t>Постанова Пленуму Верховного Суду України від 1 листопада 1996 р. «Про застосування Конституції України при здійсненні правосуддя».</w:t>
      </w:r>
    </w:p>
    <w:p w14:paraId="2359E6D1" w14:textId="77777777" w:rsidR="008177A7" w:rsidRPr="00FF1E4F" w:rsidRDefault="008177A7" w:rsidP="008177A7">
      <w:pPr>
        <w:numPr>
          <w:ilvl w:val="0"/>
          <w:numId w:val="2"/>
        </w:numPr>
        <w:jc w:val="both"/>
        <w:rPr>
          <w:color w:val="000000" w:themeColor="text1"/>
          <w:sz w:val="28"/>
          <w:szCs w:val="28"/>
        </w:rPr>
      </w:pPr>
      <w:r w:rsidRPr="00FF1E4F">
        <w:rPr>
          <w:color w:val="000000" w:themeColor="text1"/>
          <w:sz w:val="28"/>
          <w:szCs w:val="28"/>
        </w:rPr>
        <w:t>Постанова Пленуму Верховного Суду України від 30 травня 1997 р. «Про посилення судового захисту прав та свобод людини і громадянина».</w:t>
      </w:r>
    </w:p>
    <w:p w14:paraId="4AF8B6B1" w14:textId="77777777" w:rsidR="008177A7" w:rsidRPr="00FF1E4F" w:rsidRDefault="008177A7" w:rsidP="008177A7">
      <w:pPr>
        <w:ind w:left="360"/>
        <w:jc w:val="both"/>
        <w:rPr>
          <w:color w:val="000000" w:themeColor="text1"/>
          <w:sz w:val="28"/>
          <w:szCs w:val="28"/>
          <w:highlight w:val="yellow"/>
        </w:rPr>
      </w:pPr>
    </w:p>
    <w:p w14:paraId="42858B2D" w14:textId="77777777" w:rsidR="008177A7" w:rsidRPr="00FF1E4F" w:rsidRDefault="008177A7" w:rsidP="008177A7">
      <w:pPr>
        <w:ind w:left="360"/>
        <w:jc w:val="center"/>
        <w:rPr>
          <w:b/>
          <w:color w:val="000000" w:themeColor="text1"/>
          <w:sz w:val="28"/>
          <w:szCs w:val="28"/>
        </w:rPr>
      </w:pPr>
      <w:r w:rsidRPr="00FF1E4F">
        <w:rPr>
          <w:b/>
          <w:color w:val="000000" w:themeColor="text1"/>
          <w:sz w:val="28"/>
          <w:szCs w:val="28"/>
        </w:rPr>
        <w:t>Додаткова спеціальна література :</w:t>
      </w:r>
    </w:p>
    <w:p w14:paraId="18392640" w14:textId="77777777" w:rsidR="008177A7" w:rsidRPr="00FF1E4F" w:rsidRDefault="008177A7" w:rsidP="008177A7">
      <w:pPr>
        <w:numPr>
          <w:ilvl w:val="0"/>
          <w:numId w:val="3"/>
        </w:numPr>
        <w:jc w:val="both"/>
        <w:rPr>
          <w:color w:val="000000" w:themeColor="text1"/>
          <w:sz w:val="28"/>
          <w:szCs w:val="28"/>
        </w:rPr>
      </w:pPr>
      <w:r w:rsidRPr="00FF1E4F">
        <w:rPr>
          <w:color w:val="000000" w:themeColor="text1"/>
          <w:sz w:val="28"/>
          <w:szCs w:val="28"/>
        </w:rPr>
        <w:t xml:space="preserve">Александрова Л.А. </w:t>
      </w:r>
      <w:proofErr w:type="spellStart"/>
      <w:r w:rsidRPr="00FF1E4F">
        <w:rPr>
          <w:color w:val="000000" w:themeColor="text1"/>
          <w:sz w:val="28"/>
          <w:szCs w:val="28"/>
        </w:rPr>
        <w:t>Публичность</w:t>
      </w:r>
      <w:proofErr w:type="spellEnd"/>
      <w:r w:rsidRPr="00FF1E4F">
        <w:rPr>
          <w:color w:val="000000" w:themeColor="text1"/>
          <w:sz w:val="28"/>
          <w:szCs w:val="28"/>
        </w:rPr>
        <w:t xml:space="preserve"> </w:t>
      </w:r>
      <w:proofErr w:type="spellStart"/>
      <w:r w:rsidRPr="00FF1E4F">
        <w:rPr>
          <w:color w:val="000000" w:themeColor="text1"/>
          <w:sz w:val="28"/>
          <w:szCs w:val="28"/>
        </w:rPr>
        <w:t>как</w:t>
      </w:r>
      <w:proofErr w:type="spellEnd"/>
      <w:r w:rsidRPr="00FF1E4F">
        <w:rPr>
          <w:color w:val="000000" w:themeColor="text1"/>
          <w:sz w:val="28"/>
          <w:szCs w:val="28"/>
        </w:rPr>
        <w:t xml:space="preserve"> </w:t>
      </w:r>
      <w:proofErr w:type="spellStart"/>
      <w:r w:rsidRPr="00FF1E4F">
        <w:rPr>
          <w:color w:val="000000" w:themeColor="text1"/>
          <w:sz w:val="28"/>
          <w:szCs w:val="28"/>
        </w:rPr>
        <w:t>основание</w:t>
      </w:r>
      <w:proofErr w:type="spellEnd"/>
      <w:r w:rsidRPr="00FF1E4F">
        <w:rPr>
          <w:color w:val="000000" w:themeColor="text1"/>
          <w:sz w:val="28"/>
          <w:szCs w:val="28"/>
        </w:rPr>
        <w:t xml:space="preserve"> </w:t>
      </w:r>
      <w:proofErr w:type="spellStart"/>
      <w:r w:rsidRPr="00FF1E4F">
        <w:rPr>
          <w:color w:val="000000" w:themeColor="text1"/>
          <w:sz w:val="28"/>
          <w:szCs w:val="28"/>
        </w:rPr>
        <w:t>уголовно-процессуального</w:t>
      </w:r>
      <w:proofErr w:type="spellEnd"/>
      <w:r w:rsidRPr="00FF1E4F">
        <w:rPr>
          <w:color w:val="000000" w:themeColor="text1"/>
          <w:sz w:val="28"/>
          <w:szCs w:val="28"/>
        </w:rPr>
        <w:t xml:space="preserve"> права. – М: «</w:t>
      </w:r>
      <w:proofErr w:type="spellStart"/>
      <w:r w:rsidRPr="00FF1E4F">
        <w:rPr>
          <w:color w:val="000000" w:themeColor="text1"/>
          <w:sz w:val="28"/>
          <w:szCs w:val="28"/>
        </w:rPr>
        <w:t>Юрлитинформ</w:t>
      </w:r>
      <w:proofErr w:type="spellEnd"/>
      <w:r w:rsidRPr="00FF1E4F">
        <w:rPr>
          <w:color w:val="000000" w:themeColor="text1"/>
          <w:sz w:val="28"/>
          <w:szCs w:val="28"/>
        </w:rPr>
        <w:t>», 2007. – 144с.</w:t>
      </w:r>
    </w:p>
    <w:p w14:paraId="637D241D" w14:textId="77777777" w:rsidR="008177A7" w:rsidRPr="00FF1E4F" w:rsidRDefault="008177A7" w:rsidP="008177A7">
      <w:pPr>
        <w:numPr>
          <w:ilvl w:val="0"/>
          <w:numId w:val="3"/>
        </w:numPr>
        <w:jc w:val="both"/>
        <w:rPr>
          <w:color w:val="000000" w:themeColor="text1"/>
          <w:sz w:val="28"/>
          <w:szCs w:val="28"/>
        </w:rPr>
      </w:pPr>
      <w:proofErr w:type="spellStart"/>
      <w:r w:rsidRPr="00FF1E4F">
        <w:rPr>
          <w:color w:val="000000" w:themeColor="text1"/>
          <w:sz w:val="28"/>
          <w:szCs w:val="28"/>
        </w:rPr>
        <w:t>Бараннік</w:t>
      </w:r>
      <w:proofErr w:type="spellEnd"/>
      <w:r w:rsidRPr="00FF1E4F">
        <w:rPr>
          <w:color w:val="000000" w:themeColor="text1"/>
          <w:sz w:val="28"/>
          <w:szCs w:val="28"/>
        </w:rPr>
        <w:t xml:space="preserve"> Р.В. Право особи від самовикриття, викриття членів її сім ’ї чи близьких родичів у кримінальному процесі України :монографія /</w:t>
      </w:r>
      <w:proofErr w:type="spellStart"/>
      <w:r w:rsidRPr="00FF1E4F">
        <w:rPr>
          <w:color w:val="000000" w:themeColor="text1"/>
          <w:sz w:val="28"/>
          <w:szCs w:val="28"/>
        </w:rPr>
        <w:t>Р.В.Бараннік</w:t>
      </w:r>
      <w:proofErr w:type="spellEnd"/>
      <w:r w:rsidRPr="00FF1E4F">
        <w:rPr>
          <w:color w:val="000000" w:themeColor="text1"/>
          <w:sz w:val="28"/>
          <w:szCs w:val="28"/>
        </w:rPr>
        <w:t xml:space="preserve">, </w:t>
      </w:r>
      <w:proofErr w:type="spellStart"/>
      <w:r w:rsidRPr="00FF1E4F">
        <w:rPr>
          <w:color w:val="000000" w:themeColor="text1"/>
          <w:sz w:val="28"/>
          <w:szCs w:val="28"/>
        </w:rPr>
        <w:t>В.П.Шибіко</w:t>
      </w:r>
      <w:proofErr w:type="spellEnd"/>
      <w:r w:rsidRPr="00FF1E4F">
        <w:rPr>
          <w:color w:val="000000" w:themeColor="text1"/>
          <w:sz w:val="28"/>
          <w:szCs w:val="28"/>
        </w:rPr>
        <w:t>.– К.,2008.– 212 с.</w:t>
      </w:r>
    </w:p>
    <w:p w14:paraId="52DF5595"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proofErr w:type="spellStart"/>
      <w:r w:rsidRPr="00FF1E4F">
        <w:rPr>
          <w:rFonts w:ascii="Times New Roman" w:hAnsi="Times New Roman"/>
          <w:color w:val="000000" w:themeColor="text1"/>
          <w:sz w:val="28"/>
          <w:szCs w:val="28"/>
          <w:lang w:val="uk-UA"/>
        </w:rPr>
        <w:t>Басай</w:t>
      </w:r>
      <w:proofErr w:type="spellEnd"/>
      <w:r w:rsidRPr="00FF1E4F">
        <w:rPr>
          <w:rFonts w:ascii="Times New Roman" w:hAnsi="Times New Roman"/>
          <w:color w:val="000000" w:themeColor="text1"/>
          <w:sz w:val="28"/>
          <w:szCs w:val="28"/>
          <w:lang w:val="uk-UA"/>
        </w:rPr>
        <w:t xml:space="preserve"> В. Д. </w:t>
      </w:r>
      <w:r w:rsidRPr="00FF1E4F">
        <w:rPr>
          <w:rFonts w:ascii="Times New Roman" w:hAnsi="Times New Roman"/>
          <w:bCs/>
          <w:color w:val="000000" w:themeColor="text1"/>
          <w:sz w:val="28"/>
          <w:szCs w:val="28"/>
          <w:lang w:val="uk-UA"/>
        </w:rPr>
        <w:t>Розумність строків як загальна засада кримінального провадження України: нормативний зміст і судова практика</w:t>
      </w:r>
      <w:r w:rsidRPr="00FF1E4F">
        <w:rPr>
          <w:rFonts w:ascii="Times New Roman" w:hAnsi="Times New Roman"/>
          <w:color w:val="000000" w:themeColor="text1"/>
          <w:sz w:val="28"/>
          <w:szCs w:val="28"/>
          <w:lang w:val="uk-UA"/>
        </w:rPr>
        <w:t xml:space="preserve"> [Електронний ресурс] / В. Д. </w:t>
      </w:r>
      <w:proofErr w:type="spellStart"/>
      <w:r w:rsidRPr="00FF1E4F">
        <w:rPr>
          <w:rFonts w:ascii="Times New Roman" w:hAnsi="Times New Roman"/>
          <w:color w:val="000000" w:themeColor="text1"/>
          <w:sz w:val="28"/>
          <w:szCs w:val="28"/>
          <w:lang w:val="uk-UA"/>
        </w:rPr>
        <w:t>Басай</w:t>
      </w:r>
      <w:proofErr w:type="spellEnd"/>
      <w:r w:rsidRPr="00FF1E4F">
        <w:rPr>
          <w:rFonts w:ascii="Times New Roman" w:hAnsi="Times New Roman"/>
          <w:color w:val="000000" w:themeColor="text1"/>
          <w:sz w:val="28"/>
          <w:szCs w:val="28"/>
          <w:lang w:val="uk-UA"/>
        </w:rPr>
        <w:t xml:space="preserve"> // Вісник Чернівецького факультету Національного університету "Одеська юридична академія" . - 2013. - </w:t>
      </w:r>
      <w:proofErr w:type="spellStart"/>
      <w:r w:rsidRPr="00FF1E4F">
        <w:rPr>
          <w:rFonts w:ascii="Times New Roman" w:hAnsi="Times New Roman"/>
          <w:color w:val="000000" w:themeColor="text1"/>
          <w:sz w:val="28"/>
          <w:szCs w:val="28"/>
          <w:lang w:val="uk-UA"/>
        </w:rPr>
        <w:t>Вип</w:t>
      </w:r>
      <w:proofErr w:type="spellEnd"/>
      <w:r w:rsidRPr="00FF1E4F">
        <w:rPr>
          <w:rFonts w:ascii="Times New Roman" w:hAnsi="Times New Roman"/>
          <w:color w:val="000000" w:themeColor="text1"/>
          <w:sz w:val="28"/>
          <w:szCs w:val="28"/>
          <w:lang w:val="uk-UA"/>
        </w:rPr>
        <w:t>. 1. - С. 192-197. - Режим доступу: http://nbuv.gov.ua/j-pdf/vchfo_2013_1_21.pdf</w:t>
      </w:r>
    </w:p>
    <w:p w14:paraId="5CE3284B" w14:textId="77777777" w:rsidR="008177A7" w:rsidRPr="00FF1E4F" w:rsidRDefault="008177A7" w:rsidP="008177A7">
      <w:pPr>
        <w:numPr>
          <w:ilvl w:val="0"/>
          <w:numId w:val="3"/>
        </w:numPr>
        <w:jc w:val="both"/>
        <w:rPr>
          <w:color w:val="000000" w:themeColor="text1"/>
          <w:sz w:val="28"/>
          <w:szCs w:val="28"/>
        </w:rPr>
      </w:pPr>
      <w:r w:rsidRPr="00FF1E4F">
        <w:rPr>
          <w:color w:val="000000" w:themeColor="text1"/>
          <w:sz w:val="28"/>
          <w:szCs w:val="28"/>
        </w:rPr>
        <w:t>Безпалько І.Л. Система принципів кримінального процесу та проблема їх класифікації. - Х. : ФІНН, 2011. - 213с.</w:t>
      </w:r>
    </w:p>
    <w:p w14:paraId="118DA60E"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Бірюкова А. М. </w:t>
      </w:r>
      <w:r w:rsidRPr="00FF1E4F">
        <w:rPr>
          <w:rFonts w:ascii="Times New Roman" w:hAnsi="Times New Roman"/>
          <w:bCs/>
          <w:color w:val="000000" w:themeColor="text1"/>
          <w:sz w:val="28"/>
          <w:szCs w:val="28"/>
          <w:lang w:val="uk-UA"/>
        </w:rPr>
        <w:t>Модель змагальності за проектом Кримінального процесуального кодексу України (у порівнянні з іншими країнами світу)</w:t>
      </w:r>
      <w:r w:rsidRPr="00FF1E4F">
        <w:rPr>
          <w:rFonts w:ascii="Times New Roman" w:hAnsi="Times New Roman"/>
          <w:color w:val="000000" w:themeColor="text1"/>
          <w:sz w:val="28"/>
          <w:szCs w:val="28"/>
          <w:lang w:val="uk-UA"/>
        </w:rPr>
        <w:t xml:space="preserve"> [Електронний ресурс] / А. М. Бірюкова, М. А. Островська // Адвокат . - 2012. - № 4. - С. 12 - 16. - Режим доступу: http://nbuv.gov.ua/j-pdf/adv_2012_4_2.pdf</w:t>
      </w:r>
    </w:p>
    <w:p w14:paraId="022834A4"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Власюк В. В. </w:t>
      </w:r>
      <w:r w:rsidRPr="00FF1E4F">
        <w:rPr>
          <w:rFonts w:ascii="Times New Roman" w:hAnsi="Times New Roman"/>
          <w:bCs/>
          <w:color w:val="000000" w:themeColor="text1"/>
          <w:sz w:val="28"/>
          <w:szCs w:val="28"/>
          <w:lang w:val="uk-UA"/>
        </w:rPr>
        <w:t>Щодо змагальності за кримінальним процесуальним кодексом України</w:t>
      </w:r>
      <w:r w:rsidRPr="00FF1E4F">
        <w:rPr>
          <w:rFonts w:ascii="Times New Roman" w:hAnsi="Times New Roman"/>
          <w:color w:val="000000" w:themeColor="text1"/>
          <w:sz w:val="28"/>
          <w:szCs w:val="28"/>
          <w:lang w:val="uk-UA"/>
        </w:rPr>
        <w:t xml:space="preserve"> [Електронний ресурс] / В. В. Власюк // Європейські </w:t>
      </w:r>
      <w:r w:rsidRPr="00FF1E4F">
        <w:rPr>
          <w:rFonts w:ascii="Times New Roman" w:hAnsi="Times New Roman"/>
          <w:color w:val="000000" w:themeColor="text1"/>
          <w:sz w:val="28"/>
          <w:szCs w:val="28"/>
          <w:lang w:val="uk-UA"/>
        </w:rPr>
        <w:lastRenderedPageBreak/>
        <w:t>перспективи . - 2013. - № 6. - С. 106-112. - Режим доступу: http://nbuv.gov.ua/j-pdf/evpe_2013_6_21.pdf</w:t>
      </w:r>
    </w:p>
    <w:p w14:paraId="5B782AFA"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Волошина B. К. </w:t>
      </w:r>
      <w:r w:rsidRPr="00FF1E4F">
        <w:rPr>
          <w:rFonts w:ascii="Times New Roman" w:hAnsi="Times New Roman"/>
          <w:bCs/>
          <w:color w:val="000000" w:themeColor="text1"/>
          <w:sz w:val="28"/>
          <w:szCs w:val="28"/>
          <w:lang w:val="uk-UA"/>
        </w:rPr>
        <w:t>Щодо змісту принципу вільної оцінки доказів у кримінальному процесі</w:t>
      </w:r>
      <w:r w:rsidRPr="00FF1E4F">
        <w:rPr>
          <w:rFonts w:ascii="Times New Roman" w:hAnsi="Times New Roman"/>
          <w:color w:val="000000" w:themeColor="text1"/>
          <w:sz w:val="28"/>
          <w:szCs w:val="28"/>
          <w:lang w:val="uk-UA"/>
        </w:rPr>
        <w:t xml:space="preserve"> [Електронний ресурс] / B. К. Волошина // Актуальні проблеми держави і права . - 2011. - </w:t>
      </w:r>
      <w:proofErr w:type="spellStart"/>
      <w:r w:rsidRPr="00FF1E4F">
        <w:rPr>
          <w:rFonts w:ascii="Times New Roman" w:hAnsi="Times New Roman"/>
          <w:color w:val="000000" w:themeColor="text1"/>
          <w:sz w:val="28"/>
          <w:szCs w:val="28"/>
          <w:lang w:val="uk-UA"/>
        </w:rPr>
        <w:t>Вип</w:t>
      </w:r>
      <w:proofErr w:type="spellEnd"/>
      <w:r w:rsidRPr="00FF1E4F">
        <w:rPr>
          <w:rFonts w:ascii="Times New Roman" w:hAnsi="Times New Roman"/>
          <w:color w:val="000000" w:themeColor="text1"/>
          <w:sz w:val="28"/>
          <w:szCs w:val="28"/>
          <w:lang w:val="uk-UA"/>
        </w:rPr>
        <w:t>. 60. - С. 198-204. - Режим доступу: http://nbuv.gov.ua/j-pdf/apdp_2011_60_28.pdf</w:t>
      </w:r>
    </w:p>
    <w:p w14:paraId="2C15A9E4"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Волошина В. К. </w:t>
      </w:r>
      <w:r w:rsidRPr="00FF1E4F">
        <w:rPr>
          <w:rFonts w:ascii="Times New Roman" w:hAnsi="Times New Roman"/>
          <w:bCs/>
          <w:color w:val="000000" w:themeColor="text1"/>
          <w:sz w:val="28"/>
          <w:szCs w:val="28"/>
          <w:lang w:val="uk-UA"/>
        </w:rPr>
        <w:t>Щодо питань реалізації принципу змагальності у доказуванні на стадії досудового розслідування за новим кримінальним процесуальним кодексом України</w:t>
      </w:r>
      <w:r w:rsidRPr="00FF1E4F">
        <w:rPr>
          <w:rFonts w:ascii="Times New Roman" w:hAnsi="Times New Roman"/>
          <w:color w:val="000000" w:themeColor="text1"/>
          <w:sz w:val="28"/>
          <w:szCs w:val="28"/>
          <w:lang w:val="uk-UA"/>
        </w:rPr>
        <w:t xml:space="preserve"> [Електронний ресурс] / В. К. Волошина // Юридичний часопис Національної академії внутрішніх справ  . - 2013. - № 2. - С. 166-171. - Режим доступу: http://nbuv.gov.ua/j-pdf/aymvs_2013_2_31.pdf</w:t>
      </w:r>
    </w:p>
    <w:p w14:paraId="56235DFA"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Галаган І. І.  </w:t>
      </w:r>
      <w:r w:rsidRPr="00FF1E4F">
        <w:rPr>
          <w:rFonts w:ascii="Times New Roman" w:hAnsi="Times New Roman"/>
          <w:bCs/>
          <w:color w:val="000000" w:themeColor="text1"/>
          <w:sz w:val="28"/>
          <w:szCs w:val="28"/>
          <w:lang w:val="uk-UA"/>
        </w:rPr>
        <w:t xml:space="preserve">Забезпечення засади невтручання у приватне життя при проведенні обшуку житла чи іншого </w:t>
      </w:r>
      <w:proofErr w:type="spellStart"/>
      <w:r w:rsidRPr="00FF1E4F">
        <w:rPr>
          <w:rFonts w:ascii="Times New Roman" w:hAnsi="Times New Roman"/>
          <w:bCs/>
          <w:color w:val="000000" w:themeColor="text1"/>
          <w:sz w:val="28"/>
          <w:szCs w:val="28"/>
          <w:lang w:val="uk-UA"/>
        </w:rPr>
        <w:t>володінна</w:t>
      </w:r>
      <w:proofErr w:type="spellEnd"/>
      <w:r w:rsidRPr="00FF1E4F">
        <w:rPr>
          <w:rFonts w:ascii="Times New Roman" w:hAnsi="Times New Roman"/>
          <w:bCs/>
          <w:color w:val="000000" w:themeColor="text1"/>
          <w:sz w:val="28"/>
          <w:szCs w:val="28"/>
          <w:lang w:val="uk-UA"/>
        </w:rPr>
        <w:t xml:space="preserve"> особи</w:t>
      </w:r>
      <w:r w:rsidRPr="00FF1E4F">
        <w:rPr>
          <w:rFonts w:ascii="Times New Roman" w:hAnsi="Times New Roman"/>
          <w:color w:val="000000" w:themeColor="text1"/>
          <w:sz w:val="28"/>
          <w:szCs w:val="28"/>
          <w:lang w:val="uk-UA"/>
        </w:rPr>
        <w:t xml:space="preserve"> [Електронний ресурс] / І. І. Галаган, Ж. В. Удовенко // Наукові записки </w:t>
      </w:r>
      <w:proofErr w:type="spellStart"/>
      <w:r w:rsidRPr="00FF1E4F">
        <w:rPr>
          <w:rFonts w:ascii="Times New Roman" w:hAnsi="Times New Roman"/>
          <w:color w:val="000000" w:themeColor="text1"/>
          <w:sz w:val="28"/>
          <w:szCs w:val="28"/>
          <w:lang w:val="uk-UA"/>
        </w:rPr>
        <w:t>НаУКМА</w:t>
      </w:r>
      <w:proofErr w:type="spellEnd"/>
      <w:r w:rsidRPr="00FF1E4F">
        <w:rPr>
          <w:rFonts w:ascii="Times New Roman" w:hAnsi="Times New Roman"/>
          <w:color w:val="000000" w:themeColor="text1"/>
          <w:sz w:val="28"/>
          <w:szCs w:val="28"/>
          <w:lang w:val="uk-UA"/>
        </w:rPr>
        <w:t>. Юридичні науки . - 2014. - Т. 155. - С. 114-117. - Режим доступу: http://nbuv.gov.ua/j-pdf/NaUKMAun_2014_155_28.pdf</w:t>
      </w:r>
    </w:p>
    <w:p w14:paraId="25D92AF8" w14:textId="77777777" w:rsidR="008177A7" w:rsidRPr="00FF1E4F" w:rsidRDefault="008177A7" w:rsidP="008177A7">
      <w:pPr>
        <w:pStyle w:val="1"/>
        <w:numPr>
          <w:ilvl w:val="0"/>
          <w:numId w:val="3"/>
        </w:numPr>
        <w:jc w:val="both"/>
        <w:rPr>
          <w:rFonts w:ascii="Times New Roman" w:eastAsia="Times New Roman" w:hAnsi="Times New Roman"/>
          <w:color w:val="000000" w:themeColor="text1"/>
          <w:sz w:val="28"/>
          <w:szCs w:val="28"/>
          <w:lang w:val="uk-UA" w:eastAsia="ru-RU"/>
        </w:rPr>
      </w:pPr>
      <w:r w:rsidRPr="00FF1E4F">
        <w:rPr>
          <w:rFonts w:ascii="Times New Roman" w:eastAsia="Times New Roman" w:hAnsi="Times New Roman"/>
          <w:bCs/>
          <w:color w:val="000000" w:themeColor="text1"/>
          <w:sz w:val="28"/>
          <w:szCs w:val="28"/>
          <w:lang w:val="uk-UA" w:eastAsia="ru-RU"/>
        </w:rPr>
        <w:t>Герасимчук О.П</w:t>
      </w:r>
      <w:r w:rsidRPr="00FF1E4F">
        <w:rPr>
          <w:rFonts w:ascii="Times New Roman" w:eastAsia="Times New Roman" w:hAnsi="Times New Roman"/>
          <w:color w:val="000000" w:themeColor="text1"/>
          <w:sz w:val="28"/>
          <w:szCs w:val="28"/>
          <w:lang w:val="uk-UA" w:eastAsia="ru-RU"/>
        </w:rPr>
        <w:t xml:space="preserve">. Реалізація потерпілим </w:t>
      </w:r>
      <w:r w:rsidRPr="00FF1E4F">
        <w:rPr>
          <w:rFonts w:ascii="Times New Roman" w:eastAsia="Times New Roman" w:hAnsi="Times New Roman"/>
          <w:bCs/>
          <w:color w:val="000000" w:themeColor="text1"/>
          <w:sz w:val="28"/>
          <w:szCs w:val="28"/>
          <w:lang w:val="uk-UA" w:eastAsia="ru-RU"/>
        </w:rPr>
        <w:t>диспозитивн</w:t>
      </w:r>
      <w:r w:rsidRPr="00FF1E4F">
        <w:rPr>
          <w:rFonts w:ascii="Times New Roman" w:eastAsia="Times New Roman" w:hAnsi="Times New Roman"/>
          <w:color w:val="000000" w:themeColor="text1"/>
          <w:sz w:val="28"/>
          <w:szCs w:val="28"/>
          <w:lang w:val="uk-UA" w:eastAsia="ru-RU"/>
        </w:rPr>
        <w:t xml:space="preserve">ості у </w:t>
      </w:r>
      <w:r w:rsidRPr="00FF1E4F">
        <w:rPr>
          <w:rFonts w:ascii="Times New Roman" w:eastAsia="Times New Roman" w:hAnsi="Times New Roman"/>
          <w:bCs/>
          <w:color w:val="000000" w:themeColor="text1"/>
          <w:sz w:val="28"/>
          <w:szCs w:val="28"/>
          <w:lang w:val="uk-UA" w:eastAsia="ru-RU"/>
        </w:rPr>
        <w:t>крим</w:t>
      </w:r>
      <w:r w:rsidRPr="00FF1E4F">
        <w:rPr>
          <w:rFonts w:ascii="Times New Roman" w:eastAsia="Times New Roman" w:hAnsi="Times New Roman"/>
          <w:color w:val="000000" w:themeColor="text1"/>
          <w:sz w:val="28"/>
          <w:szCs w:val="28"/>
          <w:lang w:val="uk-UA" w:eastAsia="ru-RU"/>
        </w:rPr>
        <w:t xml:space="preserve">інальному судочинстві України [Текст] : монографія / О. П. Герасимчук. - К. : Прецедент, 2009. - 175 с. </w:t>
      </w:r>
    </w:p>
    <w:p w14:paraId="17523C32"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Говорун Д. М. Активність слідчого судді у застосуванні заходів забезпечення кримінального провадження як засіб реалізації принципу публічності [Електронний ресурс] / Д. М. Говорун // Юридичний часопис Національної академії внутрішніх справ  . - 2013. - № 2. - С. 179-184. - Режим доступу: http://nbuv.gov.ua/j-pdf/aymvs_2013_2_33.pdf</w:t>
      </w:r>
    </w:p>
    <w:p w14:paraId="48DC044F" w14:textId="77777777" w:rsidR="008177A7" w:rsidRPr="00FF1E4F" w:rsidRDefault="008177A7" w:rsidP="008177A7">
      <w:pPr>
        <w:pStyle w:val="1"/>
        <w:numPr>
          <w:ilvl w:val="0"/>
          <w:numId w:val="3"/>
        </w:numPr>
        <w:jc w:val="both"/>
        <w:rPr>
          <w:rFonts w:ascii="Times New Roman" w:eastAsia="Times New Roman" w:hAnsi="Times New Roman"/>
          <w:color w:val="000000" w:themeColor="text1"/>
          <w:sz w:val="28"/>
          <w:szCs w:val="28"/>
          <w:lang w:val="uk-UA" w:eastAsia="ru-RU"/>
        </w:rPr>
      </w:pPr>
      <w:r w:rsidRPr="00FF1E4F">
        <w:rPr>
          <w:rFonts w:ascii="Times New Roman" w:eastAsia="Times New Roman" w:hAnsi="Times New Roman"/>
          <w:bCs/>
          <w:color w:val="000000" w:themeColor="text1"/>
          <w:sz w:val="28"/>
          <w:szCs w:val="28"/>
          <w:lang w:val="uk-UA" w:eastAsia="ru-RU"/>
        </w:rPr>
        <w:t>Головатий С.П. Верховенств</w:t>
      </w:r>
      <w:r w:rsidRPr="00FF1E4F">
        <w:rPr>
          <w:rFonts w:ascii="Times New Roman" w:eastAsia="Times New Roman" w:hAnsi="Times New Roman"/>
          <w:color w:val="000000" w:themeColor="text1"/>
          <w:sz w:val="28"/>
          <w:szCs w:val="28"/>
          <w:lang w:val="uk-UA" w:eastAsia="ru-RU"/>
        </w:rPr>
        <w:t xml:space="preserve">о </w:t>
      </w:r>
      <w:r w:rsidRPr="00FF1E4F">
        <w:rPr>
          <w:rFonts w:ascii="Times New Roman" w:eastAsia="Times New Roman" w:hAnsi="Times New Roman"/>
          <w:bCs/>
          <w:color w:val="000000" w:themeColor="text1"/>
          <w:sz w:val="28"/>
          <w:szCs w:val="28"/>
          <w:lang w:val="uk-UA" w:eastAsia="ru-RU"/>
        </w:rPr>
        <w:t>прав</w:t>
      </w:r>
      <w:r w:rsidRPr="00FF1E4F">
        <w:rPr>
          <w:rFonts w:ascii="Times New Roman" w:eastAsia="Times New Roman" w:hAnsi="Times New Roman"/>
          <w:color w:val="000000" w:themeColor="text1"/>
          <w:sz w:val="28"/>
          <w:szCs w:val="28"/>
          <w:lang w:val="uk-UA" w:eastAsia="ru-RU"/>
        </w:rPr>
        <w:t xml:space="preserve">а : у 3 </w:t>
      </w:r>
      <w:proofErr w:type="spellStart"/>
      <w:r w:rsidRPr="00FF1E4F">
        <w:rPr>
          <w:rFonts w:ascii="Times New Roman" w:eastAsia="Times New Roman" w:hAnsi="Times New Roman"/>
          <w:color w:val="000000" w:themeColor="text1"/>
          <w:sz w:val="28"/>
          <w:szCs w:val="28"/>
          <w:lang w:val="uk-UA" w:eastAsia="ru-RU"/>
        </w:rPr>
        <w:t>кн</w:t>
      </w:r>
      <w:proofErr w:type="spellEnd"/>
      <w:r w:rsidRPr="00FF1E4F">
        <w:rPr>
          <w:rFonts w:ascii="Times New Roman" w:eastAsia="Times New Roman" w:hAnsi="Times New Roman"/>
          <w:color w:val="000000" w:themeColor="text1"/>
          <w:sz w:val="28"/>
          <w:szCs w:val="28"/>
          <w:lang w:val="uk-UA" w:eastAsia="ru-RU"/>
        </w:rPr>
        <w:t>. / С. П. Головатий. - К. : Фенікс, 2006 .</w:t>
      </w:r>
    </w:p>
    <w:p w14:paraId="3B9E22BE"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Гончаренко В. Г. </w:t>
      </w:r>
      <w:r w:rsidRPr="00FF1E4F">
        <w:rPr>
          <w:rFonts w:ascii="Times New Roman" w:hAnsi="Times New Roman"/>
          <w:bCs/>
          <w:color w:val="000000" w:themeColor="text1"/>
          <w:sz w:val="28"/>
          <w:szCs w:val="28"/>
          <w:lang w:val="uk-UA"/>
        </w:rPr>
        <w:t>Засади верховенства права та законності кримінального провадження в плані здійснення захисту</w:t>
      </w:r>
      <w:r w:rsidRPr="00FF1E4F">
        <w:rPr>
          <w:rFonts w:ascii="Times New Roman" w:hAnsi="Times New Roman"/>
          <w:color w:val="000000" w:themeColor="text1"/>
          <w:sz w:val="28"/>
          <w:szCs w:val="28"/>
          <w:lang w:val="uk-UA"/>
        </w:rPr>
        <w:t xml:space="preserve"> [Електронний ресурс] / В. Г. Гончаренко // Вісник Академії адвокатури України . - 2013. - Число 3. - С. 4–10. - Режим доступу: http://nbuv.gov.ua/j-pdf/vaau_2013_3_3.pdf</w:t>
      </w:r>
    </w:p>
    <w:p w14:paraId="3CA796E9"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proofErr w:type="spellStart"/>
      <w:r w:rsidRPr="00FF1E4F">
        <w:rPr>
          <w:rFonts w:ascii="Times New Roman" w:hAnsi="Times New Roman"/>
          <w:color w:val="000000" w:themeColor="text1"/>
          <w:sz w:val="28"/>
          <w:szCs w:val="28"/>
          <w:lang w:val="uk-UA"/>
        </w:rPr>
        <w:t>Городовенко</w:t>
      </w:r>
      <w:proofErr w:type="spellEnd"/>
      <w:r w:rsidRPr="00FF1E4F">
        <w:rPr>
          <w:rFonts w:ascii="Times New Roman" w:hAnsi="Times New Roman"/>
          <w:color w:val="000000" w:themeColor="text1"/>
          <w:sz w:val="28"/>
          <w:szCs w:val="28"/>
          <w:lang w:val="uk-UA"/>
        </w:rPr>
        <w:t xml:space="preserve"> В. </w:t>
      </w:r>
      <w:r w:rsidRPr="00FF1E4F">
        <w:rPr>
          <w:rFonts w:ascii="Times New Roman" w:hAnsi="Times New Roman"/>
          <w:bCs/>
          <w:color w:val="000000" w:themeColor="text1"/>
          <w:sz w:val="28"/>
          <w:szCs w:val="28"/>
          <w:lang w:val="uk-UA"/>
        </w:rPr>
        <w:t>Незалежність суддів і самостійність судів у контексті нового етапу судово-правової реформи</w:t>
      </w:r>
      <w:r w:rsidRPr="00FF1E4F">
        <w:rPr>
          <w:rFonts w:ascii="Times New Roman" w:hAnsi="Times New Roman"/>
          <w:color w:val="000000" w:themeColor="text1"/>
          <w:sz w:val="28"/>
          <w:szCs w:val="28"/>
          <w:lang w:val="uk-UA"/>
        </w:rPr>
        <w:t xml:space="preserve"> [Електронний ресурс] / В. </w:t>
      </w:r>
      <w:proofErr w:type="spellStart"/>
      <w:r w:rsidRPr="00FF1E4F">
        <w:rPr>
          <w:rFonts w:ascii="Times New Roman" w:hAnsi="Times New Roman"/>
          <w:color w:val="000000" w:themeColor="text1"/>
          <w:sz w:val="28"/>
          <w:szCs w:val="28"/>
          <w:lang w:val="uk-UA"/>
        </w:rPr>
        <w:t>Городовенко</w:t>
      </w:r>
      <w:proofErr w:type="spellEnd"/>
      <w:r w:rsidRPr="00FF1E4F">
        <w:rPr>
          <w:rFonts w:ascii="Times New Roman" w:hAnsi="Times New Roman"/>
          <w:color w:val="000000" w:themeColor="text1"/>
          <w:sz w:val="28"/>
          <w:szCs w:val="28"/>
          <w:lang w:val="uk-UA"/>
        </w:rPr>
        <w:t xml:space="preserve"> // Вісник Академії правових наук України . - 2011. - № 3. - С. 206-215. - Режим доступу: http://nbuv.gov.ua/j-pdf/vapny_2011_3_21.pdf</w:t>
      </w:r>
    </w:p>
    <w:p w14:paraId="045531DA" w14:textId="77777777" w:rsidR="008177A7" w:rsidRPr="00FF1E4F" w:rsidRDefault="008177A7" w:rsidP="008177A7">
      <w:pPr>
        <w:pStyle w:val="1"/>
        <w:numPr>
          <w:ilvl w:val="0"/>
          <w:numId w:val="3"/>
        </w:numPr>
        <w:jc w:val="both"/>
        <w:rPr>
          <w:rFonts w:ascii="Times New Roman" w:eastAsia="Times New Roman" w:hAnsi="Times New Roman"/>
          <w:color w:val="000000" w:themeColor="text1"/>
          <w:sz w:val="28"/>
          <w:szCs w:val="28"/>
          <w:lang w:val="uk-UA" w:eastAsia="ru-RU"/>
        </w:rPr>
      </w:pPr>
      <w:proofErr w:type="spellStart"/>
      <w:r w:rsidRPr="00FF1E4F">
        <w:rPr>
          <w:rFonts w:ascii="Times New Roman" w:eastAsia="Times New Roman" w:hAnsi="Times New Roman"/>
          <w:bCs/>
          <w:color w:val="000000" w:themeColor="text1"/>
          <w:sz w:val="28"/>
          <w:szCs w:val="28"/>
          <w:lang w:val="uk-UA" w:eastAsia="ru-RU"/>
        </w:rPr>
        <w:t>Деревянкін</w:t>
      </w:r>
      <w:proofErr w:type="spellEnd"/>
      <w:r w:rsidRPr="00FF1E4F">
        <w:rPr>
          <w:rFonts w:ascii="Times New Roman" w:eastAsia="Times New Roman" w:hAnsi="Times New Roman"/>
          <w:bCs/>
          <w:color w:val="000000" w:themeColor="text1"/>
          <w:sz w:val="28"/>
          <w:szCs w:val="28"/>
          <w:lang w:val="uk-UA" w:eastAsia="ru-RU"/>
        </w:rPr>
        <w:t xml:space="preserve"> С.Л</w:t>
      </w:r>
      <w:r w:rsidRPr="00FF1E4F">
        <w:rPr>
          <w:rFonts w:ascii="Times New Roman" w:eastAsia="Times New Roman" w:hAnsi="Times New Roman"/>
          <w:color w:val="000000" w:themeColor="text1"/>
          <w:sz w:val="28"/>
          <w:szCs w:val="28"/>
          <w:lang w:val="uk-UA" w:eastAsia="ru-RU"/>
        </w:rPr>
        <w:t xml:space="preserve">. Публічність та </w:t>
      </w:r>
      <w:proofErr w:type="spellStart"/>
      <w:r w:rsidRPr="00FF1E4F">
        <w:rPr>
          <w:rFonts w:ascii="Times New Roman" w:eastAsia="Times New Roman" w:hAnsi="Times New Roman"/>
          <w:bCs/>
          <w:color w:val="000000" w:themeColor="text1"/>
          <w:sz w:val="28"/>
          <w:szCs w:val="28"/>
          <w:lang w:val="uk-UA" w:eastAsia="ru-RU"/>
        </w:rPr>
        <w:t>диспозитивн</w:t>
      </w:r>
      <w:r w:rsidRPr="00FF1E4F">
        <w:rPr>
          <w:rFonts w:ascii="Times New Roman" w:eastAsia="Times New Roman" w:hAnsi="Times New Roman"/>
          <w:color w:val="000000" w:themeColor="text1"/>
          <w:sz w:val="28"/>
          <w:szCs w:val="28"/>
          <w:lang w:val="uk-UA" w:eastAsia="ru-RU"/>
        </w:rPr>
        <w:t>ість</w:t>
      </w:r>
      <w:proofErr w:type="spellEnd"/>
      <w:r w:rsidRPr="00FF1E4F">
        <w:rPr>
          <w:rFonts w:ascii="Times New Roman" w:eastAsia="Times New Roman" w:hAnsi="Times New Roman"/>
          <w:color w:val="000000" w:themeColor="text1"/>
          <w:sz w:val="28"/>
          <w:szCs w:val="28"/>
          <w:lang w:val="uk-UA" w:eastAsia="ru-RU"/>
        </w:rPr>
        <w:t xml:space="preserve"> у </w:t>
      </w:r>
      <w:r w:rsidRPr="00FF1E4F">
        <w:rPr>
          <w:rFonts w:ascii="Times New Roman" w:eastAsia="Times New Roman" w:hAnsi="Times New Roman"/>
          <w:bCs/>
          <w:color w:val="000000" w:themeColor="text1"/>
          <w:sz w:val="28"/>
          <w:szCs w:val="28"/>
          <w:lang w:val="uk-UA" w:eastAsia="ru-RU"/>
        </w:rPr>
        <w:t>крим</w:t>
      </w:r>
      <w:r w:rsidRPr="00FF1E4F">
        <w:rPr>
          <w:rFonts w:ascii="Times New Roman" w:eastAsia="Times New Roman" w:hAnsi="Times New Roman"/>
          <w:color w:val="000000" w:themeColor="text1"/>
          <w:sz w:val="28"/>
          <w:szCs w:val="28"/>
          <w:lang w:val="uk-UA" w:eastAsia="ru-RU"/>
        </w:rPr>
        <w:t xml:space="preserve">інальному судочинстві [Текст] : монографія / С. Л. </w:t>
      </w:r>
      <w:proofErr w:type="spellStart"/>
      <w:r w:rsidRPr="00FF1E4F">
        <w:rPr>
          <w:rFonts w:ascii="Times New Roman" w:eastAsia="Times New Roman" w:hAnsi="Times New Roman"/>
          <w:color w:val="000000" w:themeColor="text1"/>
          <w:sz w:val="28"/>
          <w:szCs w:val="28"/>
          <w:lang w:val="uk-UA" w:eastAsia="ru-RU"/>
        </w:rPr>
        <w:t>Деревянкін</w:t>
      </w:r>
      <w:proofErr w:type="spellEnd"/>
      <w:r w:rsidRPr="00FF1E4F">
        <w:rPr>
          <w:rFonts w:ascii="Times New Roman" w:eastAsia="Times New Roman" w:hAnsi="Times New Roman"/>
          <w:color w:val="000000" w:themeColor="text1"/>
          <w:sz w:val="28"/>
          <w:szCs w:val="28"/>
          <w:lang w:val="uk-UA" w:eastAsia="ru-RU"/>
        </w:rPr>
        <w:t xml:space="preserve"> ; Одеський </w:t>
      </w:r>
      <w:proofErr w:type="spellStart"/>
      <w:r w:rsidRPr="00FF1E4F">
        <w:rPr>
          <w:rFonts w:ascii="Times New Roman" w:eastAsia="Times New Roman" w:hAnsi="Times New Roman"/>
          <w:color w:val="000000" w:themeColor="text1"/>
          <w:sz w:val="28"/>
          <w:szCs w:val="28"/>
          <w:lang w:val="uk-UA" w:eastAsia="ru-RU"/>
        </w:rPr>
        <w:t>держ</w:t>
      </w:r>
      <w:proofErr w:type="spellEnd"/>
      <w:r w:rsidRPr="00FF1E4F">
        <w:rPr>
          <w:rFonts w:ascii="Times New Roman" w:eastAsia="Times New Roman" w:hAnsi="Times New Roman"/>
          <w:color w:val="000000" w:themeColor="text1"/>
          <w:sz w:val="28"/>
          <w:szCs w:val="28"/>
          <w:lang w:val="uk-UA" w:eastAsia="ru-RU"/>
        </w:rPr>
        <w:t>. ун-т внутрішніх справ. - О. : ОЮІ НУВС, 2008. - 174 с.</w:t>
      </w:r>
    </w:p>
    <w:p w14:paraId="53663D6E"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Деркач Н. </w:t>
      </w:r>
      <w:r w:rsidRPr="00FF1E4F">
        <w:rPr>
          <w:rFonts w:ascii="Times New Roman" w:hAnsi="Times New Roman"/>
          <w:bCs/>
          <w:color w:val="000000" w:themeColor="text1"/>
          <w:sz w:val="28"/>
          <w:szCs w:val="28"/>
          <w:lang w:val="uk-UA"/>
        </w:rPr>
        <w:t>Доступ до правосуддя та обов’язковість судових рішень</w:t>
      </w:r>
      <w:r w:rsidRPr="00FF1E4F">
        <w:rPr>
          <w:rFonts w:ascii="Times New Roman" w:hAnsi="Times New Roman"/>
          <w:color w:val="000000" w:themeColor="text1"/>
          <w:sz w:val="28"/>
          <w:szCs w:val="28"/>
          <w:lang w:val="uk-UA"/>
        </w:rPr>
        <w:t xml:space="preserve"> [Електронний ресурс] / Н. Деркач // Слово Національної школи суддів України . - 2013. - № 3. - С. 52-57. - Режим </w:t>
      </w:r>
      <w:r w:rsidRPr="00FF1E4F">
        <w:rPr>
          <w:rFonts w:ascii="Times New Roman" w:hAnsi="Times New Roman"/>
          <w:bCs/>
          <w:color w:val="000000" w:themeColor="text1"/>
          <w:sz w:val="28"/>
          <w:szCs w:val="28"/>
          <w:lang w:val="uk-UA"/>
        </w:rPr>
        <w:t>доступ</w:t>
      </w:r>
      <w:r w:rsidRPr="00FF1E4F">
        <w:rPr>
          <w:rFonts w:ascii="Times New Roman" w:hAnsi="Times New Roman"/>
          <w:color w:val="000000" w:themeColor="text1"/>
          <w:sz w:val="28"/>
          <w:szCs w:val="28"/>
          <w:lang w:val="uk-UA"/>
        </w:rPr>
        <w:t>у: http://nbuv.gov.ua/j-pdf/cln_2013_3_9.pdf</w:t>
      </w:r>
    </w:p>
    <w:p w14:paraId="144F7882"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Дехтяр О. Г.  Особисте сприйняття слідчим, прокурором, слідчим суддею показань, речей і документів як елемент змісту засади безпосередності [Електронний ресурс] / О. Г. Дехтяр. // Часопис Національного університету "Острозька академія". Сер. : Право . - 2013. - № 1. - Режим доступу: http://nbuv.gov.ua/j-pdf/Choasp_2013_1_14.pdf</w:t>
      </w:r>
    </w:p>
    <w:p w14:paraId="47CEDB02"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lastRenderedPageBreak/>
        <w:t>Дехтяр О. Г. </w:t>
      </w:r>
      <w:r w:rsidRPr="00FF1E4F">
        <w:rPr>
          <w:rFonts w:ascii="Times New Roman" w:hAnsi="Times New Roman"/>
          <w:bCs/>
          <w:color w:val="000000" w:themeColor="text1"/>
          <w:sz w:val="28"/>
          <w:szCs w:val="28"/>
          <w:lang w:val="uk-UA"/>
        </w:rPr>
        <w:t>Реалізація засади безпосередності дослідження показань, речей і документів під час судового розгляду кримінальної справи судом першої інстанції</w:t>
      </w:r>
      <w:r w:rsidRPr="00FF1E4F">
        <w:rPr>
          <w:rFonts w:ascii="Times New Roman" w:hAnsi="Times New Roman"/>
          <w:color w:val="000000" w:themeColor="text1"/>
          <w:sz w:val="28"/>
          <w:szCs w:val="28"/>
          <w:lang w:val="uk-UA"/>
        </w:rPr>
        <w:t xml:space="preserve"> [Електронний ресурс] / О. Г. Дехтяр // Наше право . - 2013. - № 7. - С. 135-142. - Режим доступу: http://nbuv.gov.ua/j-pdf/Nashp_2013_7_24.pdf</w:t>
      </w:r>
    </w:p>
    <w:p w14:paraId="65B4B603" w14:textId="77777777" w:rsidR="008177A7" w:rsidRPr="00FF1E4F" w:rsidRDefault="008177A7" w:rsidP="008177A7">
      <w:pPr>
        <w:numPr>
          <w:ilvl w:val="0"/>
          <w:numId w:val="3"/>
        </w:numPr>
        <w:jc w:val="both"/>
        <w:rPr>
          <w:color w:val="000000" w:themeColor="text1"/>
          <w:sz w:val="28"/>
          <w:szCs w:val="28"/>
        </w:rPr>
      </w:pPr>
      <w:proofErr w:type="spellStart"/>
      <w:r w:rsidRPr="00FF1E4F">
        <w:rPr>
          <w:color w:val="000000" w:themeColor="text1"/>
          <w:sz w:val="28"/>
          <w:szCs w:val="28"/>
        </w:rPr>
        <w:t>Добровольская</w:t>
      </w:r>
      <w:proofErr w:type="spellEnd"/>
      <w:r w:rsidRPr="00FF1E4F">
        <w:rPr>
          <w:color w:val="000000" w:themeColor="text1"/>
          <w:sz w:val="28"/>
          <w:szCs w:val="28"/>
        </w:rPr>
        <w:t xml:space="preserve"> Т.Н. </w:t>
      </w:r>
      <w:proofErr w:type="spellStart"/>
      <w:r w:rsidRPr="00FF1E4F">
        <w:rPr>
          <w:color w:val="000000" w:themeColor="text1"/>
          <w:sz w:val="28"/>
          <w:szCs w:val="28"/>
        </w:rPr>
        <w:t>Принципы</w:t>
      </w:r>
      <w:proofErr w:type="spellEnd"/>
      <w:r w:rsidRPr="00FF1E4F">
        <w:rPr>
          <w:color w:val="000000" w:themeColor="text1"/>
          <w:sz w:val="28"/>
          <w:szCs w:val="28"/>
        </w:rPr>
        <w:t xml:space="preserve"> </w:t>
      </w:r>
      <w:proofErr w:type="spellStart"/>
      <w:r w:rsidRPr="00FF1E4F">
        <w:rPr>
          <w:color w:val="000000" w:themeColor="text1"/>
          <w:sz w:val="28"/>
          <w:szCs w:val="28"/>
        </w:rPr>
        <w:t>советского</w:t>
      </w:r>
      <w:proofErr w:type="spellEnd"/>
      <w:r w:rsidRPr="00FF1E4F">
        <w:rPr>
          <w:color w:val="000000" w:themeColor="text1"/>
          <w:sz w:val="28"/>
          <w:szCs w:val="28"/>
        </w:rPr>
        <w:t xml:space="preserve"> </w:t>
      </w:r>
      <w:proofErr w:type="spellStart"/>
      <w:r w:rsidRPr="00FF1E4F">
        <w:rPr>
          <w:color w:val="000000" w:themeColor="text1"/>
          <w:sz w:val="28"/>
          <w:szCs w:val="28"/>
        </w:rPr>
        <w:t>уголовного</w:t>
      </w:r>
      <w:proofErr w:type="spellEnd"/>
      <w:r w:rsidRPr="00FF1E4F">
        <w:rPr>
          <w:color w:val="000000" w:themeColor="text1"/>
          <w:sz w:val="28"/>
          <w:szCs w:val="28"/>
        </w:rPr>
        <w:t xml:space="preserve"> </w:t>
      </w:r>
      <w:proofErr w:type="spellStart"/>
      <w:r w:rsidRPr="00FF1E4F">
        <w:rPr>
          <w:color w:val="000000" w:themeColor="text1"/>
          <w:sz w:val="28"/>
          <w:szCs w:val="28"/>
        </w:rPr>
        <w:t>процесса</w:t>
      </w:r>
      <w:proofErr w:type="spellEnd"/>
      <w:r w:rsidRPr="00FF1E4F">
        <w:rPr>
          <w:color w:val="000000" w:themeColor="text1"/>
          <w:sz w:val="28"/>
          <w:szCs w:val="28"/>
        </w:rPr>
        <w:t xml:space="preserve">. </w:t>
      </w:r>
      <w:proofErr w:type="spellStart"/>
      <w:r w:rsidRPr="00FF1E4F">
        <w:rPr>
          <w:color w:val="000000" w:themeColor="text1"/>
          <w:sz w:val="28"/>
          <w:szCs w:val="28"/>
        </w:rPr>
        <w:t>Вопросы</w:t>
      </w:r>
      <w:proofErr w:type="spellEnd"/>
      <w:r w:rsidRPr="00FF1E4F">
        <w:rPr>
          <w:color w:val="000000" w:themeColor="text1"/>
          <w:sz w:val="28"/>
          <w:szCs w:val="28"/>
        </w:rPr>
        <w:t xml:space="preserve"> </w:t>
      </w:r>
      <w:proofErr w:type="spellStart"/>
      <w:r w:rsidRPr="00FF1E4F">
        <w:rPr>
          <w:color w:val="000000" w:themeColor="text1"/>
          <w:sz w:val="28"/>
          <w:szCs w:val="28"/>
        </w:rPr>
        <w:t>теории</w:t>
      </w:r>
      <w:proofErr w:type="spellEnd"/>
      <w:r w:rsidRPr="00FF1E4F">
        <w:rPr>
          <w:color w:val="000000" w:themeColor="text1"/>
          <w:sz w:val="28"/>
          <w:szCs w:val="28"/>
        </w:rPr>
        <w:t xml:space="preserve"> и практики. – М.: 1971. – 299 с.</w:t>
      </w:r>
    </w:p>
    <w:p w14:paraId="60B78C92"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Івасюк І. Г. </w:t>
      </w:r>
      <w:r w:rsidRPr="00FF1E4F">
        <w:rPr>
          <w:rFonts w:ascii="Times New Roman" w:hAnsi="Times New Roman"/>
          <w:bCs/>
          <w:color w:val="000000" w:themeColor="text1"/>
          <w:sz w:val="28"/>
          <w:szCs w:val="28"/>
          <w:lang w:val="uk-UA"/>
        </w:rPr>
        <w:t>"Розумність строків” у кримінальному провадженні України у світлі рішень європейського суду з прав людини</w:t>
      </w:r>
      <w:r w:rsidRPr="00FF1E4F">
        <w:rPr>
          <w:rFonts w:ascii="Times New Roman" w:hAnsi="Times New Roman"/>
          <w:color w:val="000000" w:themeColor="text1"/>
          <w:sz w:val="28"/>
          <w:szCs w:val="28"/>
          <w:lang w:val="uk-UA"/>
        </w:rPr>
        <w:t xml:space="preserve"> [Електронний ресурс] / І. Г. Івасюк // Право та державне управління . - 2013. - № 3. - С. 72-76. - Режим доступу: http://nbuv.gov.ua/j-pdf/Ptdu_2013_3_16.pdf</w:t>
      </w:r>
    </w:p>
    <w:p w14:paraId="7C98A410" w14:textId="77777777" w:rsidR="008177A7" w:rsidRPr="00FF1E4F" w:rsidRDefault="008177A7" w:rsidP="008177A7">
      <w:pPr>
        <w:pStyle w:val="1"/>
        <w:numPr>
          <w:ilvl w:val="0"/>
          <w:numId w:val="3"/>
        </w:numPr>
        <w:jc w:val="both"/>
        <w:rPr>
          <w:rFonts w:ascii="Times New Roman" w:eastAsia="Times New Roman" w:hAnsi="Times New Roman"/>
          <w:color w:val="000000" w:themeColor="text1"/>
          <w:sz w:val="28"/>
          <w:szCs w:val="28"/>
          <w:lang w:val="uk-UA" w:eastAsia="ru-RU"/>
        </w:rPr>
      </w:pPr>
      <w:r w:rsidRPr="00FF1E4F">
        <w:rPr>
          <w:rFonts w:ascii="Times New Roman" w:eastAsia="Times New Roman" w:hAnsi="Times New Roman"/>
          <w:color w:val="000000" w:themeColor="text1"/>
          <w:sz w:val="28"/>
          <w:szCs w:val="28"/>
          <w:lang w:val="uk-UA" w:eastAsia="ru-RU"/>
        </w:rPr>
        <w:t>Ісакова В. М. </w:t>
      </w:r>
      <w:r w:rsidRPr="00FF1E4F">
        <w:rPr>
          <w:rFonts w:ascii="Times New Roman" w:eastAsia="Times New Roman" w:hAnsi="Times New Roman"/>
          <w:bCs/>
          <w:color w:val="000000" w:themeColor="text1"/>
          <w:sz w:val="28"/>
          <w:szCs w:val="28"/>
          <w:lang w:val="uk-UA" w:eastAsia="ru-RU"/>
        </w:rPr>
        <w:t>Право на правову допомогу як елемент принципу доступності правосуддя</w:t>
      </w:r>
      <w:r w:rsidRPr="00FF1E4F">
        <w:rPr>
          <w:rFonts w:ascii="Times New Roman" w:eastAsia="Times New Roman" w:hAnsi="Times New Roman"/>
          <w:color w:val="000000" w:themeColor="text1"/>
          <w:sz w:val="28"/>
          <w:szCs w:val="28"/>
          <w:lang w:val="uk-UA" w:eastAsia="ru-RU"/>
        </w:rPr>
        <w:t xml:space="preserve"> [Електронний ресурс] / В. М. Ісакова // Форум права . - 2012. - № 4. - С. 404-410. - Режим </w:t>
      </w:r>
      <w:r w:rsidRPr="00FF1E4F">
        <w:rPr>
          <w:rFonts w:ascii="Times New Roman" w:eastAsia="Times New Roman" w:hAnsi="Times New Roman"/>
          <w:bCs/>
          <w:color w:val="000000" w:themeColor="text1"/>
          <w:sz w:val="28"/>
          <w:szCs w:val="28"/>
          <w:lang w:val="uk-UA" w:eastAsia="ru-RU"/>
        </w:rPr>
        <w:t>доступ</w:t>
      </w:r>
      <w:r w:rsidRPr="00FF1E4F">
        <w:rPr>
          <w:rFonts w:ascii="Times New Roman" w:eastAsia="Times New Roman" w:hAnsi="Times New Roman"/>
          <w:color w:val="000000" w:themeColor="text1"/>
          <w:sz w:val="28"/>
          <w:szCs w:val="28"/>
          <w:lang w:val="uk-UA" w:eastAsia="ru-RU"/>
        </w:rPr>
        <w:t>у: http://nbuv.gov.ua/j-pdf/FP_index.htm_2012_4_67.pdf</w:t>
      </w:r>
    </w:p>
    <w:p w14:paraId="06DAF0A7"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Клименко Н. І. </w:t>
      </w:r>
      <w:r w:rsidRPr="00FF1E4F">
        <w:rPr>
          <w:rFonts w:ascii="Times New Roman" w:hAnsi="Times New Roman"/>
          <w:bCs/>
          <w:color w:val="000000" w:themeColor="text1"/>
          <w:sz w:val="28"/>
          <w:szCs w:val="28"/>
          <w:lang w:val="uk-UA"/>
        </w:rPr>
        <w:t>Закріплення у КПК України принципу змагальності й незалежності судових експертів</w:t>
      </w:r>
      <w:r w:rsidRPr="00FF1E4F">
        <w:rPr>
          <w:rFonts w:ascii="Times New Roman" w:hAnsi="Times New Roman"/>
          <w:color w:val="000000" w:themeColor="text1"/>
          <w:sz w:val="28"/>
          <w:szCs w:val="28"/>
          <w:lang w:val="uk-UA"/>
        </w:rPr>
        <w:t xml:space="preserve"> [Електронний ресурс] / Н. І. Клименко // Юридичний часопис Національної академії внутрішніх справ  . - 2013. - № 1. - С. 19-23. - Режим доступу: http://nbuv.gov.ua/j-pdf/aymvs_2013_1_6.pdf</w:t>
      </w:r>
    </w:p>
    <w:p w14:paraId="184EED71"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Ковальов Є. В. </w:t>
      </w:r>
      <w:r w:rsidRPr="00FF1E4F">
        <w:rPr>
          <w:rFonts w:ascii="Times New Roman" w:hAnsi="Times New Roman"/>
          <w:bCs/>
          <w:color w:val="000000" w:themeColor="text1"/>
          <w:sz w:val="28"/>
          <w:szCs w:val="28"/>
          <w:lang w:val="uk-UA"/>
        </w:rPr>
        <w:t>Засада безпосередності дослідження доказів у кримінальному провадженні</w:t>
      </w:r>
      <w:r w:rsidRPr="00FF1E4F">
        <w:rPr>
          <w:rFonts w:ascii="Times New Roman" w:hAnsi="Times New Roman"/>
          <w:color w:val="000000" w:themeColor="text1"/>
          <w:sz w:val="28"/>
          <w:szCs w:val="28"/>
          <w:lang w:val="uk-UA"/>
        </w:rPr>
        <w:t xml:space="preserve"> [Електронний ресурс] / Є. В. Ковальов // Європейські перспективи . - 2013. - № 9. - С. 98-103. - Режим доступу: http://nbuv.gov.ua/j-pdf/evpe_2013_9_17.pdf</w:t>
      </w:r>
    </w:p>
    <w:p w14:paraId="26F7D96D"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Козаченко В. </w:t>
      </w:r>
      <w:r w:rsidRPr="00FF1E4F">
        <w:rPr>
          <w:rFonts w:ascii="Times New Roman" w:hAnsi="Times New Roman"/>
          <w:bCs/>
          <w:color w:val="000000" w:themeColor="text1"/>
          <w:sz w:val="28"/>
          <w:szCs w:val="28"/>
          <w:lang w:val="uk-UA"/>
        </w:rPr>
        <w:t>Місце законності у системі засад кримінального процесу Федеративної Республіки Німеччина та України</w:t>
      </w:r>
      <w:r w:rsidRPr="00FF1E4F">
        <w:rPr>
          <w:rFonts w:ascii="Times New Roman" w:hAnsi="Times New Roman"/>
          <w:color w:val="000000" w:themeColor="text1"/>
          <w:sz w:val="28"/>
          <w:szCs w:val="28"/>
          <w:lang w:val="uk-UA"/>
        </w:rPr>
        <w:t xml:space="preserve"> [Електронний ресурс] / В. Козаченко // Вісник Національної академії прокуратури України . - 2013. - № 3. - С. 101-107. - Режим доступу: http://nbuv.gov.ua/j-pdf/Vnapu_2013_3_20.pdf</w:t>
      </w:r>
    </w:p>
    <w:p w14:paraId="0D5CE81E"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Козаченко В. </w:t>
      </w:r>
      <w:r w:rsidRPr="00FF1E4F">
        <w:rPr>
          <w:rFonts w:ascii="Times New Roman" w:hAnsi="Times New Roman"/>
          <w:bCs/>
          <w:color w:val="000000" w:themeColor="text1"/>
          <w:sz w:val="28"/>
          <w:szCs w:val="28"/>
          <w:lang w:val="uk-UA"/>
        </w:rPr>
        <w:t>Сутність та значення принципу законності у кримінальному процесі України</w:t>
      </w:r>
      <w:r w:rsidRPr="00FF1E4F">
        <w:rPr>
          <w:rFonts w:ascii="Times New Roman" w:hAnsi="Times New Roman"/>
          <w:color w:val="000000" w:themeColor="text1"/>
          <w:sz w:val="28"/>
          <w:szCs w:val="28"/>
          <w:lang w:val="uk-UA"/>
        </w:rPr>
        <w:t xml:space="preserve"> [Електронний ресурс] / В. Козаченко // Європейські перспективи . - 2014. - № 3. - С. 157-161.</w:t>
      </w:r>
    </w:p>
    <w:p w14:paraId="40417F3F" w14:textId="77777777" w:rsidR="008177A7" w:rsidRPr="00FF1E4F" w:rsidRDefault="008177A7" w:rsidP="008177A7">
      <w:pPr>
        <w:pStyle w:val="1"/>
        <w:numPr>
          <w:ilvl w:val="0"/>
          <w:numId w:val="3"/>
        </w:numPr>
        <w:jc w:val="both"/>
        <w:rPr>
          <w:rFonts w:ascii="Times New Roman" w:eastAsia="Times New Roman" w:hAnsi="Times New Roman"/>
          <w:color w:val="000000" w:themeColor="text1"/>
          <w:sz w:val="28"/>
          <w:szCs w:val="28"/>
          <w:lang w:val="uk-UA" w:eastAsia="ru-RU"/>
        </w:rPr>
      </w:pPr>
      <w:r w:rsidRPr="00FF1E4F">
        <w:rPr>
          <w:rFonts w:ascii="Times New Roman" w:eastAsia="Times New Roman" w:hAnsi="Times New Roman"/>
          <w:bCs/>
          <w:color w:val="000000" w:themeColor="text1"/>
          <w:sz w:val="28"/>
          <w:szCs w:val="28"/>
          <w:lang w:val="uk-UA" w:eastAsia="ru-RU"/>
        </w:rPr>
        <w:t>Король В.В</w:t>
      </w:r>
      <w:r w:rsidRPr="00FF1E4F">
        <w:rPr>
          <w:rFonts w:ascii="Times New Roman" w:eastAsia="Times New Roman" w:hAnsi="Times New Roman"/>
          <w:color w:val="000000" w:themeColor="text1"/>
          <w:sz w:val="28"/>
          <w:szCs w:val="28"/>
          <w:lang w:val="uk-UA" w:eastAsia="ru-RU"/>
        </w:rPr>
        <w:t xml:space="preserve">. Засада </w:t>
      </w:r>
      <w:r w:rsidRPr="00FF1E4F">
        <w:rPr>
          <w:rFonts w:ascii="Times New Roman" w:eastAsia="Times New Roman" w:hAnsi="Times New Roman"/>
          <w:bCs/>
          <w:color w:val="000000" w:themeColor="text1"/>
          <w:sz w:val="28"/>
          <w:szCs w:val="28"/>
          <w:lang w:val="uk-UA" w:eastAsia="ru-RU"/>
        </w:rPr>
        <w:t>гласност</w:t>
      </w:r>
      <w:r w:rsidRPr="00FF1E4F">
        <w:rPr>
          <w:rFonts w:ascii="Times New Roman" w:eastAsia="Times New Roman" w:hAnsi="Times New Roman"/>
          <w:color w:val="000000" w:themeColor="text1"/>
          <w:sz w:val="28"/>
          <w:szCs w:val="28"/>
          <w:lang w:val="uk-UA" w:eastAsia="ru-RU"/>
        </w:rPr>
        <w:t xml:space="preserve">і </w:t>
      </w:r>
      <w:r w:rsidRPr="00FF1E4F">
        <w:rPr>
          <w:rFonts w:ascii="Times New Roman" w:eastAsia="Times New Roman" w:hAnsi="Times New Roman"/>
          <w:bCs/>
          <w:color w:val="000000" w:themeColor="text1"/>
          <w:sz w:val="28"/>
          <w:szCs w:val="28"/>
          <w:lang w:val="uk-UA" w:eastAsia="ru-RU"/>
        </w:rPr>
        <w:t>крим</w:t>
      </w:r>
      <w:r w:rsidRPr="00FF1E4F">
        <w:rPr>
          <w:rFonts w:ascii="Times New Roman" w:eastAsia="Times New Roman" w:hAnsi="Times New Roman"/>
          <w:color w:val="000000" w:themeColor="text1"/>
          <w:sz w:val="28"/>
          <w:szCs w:val="28"/>
          <w:lang w:val="uk-UA" w:eastAsia="ru-RU"/>
        </w:rPr>
        <w:t xml:space="preserve">інального судочинства України: поняття, зміст, підстави обмеження [Текст] : [монографія] / В. В. Король ; </w:t>
      </w:r>
      <w:proofErr w:type="spellStart"/>
      <w:r w:rsidRPr="00FF1E4F">
        <w:rPr>
          <w:rFonts w:ascii="Times New Roman" w:eastAsia="Times New Roman" w:hAnsi="Times New Roman"/>
          <w:color w:val="000000" w:themeColor="text1"/>
          <w:sz w:val="28"/>
          <w:szCs w:val="28"/>
          <w:lang w:val="uk-UA" w:eastAsia="ru-RU"/>
        </w:rPr>
        <w:t>Прикарпат</w:t>
      </w:r>
      <w:proofErr w:type="spellEnd"/>
      <w:r w:rsidRPr="00FF1E4F">
        <w:rPr>
          <w:rFonts w:ascii="Times New Roman" w:eastAsia="Times New Roman" w:hAnsi="Times New Roman"/>
          <w:color w:val="000000" w:themeColor="text1"/>
          <w:sz w:val="28"/>
          <w:szCs w:val="28"/>
          <w:lang w:val="uk-UA" w:eastAsia="ru-RU"/>
        </w:rPr>
        <w:t>. ун-т ім. Василя Стефаника. - Івано-Франківськ : Плай, 2003. - 221 с.</w:t>
      </w:r>
    </w:p>
    <w:p w14:paraId="2BBB5E24"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Кочура А. В. </w:t>
      </w:r>
      <w:r w:rsidRPr="00FF1E4F">
        <w:rPr>
          <w:rFonts w:ascii="Times New Roman" w:hAnsi="Times New Roman"/>
          <w:bCs/>
          <w:color w:val="000000" w:themeColor="text1"/>
          <w:sz w:val="28"/>
          <w:szCs w:val="28"/>
          <w:lang w:val="uk-UA"/>
        </w:rPr>
        <w:t>Принцип верховенства права як базовий принцип кримінального процесу</w:t>
      </w:r>
      <w:r w:rsidRPr="00FF1E4F">
        <w:rPr>
          <w:rFonts w:ascii="Times New Roman" w:hAnsi="Times New Roman"/>
          <w:color w:val="000000" w:themeColor="text1"/>
          <w:sz w:val="28"/>
          <w:szCs w:val="28"/>
          <w:lang w:val="uk-UA"/>
        </w:rPr>
        <w:t xml:space="preserve"> [Електронний ресурс] / А. В. Кочура // Форум </w:t>
      </w:r>
      <w:r w:rsidRPr="00FF1E4F">
        <w:rPr>
          <w:rFonts w:ascii="Times New Roman" w:hAnsi="Times New Roman"/>
          <w:bCs/>
          <w:color w:val="000000" w:themeColor="text1"/>
          <w:sz w:val="28"/>
          <w:szCs w:val="28"/>
          <w:lang w:val="uk-UA"/>
        </w:rPr>
        <w:t>прав</w:t>
      </w:r>
      <w:r w:rsidRPr="00FF1E4F">
        <w:rPr>
          <w:rFonts w:ascii="Times New Roman" w:hAnsi="Times New Roman"/>
          <w:color w:val="000000" w:themeColor="text1"/>
          <w:sz w:val="28"/>
          <w:szCs w:val="28"/>
          <w:lang w:val="uk-UA"/>
        </w:rPr>
        <w:t>а . - 2010. - № 4. - С. 516-521. - Режим доступу: http://nbuv.gov.ua/j-pdf/FP_index.htm_2010_4_81.pdf</w:t>
      </w:r>
    </w:p>
    <w:p w14:paraId="4E176524" w14:textId="77777777" w:rsidR="008177A7" w:rsidRPr="00FF1E4F" w:rsidRDefault="008177A7" w:rsidP="008177A7">
      <w:pPr>
        <w:pStyle w:val="1"/>
        <w:numPr>
          <w:ilvl w:val="0"/>
          <w:numId w:val="3"/>
        </w:numPr>
        <w:jc w:val="both"/>
        <w:rPr>
          <w:rFonts w:ascii="Times New Roman" w:eastAsia="Times New Roman" w:hAnsi="Times New Roman"/>
          <w:color w:val="000000" w:themeColor="text1"/>
          <w:sz w:val="28"/>
          <w:szCs w:val="28"/>
          <w:lang w:val="uk-UA" w:eastAsia="ru-RU"/>
        </w:rPr>
      </w:pPr>
      <w:r w:rsidRPr="00FF1E4F">
        <w:rPr>
          <w:rFonts w:ascii="Times New Roman" w:eastAsia="Times New Roman" w:hAnsi="Times New Roman"/>
          <w:bCs/>
          <w:color w:val="000000" w:themeColor="text1"/>
          <w:sz w:val="28"/>
          <w:szCs w:val="28"/>
          <w:lang w:val="uk-UA" w:eastAsia="ru-RU"/>
        </w:rPr>
        <w:t>Крижанівський В.В</w:t>
      </w:r>
      <w:r w:rsidRPr="00FF1E4F">
        <w:rPr>
          <w:rFonts w:ascii="Times New Roman" w:eastAsia="Times New Roman" w:hAnsi="Times New Roman"/>
          <w:color w:val="000000" w:themeColor="text1"/>
          <w:sz w:val="28"/>
          <w:szCs w:val="28"/>
          <w:lang w:val="uk-UA" w:eastAsia="ru-RU"/>
        </w:rPr>
        <w:t xml:space="preserve">. Принцип </w:t>
      </w:r>
      <w:r w:rsidRPr="00FF1E4F">
        <w:rPr>
          <w:rFonts w:ascii="Times New Roman" w:eastAsia="Times New Roman" w:hAnsi="Times New Roman"/>
          <w:bCs/>
          <w:color w:val="000000" w:themeColor="text1"/>
          <w:sz w:val="28"/>
          <w:szCs w:val="28"/>
          <w:lang w:val="uk-UA" w:eastAsia="ru-RU"/>
        </w:rPr>
        <w:t>презумпц</w:t>
      </w:r>
      <w:r w:rsidRPr="00FF1E4F">
        <w:rPr>
          <w:rFonts w:ascii="Times New Roman" w:eastAsia="Times New Roman" w:hAnsi="Times New Roman"/>
          <w:color w:val="000000" w:themeColor="text1"/>
          <w:sz w:val="28"/>
          <w:szCs w:val="28"/>
          <w:lang w:val="uk-UA" w:eastAsia="ru-RU"/>
        </w:rPr>
        <w:t xml:space="preserve">ії </w:t>
      </w:r>
      <w:r w:rsidRPr="00FF1E4F">
        <w:rPr>
          <w:rFonts w:ascii="Times New Roman" w:eastAsia="Times New Roman" w:hAnsi="Times New Roman"/>
          <w:bCs/>
          <w:color w:val="000000" w:themeColor="text1"/>
          <w:sz w:val="28"/>
          <w:szCs w:val="28"/>
          <w:lang w:val="uk-UA" w:eastAsia="ru-RU"/>
        </w:rPr>
        <w:t>невинуватост</w:t>
      </w:r>
      <w:r w:rsidRPr="00FF1E4F">
        <w:rPr>
          <w:rFonts w:ascii="Times New Roman" w:eastAsia="Times New Roman" w:hAnsi="Times New Roman"/>
          <w:color w:val="000000" w:themeColor="text1"/>
          <w:sz w:val="28"/>
          <w:szCs w:val="28"/>
          <w:lang w:val="uk-UA" w:eastAsia="ru-RU"/>
        </w:rPr>
        <w:t xml:space="preserve">і у кримінальному процесі (порівняльно-правове дослідження) [Текст] : монографія / В. В. Крижанівський ; Київ. </w:t>
      </w:r>
      <w:proofErr w:type="spellStart"/>
      <w:r w:rsidRPr="00FF1E4F">
        <w:rPr>
          <w:rFonts w:ascii="Times New Roman" w:eastAsia="Times New Roman" w:hAnsi="Times New Roman"/>
          <w:color w:val="000000" w:themeColor="text1"/>
          <w:sz w:val="28"/>
          <w:szCs w:val="28"/>
          <w:lang w:val="uk-UA" w:eastAsia="ru-RU"/>
        </w:rPr>
        <w:t>нац</w:t>
      </w:r>
      <w:proofErr w:type="spellEnd"/>
      <w:r w:rsidRPr="00FF1E4F">
        <w:rPr>
          <w:rFonts w:ascii="Times New Roman" w:eastAsia="Times New Roman" w:hAnsi="Times New Roman"/>
          <w:color w:val="000000" w:themeColor="text1"/>
          <w:sz w:val="28"/>
          <w:szCs w:val="28"/>
          <w:lang w:val="uk-UA" w:eastAsia="ru-RU"/>
        </w:rPr>
        <w:t xml:space="preserve">. ун-т ім. Тараса Шевченка. - К. : Обрії, 2009. - 164 с. </w:t>
      </w:r>
    </w:p>
    <w:p w14:paraId="728FFCA7"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Кузьменко В. </w:t>
      </w:r>
      <w:r w:rsidRPr="00FF1E4F">
        <w:rPr>
          <w:rFonts w:ascii="Times New Roman" w:hAnsi="Times New Roman"/>
          <w:bCs/>
          <w:color w:val="000000" w:themeColor="text1"/>
          <w:sz w:val="28"/>
          <w:szCs w:val="28"/>
          <w:lang w:val="uk-UA"/>
        </w:rPr>
        <w:t>Забезпечення незалежності суддів потребує внесення змін до порядку ведення Єдиного реєстру досудових розслідувань</w:t>
      </w:r>
      <w:r w:rsidRPr="00FF1E4F">
        <w:rPr>
          <w:rFonts w:ascii="Times New Roman" w:hAnsi="Times New Roman"/>
          <w:color w:val="000000" w:themeColor="text1"/>
          <w:sz w:val="28"/>
          <w:szCs w:val="28"/>
          <w:lang w:val="uk-UA"/>
        </w:rPr>
        <w:t xml:space="preserve"> [Електронний ресурс] / В. Кузьменко // Слово Національної школи </w:t>
      </w:r>
      <w:r w:rsidRPr="00FF1E4F">
        <w:rPr>
          <w:rFonts w:ascii="Times New Roman" w:hAnsi="Times New Roman"/>
          <w:bCs/>
          <w:color w:val="000000" w:themeColor="text1"/>
          <w:sz w:val="28"/>
          <w:szCs w:val="28"/>
          <w:lang w:val="uk-UA"/>
        </w:rPr>
        <w:t>судд</w:t>
      </w:r>
      <w:r w:rsidRPr="00FF1E4F">
        <w:rPr>
          <w:rFonts w:ascii="Times New Roman" w:hAnsi="Times New Roman"/>
          <w:color w:val="000000" w:themeColor="text1"/>
          <w:sz w:val="28"/>
          <w:szCs w:val="28"/>
          <w:lang w:val="uk-UA"/>
        </w:rPr>
        <w:t xml:space="preserve">ів України . - </w:t>
      </w:r>
      <w:r w:rsidRPr="00FF1E4F">
        <w:rPr>
          <w:rFonts w:ascii="Times New Roman" w:hAnsi="Times New Roman"/>
          <w:color w:val="000000" w:themeColor="text1"/>
          <w:sz w:val="28"/>
          <w:szCs w:val="28"/>
          <w:lang w:val="uk-UA"/>
        </w:rPr>
        <w:lastRenderedPageBreak/>
        <w:t>2013. - № 3. - С. 40-45. - Режим доступу: http://nbuv.gov.ua/j-pdf/cln_2013_3_7.pdf</w:t>
      </w:r>
    </w:p>
    <w:p w14:paraId="18DC860F"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Кузьмін Р. </w:t>
      </w:r>
      <w:r w:rsidRPr="00FF1E4F">
        <w:rPr>
          <w:rFonts w:ascii="Times New Roman" w:hAnsi="Times New Roman"/>
          <w:bCs/>
          <w:color w:val="000000" w:themeColor="text1"/>
          <w:sz w:val="28"/>
          <w:szCs w:val="28"/>
          <w:lang w:val="uk-UA"/>
        </w:rPr>
        <w:t>Складові принципу верховенства права</w:t>
      </w:r>
      <w:r w:rsidRPr="00FF1E4F">
        <w:rPr>
          <w:rFonts w:ascii="Times New Roman" w:hAnsi="Times New Roman"/>
          <w:color w:val="000000" w:themeColor="text1"/>
          <w:sz w:val="28"/>
          <w:szCs w:val="28"/>
          <w:lang w:val="uk-UA"/>
        </w:rPr>
        <w:t xml:space="preserve"> [Електронний ресурс] / Р. Кузьмін, О. </w:t>
      </w:r>
      <w:proofErr w:type="spellStart"/>
      <w:r w:rsidRPr="00FF1E4F">
        <w:rPr>
          <w:rFonts w:ascii="Times New Roman" w:hAnsi="Times New Roman"/>
          <w:color w:val="000000" w:themeColor="text1"/>
          <w:sz w:val="28"/>
          <w:szCs w:val="28"/>
          <w:lang w:val="uk-UA"/>
        </w:rPr>
        <w:t>Юлдашев</w:t>
      </w:r>
      <w:proofErr w:type="spellEnd"/>
      <w:r w:rsidRPr="00FF1E4F">
        <w:rPr>
          <w:rFonts w:ascii="Times New Roman" w:hAnsi="Times New Roman"/>
          <w:color w:val="000000" w:themeColor="text1"/>
          <w:sz w:val="28"/>
          <w:szCs w:val="28"/>
          <w:lang w:val="uk-UA"/>
        </w:rPr>
        <w:t xml:space="preserve"> // Вісник Національної академії прокуратури України . - 2011. - № 1. - С. 5-12. - Режим доступу: http://nbuv.gov.ua/j-pdf/Vnapu_2011_1_3.pdf</w:t>
      </w:r>
    </w:p>
    <w:p w14:paraId="5F0FBCCC" w14:textId="77777777" w:rsidR="008177A7" w:rsidRPr="00FF1E4F" w:rsidRDefault="008177A7" w:rsidP="008177A7">
      <w:pPr>
        <w:numPr>
          <w:ilvl w:val="0"/>
          <w:numId w:val="3"/>
        </w:numPr>
        <w:jc w:val="both"/>
        <w:rPr>
          <w:color w:val="000000" w:themeColor="text1"/>
          <w:sz w:val="28"/>
          <w:szCs w:val="28"/>
        </w:rPr>
      </w:pPr>
      <w:proofErr w:type="spellStart"/>
      <w:r w:rsidRPr="00FF1E4F">
        <w:rPr>
          <w:color w:val="000000" w:themeColor="text1"/>
          <w:sz w:val="28"/>
          <w:szCs w:val="28"/>
        </w:rPr>
        <w:t>Кучинська</w:t>
      </w:r>
      <w:proofErr w:type="spellEnd"/>
      <w:r w:rsidRPr="00FF1E4F">
        <w:rPr>
          <w:color w:val="000000" w:themeColor="text1"/>
          <w:sz w:val="28"/>
          <w:szCs w:val="28"/>
        </w:rPr>
        <w:t xml:space="preserve"> О. П. Деякі аспекти втілення принципу свободи та особистої недоторканності у новому КПК України / О. П. </w:t>
      </w:r>
      <w:proofErr w:type="spellStart"/>
      <w:r w:rsidRPr="00FF1E4F">
        <w:rPr>
          <w:color w:val="000000" w:themeColor="text1"/>
          <w:sz w:val="28"/>
          <w:szCs w:val="28"/>
        </w:rPr>
        <w:t>Кучинська</w:t>
      </w:r>
      <w:proofErr w:type="spellEnd"/>
      <w:r w:rsidRPr="00FF1E4F">
        <w:rPr>
          <w:color w:val="000000" w:themeColor="text1"/>
          <w:sz w:val="28"/>
          <w:szCs w:val="28"/>
        </w:rPr>
        <w:t xml:space="preserve"> // Адвокат. – 2013. – № 5. – С. 25–28.</w:t>
      </w:r>
    </w:p>
    <w:p w14:paraId="79CAC5A8"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proofErr w:type="spellStart"/>
      <w:r w:rsidRPr="00FF1E4F">
        <w:rPr>
          <w:rFonts w:ascii="Times New Roman" w:hAnsi="Times New Roman"/>
          <w:color w:val="000000" w:themeColor="text1"/>
          <w:sz w:val="28"/>
          <w:szCs w:val="28"/>
          <w:lang w:val="uk-UA"/>
        </w:rPr>
        <w:t>Кучинська</w:t>
      </w:r>
      <w:proofErr w:type="spellEnd"/>
      <w:r w:rsidRPr="00FF1E4F">
        <w:rPr>
          <w:rFonts w:ascii="Times New Roman" w:hAnsi="Times New Roman"/>
          <w:color w:val="000000" w:themeColor="text1"/>
          <w:sz w:val="28"/>
          <w:szCs w:val="28"/>
          <w:lang w:val="uk-UA"/>
        </w:rPr>
        <w:t xml:space="preserve"> О. П. Принципи кримінального провадження в механізмі забезпечення прав його учасників : [монографія] / О. П. </w:t>
      </w:r>
      <w:proofErr w:type="spellStart"/>
      <w:r w:rsidRPr="00FF1E4F">
        <w:rPr>
          <w:rFonts w:ascii="Times New Roman" w:hAnsi="Times New Roman"/>
          <w:color w:val="000000" w:themeColor="text1"/>
          <w:sz w:val="28"/>
          <w:szCs w:val="28"/>
          <w:lang w:val="uk-UA"/>
        </w:rPr>
        <w:t>Кучинська</w:t>
      </w:r>
      <w:proofErr w:type="spellEnd"/>
      <w:r w:rsidRPr="00FF1E4F">
        <w:rPr>
          <w:rFonts w:ascii="Times New Roman" w:hAnsi="Times New Roman"/>
          <w:color w:val="000000" w:themeColor="text1"/>
          <w:sz w:val="28"/>
          <w:szCs w:val="28"/>
          <w:lang w:val="uk-UA"/>
        </w:rPr>
        <w:t>. – К. : Юрінком Інтер, 2013. – 288 с.</w:t>
      </w:r>
    </w:p>
    <w:p w14:paraId="730DBF48" w14:textId="77777777" w:rsidR="008177A7" w:rsidRPr="00FF1E4F" w:rsidRDefault="008177A7" w:rsidP="008177A7">
      <w:pPr>
        <w:numPr>
          <w:ilvl w:val="0"/>
          <w:numId w:val="3"/>
        </w:numPr>
        <w:jc w:val="both"/>
        <w:rPr>
          <w:color w:val="000000" w:themeColor="text1"/>
          <w:sz w:val="28"/>
          <w:szCs w:val="28"/>
        </w:rPr>
      </w:pPr>
      <w:proofErr w:type="spellStart"/>
      <w:r w:rsidRPr="00FF1E4F">
        <w:rPr>
          <w:color w:val="000000" w:themeColor="text1"/>
          <w:sz w:val="28"/>
          <w:szCs w:val="28"/>
        </w:rPr>
        <w:t>Кучинська</w:t>
      </w:r>
      <w:proofErr w:type="spellEnd"/>
      <w:r w:rsidRPr="00FF1E4F">
        <w:rPr>
          <w:color w:val="000000" w:themeColor="text1"/>
          <w:sz w:val="28"/>
          <w:szCs w:val="28"/>
        </w:rPr>
        <w:t xml:space="preserve"> О. П. Принципи кримінального провадження у світлі практики Європейського суду з прав людини : монографія / О. П. </w:t>
      </w:r>
      <w:proofErr w:type="spellStart"/>
      <w:r w:rsidRPr="00FF1E4F">
        <w:rPr>
          <w:color w:val="000000" w:themeColor="text1"/>
          <w:sz w:val="28"/>
          <w:szCs w:val="28"/>
        </w:rPr>
        <w:t>Кучинська</w:t>
      </w:r>
      <w:proofErr w:type="spellEnd"/>
      <w:r w:rsidRPr="00FF1E4F">
        <w:rPr>
          <w:color w:val="000000" w:themeColor="text1"/>
          <w:sz w:val="28"/>
          <w:szCs w:val="28"/>
        </w:rPr>
        <w:t xml:space="preserve">, Т. І. </w:t>
      </w:r>
      <w:proofErr w:type="spellStart"/>
      <w:r w:rsidRPr="00FF1E4F">
        <w:rPr>
          <w:color w:val="000000" w:themeColor="text1"/>
          <w:sz w:val="28"/>
          <w:szCs w:val="28"/>
        </w:rPr>
        <w:t>Фулей</w:t>
      </w:r>
      <w:proofErr w:type="spellEnd"/>
      <w:r w:rsidRPr="00FF1E4F">
        <w:rPr>
          <w:color w:val="000000" w:themeColor="text1"/>
          <w:sz w:val="28"/>
          <w:szCs w:val="28"/>
        </w:rPr>
        <w:t xml:space="preserve">, Р. В. </w:t>
      </w:r>
      <w:proofErr w:type="spellStart"/>
      <w:r w:rsidRPr="00FF1E4F">
        <w:rPr>
          <w:color w:val="000000" w:themeColor="text1"/>
          <w:sz w:val="28"/>
          <w:szCs w:val="28"/>
        </w:rPr>
        <w:t>Бараннік</w:t>
      </w:r>
      <w:proofErr w:type="spellEnd"/>
      <w:r w:rsidRPr="00FF1E4F">
        <w:rPr>
          <w:color w:val="000000" w:themeColor="text1"/>
          <w:sz w:val="28"/>
          <w:szCs w:val="28"/>
        </w:rPr>
        <w:t>. – Ніжин : ТОВ «Видавництво «Аспект-Поліграф», 2013. – 228 с.</w:t>
      </w:r>
    </w:p>
    <w:p w14:paraId="717013BB"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proofErr w:type="spellStart"/>
      <w:r w:rsidRPr="00FF1E4F">
        <w:rPr>
          <w:rFonts w:ascii="Times New Roman" w:hAnsi="Times New Roman"/>
          <w:color w:val="000000" w:themeColor="text1"/>
          <w:sz w:val="28"/>
          <w:szCs w:val="28"/>
          <w:lang w:val="uk-UA"/>
        </w:rPr>
        <w:t>Кучинська</w:t>
      </w:r>
      <w:proofErr w:type="spellEnd"/>
      <w:r w:rsidRPr="00FF1E4F">
        <w:rPr>
          <w:rFonts w:ascii="Times New Roman" w:hAnsi="Times New Roman"/>
          <w:color w:val="000000" w:themeColor="text1"/>
          <w:sz w:val="28"/>
          <w:szCs w:val="28"/>
          <w:lang w:val="uk-UA"/>
        </w:rPr>
        <w:t xml:space="preserve"> О. П. </w:t>
      </w:r>
      <w:r w:rsidRPr="00FF1E4F">
        <w:rPr>
          <w:rFonts w:ascii="Times New Roman" w:hAnsi="Times New Roman"/>
          <w:bCs/>
          <w:color w:val="000000" w:themeColor="text1"/>
          <w:sz w:val="28"/>
          <w:szCs w:val="28"/>
          <w:lang w:val="uk-UA"/>
        </w:rPr>
        <w:t>Принцип недоторканості житла чи іншого володіння особи у кримінальному процесі</w:t>
      </w:r>
      <w:r w:rsidRPr="00FF1E4F">
        <w:rPr>
          <w:rFonts w:ascii="Times New Roman" w:hAnsi="Times New Roman"/>
          <w:color w:val="000000" w:themeColor="text1"/>
          <w:sz w:val="28"/>
          <w:szCs w:val="28"/>
          <w:lang w:val="uk-UA"/>
        </w:rPr>
        <w:t xml:space="preserve"> [Електронний ресурс] / О. П. </w:t>
      </w:r>
      <w:proofErr w:type="spellStart"/>
      <w:r w:rsidRPr="00FF1E4F">
        <w:rPr>
          <w:rFonts w:ascii="Times New Roman" w:hAnsi="Times New Roman"/>
          <w:color w:val="000000" w:themeColor="text1"/>
          <w:sz w:val="28"/>
          <w:szCs w:val="28"/>
          <w:lang w:val="uk-UA"/>
        </w:rPr>
        <w:t>Кучинська</w:t>
      </w:r>
      <w:proofErr w:type="spellEnd"/>
      <w:r w:rsidRPr="00FF1E4F">
        <w:rPr>
          <w:rFonts w:ascii="Times New Roman" w:hAnsi="Times New Roman"/>
          <w:color w:val="000000" w:themeColor="text1"/>
          <w:sz w:val="28"/>
          <w:szCs w:val="28"/>
          <w:lang w:val="uk-UA"/>
        </w:rPr>
        <w:t xml:space="preserve"> // Вісник Академії адвокатури України . - 2012. - </w:t>
      </w:r>
      <w:proofErr w:type="spellStart"/>
      <w:r w:rsidRPr="00FF1E4F">
        <w:rPr>
          <w:rFonts w:ascii="Times New Roman" w:hAnsi="Times New Roman"/>
          <w:color w:val="000000" w:themeColor="text1"/>
          <w:sz w:val="28"/>
          <w:szCs w:val="28"/>
          <w:lang w:val="uk-UA"/>
        </w:rPr>
        <w:t>Вип</w:t>
      </w:r>
      <w:proofErr w:type="spellEnd"/>
      <w:r w:rsidRPr="00FF1E4F">
        <w:rPr>
          <w:rFonts w:ascii="Times New Roman" w:hAnsi="Times New Roman"/>
          <w:color w:val="000000" w:themeColor="text1"/>
          <w:sz w:val="28"/>
          <w:szCs w:val="28"/>
          <w:lang w:val="uk-UA"/>
        </w:rPr>
        <w:t>. 2. - С. 125-129. - Режим доступу: http://nbuv.gov.ua/j-pdf/vaau_2012_2_18.pdf</w:t>
      </w:r>
    </w:p>
    <w:p w14:paraId="73B1E065"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proofErr w:type="spellStart"/>
      <w:r w:rsidRPr="00FF1E4F">
        <w:rPr>
          <w:rFonts w:ascii="Times New Roman" w:hAnsi="Times New Roman"/>
          <w:color w:val="000000" w:themeColor="text1"/>
          <w:sz w:val="28"/>
          <w:szCs w:val="28"/>
          <w:lang w:val="uk-UA"/>
        </w:rPr>
        <w:t>Левендаренко</w:t>
      </w:r>
      <w:proofErr w:type="spellEnd"/>
      <w:r w:rsidRPr="00FF1E4F">
        <w:rPr>
          <w:rFonts w:ascii="Times New Roman" w:hAnsi="Times New Roman"/>
          <w:color w:val="000000" w:themeColor="text1"/>
          <w:sz w:val="28"/>
          <w:szCs w:val="28"/>
          <w:lang w:val="uk-UA"/>
        </w:rPr>
        <w:t xml:space="preserve"> О. О. </w:t>
      </w:r>
      <w:r w:rsidRPr="00FF1E4F">
        <w:rPr>
          <w:rFonts w:ascii="Times New Roman" w:hAnsi="Times New Roman"/>
          <w:bCs/>
          <w:color w:val="000000" w:themeColor="text1"/>
          <w:sz w:val="28"/>
          <w:szCs w:val="28"/>
          <w:lang w:val="uk-UA"/>
        </w:rPr>
        <w:t>Реалізація принципу верховенства права під час здійснення права підозрюваного на вільний вибір захисника у кримінальному провадженні України</w:t>
      </w:r>
      <w:r w:rsidRPr="00FF1E4F">
        <w:rPr>
          <w:rFonts w:ascii="Times New Roman" w:hAnsi="Times New Roman"/>
          <w:color w:val="000000" w:themeColor="text1"/>
          <w:sz w:val="28"/>
          <w:szCs w:val="28"/>
          <w:lang w:val="uk-UA"/>
        </w:rPr>
        <w:t xml:space="preserve"> [Електронний ресурс] / О. О. </w:t>
      </w:r>
      <w:proofErr w:type="spellStart"/>
      <w:r w:rsidRPr="00FF1E4F">
        <w:rPr>
          <w:rFonts w:ascii="Times New Roman" w:hAnsi="Times New Roman"/>
          <w:color w:val="000000" w:themeColor="text1"/>
          <w:sz w:val="28"/>
          <w:szCs w:val="28"/>
          <w:lang w:val="uk-UA"/>
        </w:rPr>
        <w:t>Левендаренко</w:t>
      </w:r>
      <w:proofErr w:type="spellEnd"/>
      <w:r w:rsidRPr="00FF1E4F">
        <w:rPr>
          <w:rFonts w:ascii="Times New Roman" w:hAnsi="Times New Roman"/>
          <w:color w:val="000000" w:themeColor="text1"/>
          <w:sz w:val="28"/>
          <w:szCs w:val="28"/>
          <w:lang w:val="uk-UA"/>
        </w:rPr>
        <w:t xml:space="preserve">, В. І. Кондратенко // </w:t>
      </w:r>
      <w:r w:rsidRPr="00FF1E4F">
        <w:rPr>
          <w:rFonts w:ascii="Times New Roman" w:hAnsi="Times New Roman"/>
          <w:bCs/>
          <w:color w:val="000000" w:themeColor="text1"/>
          <w:sz w:val="28"/>
          <w:szCs w:val="28"/>
          <w:lang w:val="uk-UA"/>
        </w:rPr>
        <w:t>Прав</w:t>
      </w:r>
      <w:r w:rsidRPr="00FF1E4F">
        <w:rPr>
          <w:rFonts w:ascii="Times New Roman" w:hAnsi="Times New Roman"/>
          <w:color w:val="000000" w:themeColor="text1"/>
          <w:sz w:val="28"/>
          <w:szCs w:val="28"/>
          <w:lang w:val="uk-UA"/>
        </w:rPr>
        <w:t>ничий часопис Донецького університету . - 2013. - № 2. - С. 106-116. - Режим доступу: http://nbuv.gov.ua/j-pdf/Pchdu_2013_2_17.pdf</w:t>
      </w:r>
    </w:p>
    <w:p w14:paraId="09FA7F73" w14:textId="77777777" w:rsidR="008177A7" w:rsidRPr="00FF1E4F" w:rsidRDefault="008177A7" w:rsidP="008177A7">
      <w:pPr>
        <w:numPr>
          <w:ilvl w:val="0"/>
          <w:numId w:val="3"/>
        </w:numPr>
        <w:jc w:val="both"/>
        <w:rPr>
          <w:color w:val="000000" w:themeColor="text1"/>
          <w:sz w:val="28"/>
          <w:szCs w:val="28"/>
        </w:rPr>
      </w:pPr>
      <w:proofErr w:type="spellStart"/>
      <w:r w:rsidRPr="00FF1E4F">
        <w:rPr>
          <w:color w:val="000000" w:themeColor="text1"/>
          <w:sz w:val="28"/>
          <w:szCs w:val="28"/>
        </w:rPr>
        <w:t>Либус</w:t>
      </w:r>
      <w:proofErr w:type="spellEnd"/>
      <w:r w:rsidRPr="00FF1E4F">
        <w:rPr>
          <w:color w:val="000000" w:themeColor="text1"/>
          <w:sz w:val="28"/>
          <w:szCs w:val="28"/>
        </w:rPr>
        <w:t xml:space="preserve"> И. </w:t>
      </w:r>
      <w:proofErr w:type="spellStart"/>
      <w:r w:rsidRPr="00FF1E4F">
        <w:rPr>
          <w:color w:val="000000" w:themeColor="text1"/>
          <w:sz w:val="28"/>
          <w:szCs w:val="28"/>
        </w:rPr>
        <w:t>Презумпция</w:t>
      </w:r>
      <w:proofErr w:type="spellEnd"/>
      <w:r w:rsidRPr="00FF1E4F">
        <w:rPr>
          <w:color w:val="000000" w:themeColor="text1"/>
          <w:sz w:val="28"/>
          <w:szCs w:val="28"/>
        </w:rPr>
        <w:t xml:space="preserve"> </w:t>
      </w:r>
      <w:proofErr w:type="spellStart"/>
      <w:r w:rsidRPr="00FF1E4F">
        <w:rPr>
          <w:color w:val="000000" w:themeColor="text1"/>
          <w:sz w:val="28"/>
          <w:szCs w:val="28"/>
        </w:rPr>
        <w:t>невиновности</w:t>
      </w:r>
      <w:proofErr w:type="spellEnd"/>
      <w:r w:rsidRPr="00FF1E4F">
        <w:rPr>
          <w:color w:val="000000" w:themeColor="text1"/>
          <w:sz w:val="28"/>
          <w:szCs w:val="28"/>
        </w:rPr>
        <w:t xml:space="preserve"> в </w:t>
      </w:r>
      <w:proofErr w:type="spellStart"/>
      <w:r w:rsidRPr="00FF1E4F">
        <w:rPr>
          <w:color w:val="000000" w:themeColor="text1"/>
          <w:sz w:val="28"/>
          <w:szCs w:val="28"/>
        </w:rPr>
        <w:t>советском</w:t>
      </w:r>
      <w:proofErr w:type="spellEnd"/>
      <w:r w:rsidRPr="00FF1E4F">
        <w:rPr>
          <w:color w:val="000000" w:themeColor="text1"/>
          <w:sz w:val="28"/>
          <w:szCs w:val="28"/>
        </w:rPr>
        <w:t xml:space="preserve"> </w:t>
      </w:r>
      <w:proofErr w:type="spellStart"/>
      <w:r w:rsidRPr="00FF1E4F">
        <w:rPr>
          <w:color w:val="000000" w:themeColor="text1"/>
          <w:sz w:val="28"/>
          <w:szCs w:val="28"/>
        </w:rPr>
        <w:t>уголовном</w:t>
      </w:r>
      <w:proofErr w:type="spellEnd"/>
      <w:r w:rsidRPr="00FF1E4F">
        <w:rPr>
          <w:color w:val="000000" w:themeColor="text1"/>
          <w:sz w:val="28"/>
          <w:szCs w:val="28"/>
        </w:rPr>
        <w:t xml:space="preserve"> </w:t>
      </w:r>
      <w:proofErr w:type="spellStart"/>
      <w:r w:rsidRPr="00FF1E4F">
        <w:rPr>
          <w:color w:val="000000" w:themeColor="text1"/>
          <w:sz w:val="28"/>
          <w:szCs w:val="28"/>
        </w:rPr>
        <w:t>процессе</w:t>
      </w:r>
      <w:proofErr w:type="spellEnd"/>
      <w:r w:rsidRPr="00FF1E4F">
        <w:rPr>
          <w:color w:val="000000" w:themeColor="text1"/>
          <w:sz w:val="28"/>
          <w:szCs w:val="28"/>
        </w:rPr>
        <w:t xml:space="preserve">. – </w:t>
      </w:r>
      <w:proofErr w:type="spellStart"/>
      <w:r w:rsidRPr="00FF1E4F">
        <w:rPr>
          <w:color w:val="000000" w:themeColor="text1"/>
          <w:sz w:val="28"/>
          <w:szCs w:val="28"/>
        </w:rPr>
        <w:t>Минск</w:t>
      </w:r>
      <w:proofErr w:type="spellEnd"/>
      <w:r w:rsidRPr="00FF1E4F">
        <w:rPr>
          <w:color w:val="000000" w:themeColor="text1"/>
          <w:sz w:val="28"/>
          <w:szCs w:val="28"/>
        </w:rPr>
        <w:t xml:space="preserve">: 1969 – 232 с. </w:t>
      </w:r>
    </w:p>
    <w:p w14:paraId="69F822E3"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Лисюк Ю. В. </w:t>
      </w:r>
      <w:r w:rsidRPr="00FF1E4F">
        <w:rPr>
          <w:rFonts w:ascii="Times New Roman" w:hAnsi="Times New Roman"/>
          <w:bCs/>
          <w:color w:val="000000" w:themeColor="text1"/>
          <w:sz w:val="28"/>
          <w:szCs w:val="28"/>
          <w:lang w:val="uk-UA"/>
        </w:rPr>
        <w:t>Невтручання у приватне життя, як гарантія захисту прав і свобод людини у кримінальному провадженні</w:t>
      </w:r>
      <w:r w:rsidRPr="00FF1E4F">
        <w:rPr>
          <w:rFonts w:ascii="Times New Roman" w:hAnsi="Times New Roman"/>
          <w:color w:val="000000" w:themeColor="text1"/>
          <w:sz w:val="28"/>
          <w:szCs w:val="28"/>
          <w:lang w:val="uk-UA"/>
        </w:rPr>
        <w:t xml:space="preserve"> [Електронний ресурс] / Ю. В. Лисюк // Південноукраїнський правничий часопис . - 2013. - № 1. - С. 164-166. - Режим доступу: http://nbuv.gov.ua/j-pdf/Pupch_2013_1_53.pdf</w:t>
      </w:r>
    </w:p>
    <w:p w14:paraId="6F5F3C92" w14:textId="77777777" w:rsidR="008177A7" w:rsidRPr="00FF1E4F" w:rsidRDefault="008177A7" w:rsidP="008177A7">
      <w:pPr>
        <w:pStyle w:val="1"/>
        <w:numPr>
          <w:ilvl w:val="0"/>
          <w:numId w:val="3"/>
        </w:numPr>
        <w:jc w:val="both"/>
        <w:rPr>
          <w:rFonts w:ascii="Times New Roman" w:eastAsia="Times New Roman" w:hAnsi="Times New Roman"/>
          <w:color w:val="000000" w:themeColor="text1"/>
          <w:sz w:val="28"/>
          <w:szCs w:val="28"/>
          <w:lang w:val="uk-UA" w:eastAsia="ru-RU"/>
        </w:rPr>
      </w:pPr>
      <w:proofErr w:type="spellStart"/>
      <w:r w:rsidRPr="00FF1E4F">
        <w:rPr>
          <w:rFonts w:ascii="Times New Roman" w:eastAsia="Times New Roman" w:hAnsi="Times New Roman"/>
          <w:bCs/>
          <w:color w:val="000000" w:themeColor="text1"/>
          <w:sz w:val="28"/>
          <w:szCs w:val="28"/>
          <w:lang w:val="uk-UA" w:eastAsia="ru-RU"/>
        </w:rPr>
        <w:t>Лобойко</w:t>
      </w:r>
      <w:proofErr w:type="spellEnd"/>
      <w:r w:rsidRPr="00FF1E4F">
        <w:rPr>
          <w:rFonts w:ascii="Times New Roman" w:eastAsia="Times New Roman" w:hAnsi="Times New Roman"/>
          <w:bCs/>
          <w:color w:val="000000" w:themeColor="text1"/>
          <w:sz w:val="28"/>
          <w:szCs w:val="28"/>
          <w:lang w:val="uk-UA" w:eastAsia="ru-RU"/>
        </w:rPr>
        <w:t xml:space="preserve"> Л.М</w:t>
      </w:r>
      <w:r w:rsidRPr="00FF1E4F">
        <w:rPr>
          <w:rFonts w:ascii="Times New Roman" w:eastAsia="Times New Roman" w:hAnsi="Times New Roman"/>
          <w:color w:val="000000" w:themeColor="text1"/>
          <w:sz w:val="28"/>
          <w:szCs w:val="28"/>
          <w:lang w:val="uk-UA" w:eastAsia="ru-RU"/>
        </w:rPr>
        <w:t xml:space="preserve">. Принцип </w:t>
      </w:r>
      <w:r w:rsidRPr="00FF1E4F">
        <w:rPr>
          <w:rFonts w:ascii="Times New Roman" w:eastAsia="Times New Roman" w:hAnsi="Times New Roman"/>
          <w:bCs/>
          <w:color w:val="000000" w:themeColor="text1"/>
          <w:sz w:val="28"/>
          <w:szCs w:val="28"/>
          <w:lang w:val="uk-UA" w:eastAsia="ru-RU"/>
        </w:rPr>
        <w:t>диспозитивн</w:t>
      </w:r>
      <w:r w:rsidRPr="00FF1E4F">
        <w:rPr>
          <w:rFonts w:ascii="Times New Roman" w:eastAsia="Times New Roman" w:hAnsi="Times New Roman"/>
          <w:color w:val="000000" w:themeColor="text1"/>
          <w:sz w:val="28"/>
          <w:szCs w:val="28"/>
          <w:lang w:val="uk-UA" w:eastAsia="ru-RU"/>
        </w:rPr>
        <w:t xml:space="preserve">ості в </w:t>
      </w:r>
      <w:r w:rsidRPr="00FF1E4F">
        <w:rPr>
          <w:rFonts w:ascii="Times New Roman" w:eastAsia="Times New Roman" w:hAnsi="Times New Roman"/>
          <w:bCs/>
          <w:color w:val="000000" w:themeColor="text1"/>
          <w:sz w:val="28"/>
          <w:szCs w:val="28"/>
          <w:lang w:val="uk-UA" w:eastAsia="ru-RU"/>
        </w:rPr>
        <w:t>крим</w:t>
      </w:r>
      <w:r w:rsidRPr="00FF1E4F">
        <w:rPr>
          <w:rFonts w:ascii="Times New Roman" w:eastAsia="Times New Roman" w:hAnsi="Times New Roman"/>
          <w:color w:val="000000" w:themeColor="text1"/>
          <w:sz w:val="28"/>
          <w:szCs w:val="28"/>
          <w:lang w:val="uk-UA" w:eastAsia="ru-RU"/>
        </w:rPr>
        <w:t xml:space="preserve">інальному процесі України [Текст] / Л. М. </w:t>
      </w:r>
      <w:proofErr w:type="spellStart"/>
      <w:r w:rsidRPr="00FF1E4F">
        <w:rPr>
          <w:rFonts w:ascii="Times New Roman" w:eastAsia="Times New Roman" w:hAnsi="Times New Roman"/>
          <w:color w:val="000000" w:themeColor="text1"/>
          <w:sz w:val="28"/>
          <w:szCs w:val="28"/>
          <w:lang w:val="uk-UA" w:eastAsia="ru-RU"/>
        </w:rPr>
        <w:t>Лобойко</w:t>
      </w:r>
      <w:proofErr w:type="spellEnd"/>
      <w:r w:rsidRPr="00FF1E4F">
        <w:rPr>
          <w:rFonts w:ascii="Times New Roman" w:eastAsia="Times New Roman" w:hAnsi="Times New Roman"/>
          <w:color w:val="000000" w:themeColor="text1"/>
          <w:sz w:val="28"/>
          <w:szCs w:val="28"/>
          <w:lang w:val="uk-UA" w:eastAsia="ru-RU"/>
        </w:rPr>
        <w:t xml:space="preserve"> ; Юридична академія. - Д. : Ліра ЛТД, 2004. - 215 с.</w:t>
      </w:r>
    </w:p>
    <w:p w14:paraId="33A3B2A3" w14:textId="77777777" w:rsidR="008177A7" w:rsidRPr="00FF1E4F" w:rsidRDefault="008177A7" w:rsidP="008177A7">
      <w:pPr>
        <w:numPr>
          <w:ilvl w:val="0"/>
          <w:numId w:val="3"/>
        </w:numPr>
        <w:jc w:val="both"/>
        <w:rPr>
          <w:color w:val="000000" w:themeColor="text1"/>
          <w:sz w:val="28"/>
          <w:szCs w:val="28"/>
        </w:rPr>
      </w:pPr>
      <w:proofErr w:type="spellStart"/>
      <w:r w:rsidRPr="00FF1E4F">
        <w:rPr>
          <w:color w:val="000000" w:themeColor="text1"/>
          <w:sz w:val="28"/>
          <w:szCs w:val="28"/>
        </w:rPr>
        <w:t>Маляренко</w:t>
      </w:r>
      <w:proofErr w:type="spellEnd"/>
      <w:r w:rsidRPr="00FF1E4F">
        <w:rPr>
          <w:color w:val="000000" w:themeColor="text1"/>
          <w:sz w:val="28"/>
          <w:szCs w:val="28"/>
        </w:rPr>
        <w:t xml:space="preserve"> В.Т. Конституційні засади кримінального судочинства. – К.: Юрінком, 1999 – 320 с.</w:t>
      </w:r>
    </w:p>
    <w:p w14:paraId="2A08EBF6" w14:textId="77777777" w:rsidR="008177A7" w:rsidRPr="00FF1E4F" w:rsidRDefault="008177A7" w:rsidP="008177A7">
      <w:pPr>
        <w:pStyle w:val="1"/>
        <w:numPr>
          <w:ilvl w:val="0"/>
          <w:numId w:val="3"/>
        </w:numPr>
        <w:jc w:val="both"/>
        <w:rPr>
          <w:rFonts w:ascii="Times New Roman" w:eastAsia="Times New Roman" w:hAnsi="Times New Roman"/>
          <w:color w:val="000000" w:themeColor="text1"/>
          <w:sz w:val="28"/>
          <w:szCs w:val="28"/>
          <w:lang w:val="uk-UA" w:eastAsia="ru-RU"/>
        </w:rPr>
      </w:pPr>
      <w:proofErr w:type="spellStart"/>
      <w:r w:rsidRPr="00FF1E4F">
        <w:rPr>
          <w:rFonts w:ascii="Times New Roman" w:eastAsia="Times New Roman" w:hAnsi="Times New Roman"/>
          <w:bCs/>
          <w:color w:val="000000" w:themeColor="text1"/>
          <w:sz w:val="28"/>
          <w:szCs w:val="28"/>
          <w:lang w:val="uk-UA" w:eastAsia="ru-RU"/>
        </w:rPr>
        <w:t>Маркуш</w:t>
      </w:r>
      <w:proofErr w:type="spellEnd"/>
      <w:r w:rsidRPr="00FF1E4F">
        <w:rPr>
          <w:rFonts w:ascii="Times New Roman" w:eastAsia="Times New Roman" w:hAnsi="Times New Roman"/>
          <w:bCs/>
          <w:color w:val="000000" w:themeColor="text1"/>
          <w:sz w:val="28"/>
          <w:szCs w:val="28"/>
          <w:lang w:val="uk-UA" w:eastAsia="ru-RU"/>
        </w:rPr>
        <w:t xml:space="preserve"> М.А</w:t>
      </w:r>
      <w:r w:rsidRPr="00FF1E4F">
        <w:rPr>
          <w:rFonts w:ascii="Times New Roman" w:eastAsia="Times New Roman" w:hAnsi="Times New Roman"/>
          <w:color w:val="000000" w:themeColor="text1"/>
          <w:sz w:val="28"/>
          <w:szCs w:val="28"/>
          <w:lang w:val="uk-UA" w:eastAsia="ru-RU"/>
        </w:rPr>
        <w:t xml:space="preserve">. Принцип </w:t>
      </w:r>
      <w:r w:rsidRPr="00FF1E4F">
        <w:rPr>
          <w:rFonts w:ascii="Times New Roman" w:eastAsia="Times New Roman" w:hAnsi="Times New Roman"/>
          <w:bCs/>
          <w:color w:val="000000" w:themeColor="text1"/>
          <w:sz w:val="28"/>
          <w:szCs w:val="28"/>
          <w:lang w:val="uk-UA" w:eastAsia="ru-RU"/>
        </w:rPr>
        <w:t>змагальн</w:t>
      </w:r>
      <w:r w:rsidRPr="00FF1E4F">
        <w:rPr>
          <w:rFonts w:ascii="Times New Roman" w:eastAsia="Times New Roman" w:hAnsi="Times New Roman"/>
          <w:color w:val="000000" w:themeColor="text1"/>
          <w:sz w:val="28"/>
          <w:szCs w:val="28"/>
          <w:lang w:val="uk-UA" w:eastAsia="ru-RU"/>
        </w:rPr>
        <w:t xml:space="preserve">ості в кримінальному процесі України : монографія / М. А. </w:t>
      </w:r>
      <w:proofErr w:type="spellStart"/>
      <w:r w:rsidRPr="00FF1E4F">
        <w:rPr>
          <w:rFonts w:ascii="Times New Roman" w:eastAsia="Times New Roman" w:hAnsi="Times New Roman"/>
          <w:color w:val="000000" w:themeColor="text1"/>
          <w:sz w:val="28"/>
          <w:szCs w:val="28"/>
          <w:lang w:val="uk-UA" w:eastAsia="ru-RU"/>
        </w:rPr>
        <w:t>Маркуш</w:t>
      </w:r>
      <w:proofErr w:type="spellEnd"/>
      <w:r w:rsidRPr="00FF1E4F">
        <w:rPr>
          <w:rFonts w:ascii="Times New Roman" w:eastAsia="Times New Roman" w:hAnsi="Times New Roman"/>
          <w:color w:val="000000" w:themeColor="text1"/>
          <w:sz w:val="28"/>
          <w:szCs w:val="28"/>
          <w:lang w:val="uk-UA" w:eastAsia="ru-RU"/>
        </w:rPr>
        <w:t xml:space="preserve"> ; Національна юридична академія України ім. Ярослава Мудрого. - Х. : Видавець СПД ФО </w:t>
      </w:r>
      <w:proofErr w:type="spellStart"/>
      <w:r w:rsidRPr="00FF1E4F">
        <w:rPr>
          <w:rFonts w:ascii="Times New Roman" w:eastAsia="Times New Roman" w:hAnsi="Times New Roman"/>
          <w:color w:val="000000" w:themeColor="text1"/>
          <w:sz w:val="28"/>
          <w:szCs w:val="28"/>
          <w:lang w:val="uk-UA" w:eastAsia="ru-RU"/>
        </w:rPr>
        <w:t>Вапнярчук</w:t>
      </w:r>
      <w:proofErr w:type="spellEnd"/>
      <w:r w:rsidRPr="00FF1E4F">
        <w:rPr>
          <w:rFonts w:ascii="Times New Roman" w:eastAsia="Times New Roman" w:hAnsi="Times New Roman"/>
          <w:color w:val="000000" w:themeColor="text1"/>
          <w:sz w:val="28"/>
          <w:szCs w:val="28"/>
          <w:lang w:val="uk-UA" w:eastAsia="ru-RU"/>
        </w:rPr>
        <w:t xml:space="preserve"> Н.М., 2007. - 207 с.</w:t>
      </w:r>
    </w:p>
    <w:p w14:paraId="3351008E"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Міщенко С. </w:t>
      </w:r>
      <w:r w:rsidRPr="00FF1E4F">
        <w:rPr>
          <w:rFonts w:ascii="Times New Roman" w:hAnsi="Times New Roman"/>
          <w:bCs/>
          <w:color w:val="000000" w:themeColor="text1"/>
          <w:sz w:val="28"/>
          <w:szCs w:val="28"/>
          <w:lang w:val="uk-UA"/>
        </w:rPr>
        <w:t>Окремі аспекти реалізації принципу "законність" у кримінальному провадженні .</w:t>
      </w:r>
      <w:r w:rsidRPr="00FF1E4F">
        <w:rPr>
          <w:rFonts w:ascii="Times New Roman" w:hAnsi="Times New Roman"/>
          <w:color w:val="000000" w:themeColor="text1"/>
          <w:sz w:val="28"/>
          <w:szCs w:val="28"/>
          <w:lang w:val="uk-UA"/>
        </w:rPr>
        <w:t xml:space="preserve"> [Електронний ресурс] / С. Міщенко // Слово Національної школи суддів України . - 2013. - № 4. - С. 56-59. - Режим доступу: http://nbuv.gov.ua/j-pdf/cln_2013_4_17.pdf</w:t>
      </w:r>
    </w:p>
    <w:p w14:paraId="458F064D" w14:textId="77777777" w:rsidR="008177A7" w:rsidRPr="00FF1E4F" w:rsidRDefault="008177A7" w:rsidP="008177A7">
      <w:pPr>
        <w:pStyle w:val="1"/>
        <w:numPr>
          <w:ilvl w:val="0"/>
          <w:numId w:val="3"/>
        </w:numPr>
        <w:jc w:val="both"/>
        <w:rPr>
          <w:rFonts w:ascii="Times New Roman" w:eastAsia="Times New Roman" w:hAnsi="Times New Roman"/>
          <w:color w:val="000000" w:themeColor="text1"/>
          <w:sz w:val="28"/>
          <w:szCs w:val="28"/>
          <w:lang w:val="uk-UA" w:eastAsia="ru-RU"/>
        </w:rPr>
      </w:pPr>
      <w:r w:rsidRPr="00FF1E4F">
        <w:rPr>
          <w:rFonts w:ascii="Times New Roman" w:eastAsia="Times New Roman" w:hAnsi="Times New Roman"/>
          <w:bCs/>
          <w:color w:val="000000" w:themeColor="text1"/>
          <w:sz w:val="28"/>
          <w:szCs w:val="28"/>
          <w:lang w:val="uk-UA" w:eastAsia="ru-RU"/>
        </w:rPr>
        <w:lastRenderedPageBreak/>
        <w:t>Навроцька В.В</w:t>
      </w:r>
      <w:r w:rsidRPr="00FF1E4F">
        <w:rPr>
          <w:rFonts w:ascii="Times New Roman" w:eastAsia="Times New Roman" w:hAnsi="Times New Roman"/>
          <w:color w:val="000000" w:themeColor="text1"/>
          <w:sz w:val="28"/>
          <w:szCs w:val="28"/>
          <w:lang w:val="uk-UA" w:eastAsia="ru-RU"/>
        </w:rPr>
        <w:t xml:space="preserve">. Засади </w:t>
      </w:r>
      <w:r w:rsidRPr="00FF1E4F">
        <w:rPr>
          <w:rFonts w:ascii="Times New Roman" w:eastAsia="Times New Roman" w:hAnsi="Times New Roman"/>
          <w:bCs/>
          <w:color w:val="000000" w:themeColor="text1"/>
          <w:sz w:val="28"/>
          <w:szCs w:val="28"/>
          <w:lang w:val="uk-UA" w:eastAsia="ru-RU"/>
        </w:rPr>
        <w:t>диспозитивн</w:t>
      </w:r>
      <w:r w:rsidRPr="00FF1E4F">
        <w:rPr>
          <w:rFonts w:ascii="Times New Roman" w:eastAsia="Times New Roman" w:hAnsi="Times New Roman"/>
          <w:color w:val="000000" w:themeColor="text1"/>
          <w:sz w:val="28"/>
          <w:szCs w:val="28"/>
          <w:lang w:val="uk-UA" w:eastAsia="ru-RU"/>
        </w:rPr>
        <w:t xml:space="preserve">ості та її реалізація в </w:t>
      </w:r>
      <w:r w:rsidRPr="00FF1E4F">
        <w:rPr>
          <w:rFonts w:ascii="Times New Roman" w:eastAsia="Times New Roman" w:hAnsi="Times New Roman"/>
          <w:bCs/>
          <w:color w:val="000000" w:themeColor="text1"/>
          <w:sz w:val="28"/>
          <w:szCs w:val="28"/>
          <w:lang w:val="uk-UA" w:eastAsia="ru-RU"/>
        </w:rPr>
        <w:t>крим</w:t>
      </w:r>
      <w:r w:rsidRPr="00FF1E4F">
        <w:rPr>
          <w:rFonts w:ascii="Times New Roman" w:eastAsia="Times New Roman" w:hAnsi="Times New Roman"/>
          <w:color w:val="000000" w:themeColor="text1"/>
          <w:sz w:val="28"/>
          <w:szCs w:val="28"/>
          <w:lang w:val="uk-UA" w:eastAsia="ru-RU"/>
        </w:rPr>
        <w:t xml:space="preserve">інальному процесі України [Текст] : монографія / В. В. Навроцька ; Львів. </w:t>
      </w:r>
      <w:proofErr w:type="spellStart"/>
      <w:r w:rsidRPr="00FF1E4F">
        <w:rPr>
          <w:rFonts w:ascii="Times New Roman" w:eastAsia="Times New Roman" w:hAnsi="Times New Roman"/>
          <w:color w:val="000000" w:themeColor="text1"/>
          <w:sz w:val="28"/>
          <w:szCs w:val="28"/>
          <w:lang w:val="uk-UA" w:eastAsia="ru-RU"/>
        </w:rPr>
        <w:t>держ</w:t>
      </w:r>
      <w:proofErr w:type="spellEnd"/>
      <w:r w:rsidRPr="00FF1E4F">
        <w:rPr>
          <w:rFonts w:ascii="Times New Roman" w:eastAsia="Times New Roman" w:hAnsi="Times New Roman"/>
          <w:color w:val="000000" w:themeColor="text1"/>
          <w:sz w:val="28"/>
          <w:szCs w:val="28"/>
          <w:lang w:val="uk-UA" w:eastAsia="ru-RU"/>
        </w:rPr>
        <w:t xml:space="preserve">. ун-т </w:t>
      </w:r>
      <w:proofErr w:type="spellStart"/>
      <w:r w:rsidRPr="00FF1E4F">
        <w:rPr>
          <w:rFonts w:ascii="Times New Roman" w:eastAsia="Times New Roman" w:hAnsi="Times New Roman"/>
          <w:color w:val="000000" w:themeColor="text1"/>
          <w:sz w:val="28"/>
          <w:szCs w:val="28"/>
          <w:lang w:val="uk-UA" w:eastAsia="ru-RU"/>
        </w:rPr>
        <w:t>внутр</w:t>
      </w:r>
      <w:proofErr w:type="spellEnd"/>
      <w:r w:rsidRPr="00FF1E4F">
        <w:rPr>
          <w:rFonts w:ascii="Times New Roman" w:eastAsia="Times New Roman" w:hAnsi="Times New Roman"/>
          <w:color w:val="000000" w:themeColor="text1"/>
          <w:sz w:val="28"/>
          <w:szCs w:val="28"/>
          <w:lang w:val="uk-UA" w:eastAsia="ru-RU"/>
        </w:rPr>
        <w:t xml:space="preserve">. справ. - Л. : Львів. </w:t>
      </w:r>
      <w:proofErr w:type="spellStart"/>
      <w:r w:rsidRPr="00FF1E4F">
        <w:rPr>
          <w:rFonts w:ascii="Times New Roman" w:eastAsia="Times New Roman" w:hAnsi="Times New Roman"/>
          <w:color w:val="000000" w:themeColor="text1"/>
          <w:sz w:val="28"/>
          <w:szCs w:val="28"/>
          <w:lang w:val="uk-UA" w:eastAsia="ru-RU"/>
        </w:rPr>
        <w:t>держ</w:t>
      </w:r>
      <w:proofErr w:type="spellEnd"/>
      <w:r w:rsidRPr="00FF1E4F">
        <w:rPr>
          <w:rFonts w:ascii="Times New Roman" w:eastAsia="Times New Roman" w:hAnsi="Times New Roman"/>
          <w:color w:val="000000" w:themeColor="text1"/>
          <w:sz w:val="28"/>
          <w:szCs w:val="28"/>
          <w:lang w:val="uk-UA" w:eastAsia="ru-RU"/>
        </w:rPr>
        <w:t xml:space="preserve">. ун-т </w:t>
      </w:r>
      <w:proofErr w:type="spellStart"/>
      <w:r w:rsidRPr="00FF1E4F">
        <w:rPr>
          <w:rFonts w:ascii="Times New Roman" w:eastAsia="Times New Roman" w:hAnsi="Times New Roman"/>
          <w:color w:val="000000" w:themeColor="text1"/>
          <w:sz w:val="28"/>
          <w:szCs w:val="28"/>
          <w:lang w:val="uk-UA" w:eastAsia="ru-RU"/>
        </w:rPr>
        <w:t>внутр</w:t>
      </w:r>
      <w:proofErr w:type="spellEnd"/>
      <w:r w:rsidRPr="00FF1E4F">
        <w:rPr>
          <w:rFonts w:ascii="Times New Roman" w:eastAsia="Times New Roman" w:hAnsi="Times New Roman"/>
          <w:color w:val="000000" w:themeColor="text1"/>
          <w:sz w:val="28"/>
          <w:szCs w:val="28"/>
          <w:lang w:val="uk-UA" w:eastAsia="ru-RU"/>
        </w:rPr>
        <w:t xml:space="preserve">. справ, 2010. - 440 с. </w:t>
      </w:r>
    </w:p>
    <w:p w14:paraId="1AF19317"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proofErr w:type="spellStart"/>
      <w:r w:rsidRPr="00FF1E4F">
        <w:rPr>
          <w:rFonts w:ascii="Times New Roman" w:hAnsi="Times New Roman"/>
          <w:color w:val="000000" w:themeColor="text1"/>
          <w:sz w:val="28"/>
          <w:szCs w:val="28"/>
          <w:lang w:val="uk-UA"/>
        </w:rPr>
        <w:t>Неледва</w:t>
      </w:r>
      <w:proofErr w:type="spellEnd"/>
      <w:r w:rsidRPr="00FF1E4F">
        <w:rPr>
          <w:rFonts w:ascii="Times New Roman" w:hAnsi="Times New Roman"/>
          <w:color w:val="000000" w:themeColor="text1"/>
          <w:sz w:val="28"/>
          <w:szCs w:val="28"/>
          <w:lang w:val="uk-UA"/>
        </w:rPr>
        <w:t xml:space="preserve"> Н. В. </w:t>
      </w:r>
      <w:r w:rsidRPr="00FF1E4F">
        <w:rPr>
          <w:rFonts w:ascii="Times New Roman" w:hAnsi="Times New Roman"/>
          <w:bCs/>
          <w:color w:val="000000" w:themeColor="text1"/>
          <w:sz w:val="28"/>
          <w:szCs w:val="28"/>
          <w:lang w:val="uk-UA"/>
        </w:rPr>
        <w:t>"</w:t>
      </w:r>
      <w:proofErr w:type="spellStart"/>
      <w:r w:rsidRPr="00FF1E4F">
        <w:rPr>
          <w:rFonts w:ascii="Times New Roman" w:hAnsi="Times New Roman"/>
          <w:bCs/>
          <w:color w:val="000000" w:themeColor="text1"/>
          <w:sz w:val="28"/>
          <w:szCs w:val="28"/>
          <w:lang w:val="uk-UA"/>
        </w:rPr>
        <w:t>Розумнiсть</w:t>
      </w:r>
      <w:proofErr w:type="spellEnd"/>
      <w:r w:rsidRPr="00FF1E4F">
        <w:rPr>
          <w:rFonts w:ascii="Times New Roman" w:hAnsi="Times New Roman"/>
          <w:bCs/>
          <w:color w:val="000000" w:themeColor="text1"/>
          <w:sz w:val="28"/>
          <w:szCs w:val="28"/>
          <w:lang w:val="uk-UA"/>
        </w:rPr>
        <w:t xml:space="preserve"> </w:t>
      </w:r>
      <w:proofErr w:type="spellStart"/>
      <w:r w:rsidRPr="00FF1E4F">
        <w:rPr>
          <w:rFonts w:ascii="Times New Roman" w:hAnsi="Times New Roman"/>
          <w:bCs/>
          <w:color w:val="000000" w:themeColor="text1"/>
          <w:sz w:val="28"/>
          <w:szCs w:val="28"/>
          <w:lang w:val="uk-UA"/>
        </w:rPr>
        <w:t>строкiв</w:t>
      </w:r>
      <w:proofErr w:type="spellEnd"/>
      <w:r w:rsidRPr="00FF1E4F">
        <w:rPr>
          <w:rFonts w:ascii="Times New Roman" w:hAnsi="Times New Roman"/>
          <w:bCs/>
          <w:color w:val="000000" w:themeColor="text1"/>
          <w:sz w:val="28"/>
          <w:szCs w:val="28"/>
          <w:lang w:val="uk-UA"/>
        </w:rPr>
        <w:t>" як нове поняття в КПК України</w:t>
      </w:r>
      <w:r w:rsidRPr="00FF1E4F">
        <w:rPr>
          <w:rFonts w:ascii="Times New Roman" w:hAnsi="Times New Roman"/>
          <w:color w:val="000000" w:themeColor="text1"/>
          <w:sz w:val="28"/>
          <w:szCs w:val="28"/>
          <w:lang w:val="uk-UA"/>
        </w:rPr>
        <w:t xml:space="preserve"> [Електронний ресурс] / Н. В. </w:t>
      </w:r>
      <w:proofErr w:type="spellStart"/>
      <w:r w:rsidRPr="00FF1E4F">
        <w:rPr>
          <w:rFonts w:ascii="Times New Roman" w:hAnsi="Times New Roman"/>
          <w:color w:val="000000" w:themeColor="text1"/>
          <w:sz w:val="28"/>
          <w:szCs w:val="28"/>
          <w:lang w:val="uk-UA"/>
        </w:rPr>
        <w:t>Неледва</w:t>
      </w:r>
      <w:proofErr w:type="spellEnd"/>
      <w:r w:rsidRPr="00FF1E4F">
        <w:rPr>
          <w:rFonts w:ascii="Times New Roman" w:hAnsi="Times New Roman"/>
          <w:color w:val="000000" w:themeColor="text1"/>
          <w:sz w:val="28"/>
          <w:szCs w:val="28"/>
          <w:lang w:val="uk-UA"/>
        </w:rPr>
        <w:t xml:space="preserve"> // Науковий вісник Міжнародного гуманітарного університету. Юриспруденція . - 2013. - </w:t>
      </w:r>
      <w:proofErr w:type="spellStart"/>
      <w:r w:rsidRPr="00FF1E4F">
        <w:rPr>
          <w:rFonts w:ascii="Times New Roman" w:hAnsi="Times New Roman"/>
          <w:color w:val="000000" w:themeColor="text1"/>
          <w:sz w:val="28"/>
          <w:szCs w:val="28"/>
          <w:lang w:val="uk-UA"/>
        </w:rPr>
        <w:t>Вип</w:t>
      </w:r>
      <w:proofErr w:type="spellEnd"/>
      <w:r w:rsidRPr="00FF1E4F">
        <w:rPr>
          <w:rFonts w:ascii="Times New Roman" w:hAnsi="Times New Roman"/>
          <w:color w:val="000000" w:themeColor="text1"/>
          <w:sz w:val="28"/>
          <w:szCs w:val="28"/>
          <w:lang w:val="uk-UA"/>
        </w:rPr>
        <w:t>. 5. - С. 240-242. - Режим доступу: http://nbuv.gov.ua/j-pdf/Nvmgu_jur_2013_5_54.pdf</w:t>
      </w:r>
    </w:p>
    <w:p w14:paraId="40A48809" w14:textId="77777777" w:rsidR="008177A7" w:rsidRPr="00FF1E4F" w:rsidRDefault="008177A7" w:rsidP="008177A7">
      <w:pPr>
        <w:pStyle w:val="1"/>
        <w:numPr>
          <w:ilvl w:val="0"/>
          <w:numId w:val="3"/>
        </w:numPr>
        <w:jc w:val="both"/>
        <w:rPr>
          <w:rFonts w:ascii="Times New Roman" w:eastAsia="Times New Roman" w:hAnsi="Times New Roman"/>
          <w:color w:val="000000" w:themeColor="text1"/>
          <w:sz w:val="28"/>
          <w:szCs w:val="28"/>
          <w:lang w:val="uk-UA" w:eastAsia="ru-RU"/>
        </w:rPr>
      </w:pPr>
      <w:hyperlink r:id="rId5" w:tooltip="Пошук за автором" w:history="1">
        <w:r w:rsidRPr="00FF1E4F">
          <w:rPr>
            <w:rFonts w:ascii="Times New Roman" w:eastAsia="Times New Roman" w:hAnsi="Times New Roman"/>
            <w:color w:val="000000" w:themeColor="text1"/>
            <w:sz w:val="28"/>
            <w:szCs w:val="28"/>
            <w:lang w:val="uk-UA" w:eastAsia="ru-RU"/>
          </w:rPr>
          <w:t>Перепелиця С. І.</w:t>
        </w:r>
      </w:hyperlink>
      <w:r w:rsidRPr="00FF1E4F">
        <w:rPr>
          <w:rFonts w:ascii="Times New Roman" w:eastAsia="Times New Roman" w:hAnsi="Times New Roman"/>
          <w:color w:val="000000" w:themeColor="text1"/>
          <w:sz w:val="28"/>
          <w:szCs w:val="28"/>
          <w:lang w:val="uk-UA" w:eastAsia="ru-RU"/>
        </w:rPr>
        <w:t> </w:t>
      </w:r>
      <w:r w:rsidRPr="00FF1E4F">
        <w:rPr>
          <w:rFonts w:ascii="Times New Roman" w:eastAsia="Times New Roman" w:hAnsi="Times New Roman"/>
          <w:bCs/>
          <w:color w:val="000000" w:themeColor="text1"/>
          <w:sz w:val="28"/>
          <w:szCs w:val="28"/>
          <w:lang w:val="uk-UA" w:eastAsia="ru-RU"/>
        </w:rPr>
        <w:t>Забезпечення прав та свобод учасників провадження по справах приватного обвинувачення шляхом реалізації диспозитивних і публічних засад кримінального судочинства: теоретичний аспект</w:t>
      </w:r>
      <w:r w:rsidRPr="00FF1E4F">
        <w:rPr>
          <w:rFonts w:ascii="Times New Roman" w:eastAsia="Times New Roman" w:hAnsi="Times New Roman"/>
          <w:color w:val="000000" w:themeColor="text1"/>
          <w:sz w:val="28"/>
          <w:szCs w:val="28"/>
          <w:lang w:val="uk-UA" w:eastAsia="ru-RU"/>
        </w:rPr>
        <w:t xml:space="preserve"> [Електронний ресурс] / С. І. Перепелиця // </w:t>
      </w:r>
      <w:hyperlink r:id="rId6" w:tooltip="Періодичне видання" w:history="1">
        <w:r w:rsidRPr="00FF1E4F">
          <w:rPr>
            <w:rFonts w:ascii="Times New Roman" w:eastAsia="Times New Roman" w:hAnsi="Times New Roman"/>
            <w:color w:val="000000" w:themeColor="text1"/>
            <w:sz w:val="28"/>
            <w:szCs w:val="28"/>
            <w:lang w:val="uk-UA" w:eastAsia="ru-RU"/>
          </w:rPr>
          <w:t>Форум права</w:t>
        </w:r>
      </w:hyperlink>
      <w:r w:rsidRPr="00FF1E4F">
        <w:rPr>
          <w:rFonts w:ascii="Times New Roman" w:eastAsia="Times New Roman" w:hAnsi="Times New Roman"/>
          <w:color w:val="000000" w:themeColor="text1"/>
          <w:sz w:val="28"/>
          <w:szCs w:val="28"/>
          <w:lang w:val="uk-UA" w:eastAsia="ru-RU"/>
        </w:rPr>
        <w:t> . - 2011. - № 2. - С. 722-727. - Режим доступу: http://nbuv.gov.ua/j-pdf/FP_index.htm_2011_2_116.pdf</w:t>
      </w:r>
    </w:p>
    <w:p w14:paraId="0303A155"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proofErr w:type="spellStart"/>
      <w:r w:rsidRPr="00FF1E4F">
        <w:rPr>
          <w:rFonts w:ascii="Times New Roman" w:hAnsi="Times New Roman"/>
          <w:color w:val="000000" w:themeColor="text1"/>
          <w:sz w:val="28"/>
          <w:szCs w:val="28"/>
          <w:lang w:val="uk-UA"/>
        </w:rPr>
        <w:t>Подолінська</w:t>
      </w:r>
      <w:proofErr w:type="spellEnd"/>
      <w:r w:rsidRPr="00FF1E4F">
        <w:rPr>
          <w:rFonts w:ascii="Times New Roman" w:hAnsi="Times New Roman"/>
          <w:color w:val="000000" w:themeColor="text1"/>
          <w:sz w:val="28"/>
          <w:szCs w:val="28"/>
          <w:lang w:val="uk-UA"/>
        </w:rPr>
        <w:t xml:space="preserve"> І. С. </w:t>
      </w:r>
      <w:r w:rsidRPr="00FF1E4F">
        <w:rPr>
          <w:rFonts w:ascii="Times New Roman" w:hAnsi="Times New Roman"/>
          <w:bCs/>
          <w:color w:val="000000" w:themeColor="text1"/>
          <w:sz w:val="28"/>
          <w:szCs w:val="28"/>
          <w:lang w:val="uk-UA"/>
        </w:rPr>
        <w:t>Засада мови, якою здійснюється кримінальне провадження: сутність та нормативний зміст</w:t>
      </w:r>
      <w:r w:rsidRPr="00FF1E4F">
        <w:rPr>
          <w:rFonts w:ascii="Times New Roman" w:hAnsi="Times New Roman"/>
          <w:color w:val="000000" w:themeColor="text1"/>
          <w:sz w:val="28"/>
          <w:szCs w:val="28"/>
          <w:lang w:val="uk-UA"/>
        </w:rPr>
        <w:t xml:space="preserve"> [Електронний ресурс] / І. С. </w:t>
      </w:r>
      <w:proofErr w:type="spellStart"/>
      <w:r w:rsidRPr="00FF1E4F">
        <w:rPr>
          <w:rFonts w:ascii="Times New Roman" w:hAnsi="Times New Roman"/>
          <w:color w:val="000000" w:themeColor="text1"/>
          <w:sz w:val="28"/>
          <w:szCs w:val="28"/>
          <w:lang w:val="uk-UA"/>
        </w:rPr>
        <w:t>Подолінська</w:t>
      </w:r>
      <w:proofErr w:type="spellEnd"/>
      <w:r w:rsidRPr="00FF1E4F">
        <w:rPr>
          <w:rFonts w:ascii="Times New Roman" w:hAnsi="Times New Roman"/>
          <w:color w:val="000000" w:themeColor="text1"/>
          <w:sz w:val="28"/>
          <w:szCs w:val="28"/>
          <w:lang w:val="uk-UA"/>
        </w:rPr>
        <w:t xml:space="preserve"> // Наше право . - 2013. - № 9. - С. 53-57. - Режим доступу: http://nbuv.gov.ua/j-pdf/Nashp_2013_9_12.pdf</w:t>
      </w:r>
    </w:p>
    <w:p w14:paraId="3D50E81C"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proofErr w:type="spellStart"/>
      <w:r w:rsidRPr="00FF1E4F">
        <w:rPr>
          <w:rFonts w:ascii="Times New Roman" w:hAnsi="Times New Roman"/>
          <w:color w:val="000000" w:themeColor="text1"/>
          <w:sz w:val="28"/>
          <w:szCs w:val="28"/>
          <w:lang w:val="uk-UA"/>
        </w:rPr>
        <w:t>Рогальська</w:t>
      </w:r>
      <w:proofErr w:type="spellEnd"/>
      <w:r w:rsidRPr="00FF1E4F">
        <w:rPr>
          <w:rFonts w:ascii="Times New Roman" w:hAnsi="Times New Roman"/>
          <w:color w:val="000000" w:themeColor="text1"/>
          <w:sz w:val="28"/>
          <w:szCs w:val="28"/>
          <w:lang w:val="uk-UA"/>
        </w:rPr>
        <w:t xml:space="preserve"> В. В. </w:t>
      </w:r>
      <w:r w:rsidRPr="00FF1E4F">
        <w:rPr>
          <w:rFonts w:ascii="Times New Roman" w:hAnsi="Times New Roman"/>
          <w:bCs/>
          <w:color w:val="000000" w:themeColor="text1"/>
          <w:sz w:val="28"/>
          <w:szCs w:val="28"/>
          <w:lang w:val="uk-UA"/>
        </w:rPr>
        <w:t>Особливості регламентації змагальності у досудовому провадженні в законодавстві держав-учасниць СНД</w:t>
      </w:r>
      <w:r w:rsidRPr="00FF1E4F">
        <w:rPr>
          <w:rFonts w:ascii="Times New Roman" w:hAnsi="Times New Roman"/>
          <w:color w:val="000000" w:themeColor="text1"/>
          <w:sz w:val="28"/>
          <w:szCs w:val="28"/>
          <w:lang w:val="uk-UA"/>
        </w:rPr>
        <w:t xml:space="preserve"> [Електронний ресурс] / В. В. </w:t>
      </w:r>
      <w:proofErr w:type="spellStart"/>
      <w:r w:rsidRPr="00FF1E4F">
        <w:rPr>
          <w:rFonts w:ascii="Times New Roman" w:hAnsi="Times New Roman"/>
          <w:color w:val="000000" w:themeColor="text1"/>
          <w:sz w:val="28"/>
          <w:szCs w:val="28"/>
          <w:lang w:val="uk-UA"/>
        </w:rPr>
        <w:t>Рогальська</w:t>
      </w:r>
      <w:proofErr w:type="spellEnd"/>
      <w:r w:rsidRPr="00FF1E4F">
        <w:rPr>
          <w:rFonts w:ascii="Times New Roman" w:hAnsi="Times New Roman"/>
          <w:color w:val="000000" w:themeColor="text1"/>
          <w:sz w:val="28"/>
          <w:szCs w:val="28"/>
          <w:lang w:val="uk-UA"/>
        </w:rPr>
        <w:t xml:space="preserve"> // Науковий вісник Дніпропетровського державного університету внутрішніх справ . - 2012. - № 2. - С. 383-393. - Режим доступу: http://nbuv.gov.ua/j-pdf/Nvdduvs_2012_2_52.pdf</w:t>
      </w:r>
    </w:p>
    <w:p w14:paraId="63E556C9"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proofErr w:type="spellStart"/>
      <w:r w:rsidRPr="00FF1E4F">
        <w:rPr>
          <w:rFonts w:ascii="Times New Roman" w:hAnsi="Times New Roman"/>
          <w:color w:val="000000" w:themeColor="text1"/>
          <w:sz w:val="28"/>
          <w:szCs w:val="28"/>
          <w:lang w:val="uk-UA"/>
        </w:rPr>
        <w:t>Рожнова</w:t>
      </w:r>
      <w:proofErr w:type="spellEnd"/>
      <w:r w:rsidRPr="00FF1E4F">
        <w:rPr>
          <w:rFonts w:ascii="Times New Roman" w:hAnsi="Times New Roman"/>
          <w:color w:val="000000" w:themeColor="text1"/>
          <w:sz w:val="28"/>
          <w:szCs w:val="28"/>
          <w:lang w:val="uk-UA"/>
        </w:rPr>
        <w:t xml:space="preserve"> В. В. </w:t>
      </w:r>
      <w:r w:rsidRPr="00FF1E4F">
        <w:rPr>
          <w:rFonts w:ascii="Times New Roman" w:hAnsi="Times New Roman"/>
          <w:bCs/>
          <w:color w:val="000000" w:themeColor="text1"/>
          <w:sz w:val="28"/>
          <w:szCs w:val="28"/>
          <w:lang w:val="uk-UA"/>
        </w:rPr>
        <w:t>Верховенство права у системі принципів кримінального провадження</w:t>
      </w:r>
      <w:r w:rsidRPr="00FF1E4F">
        <w:rPr>
          <w:rFonts w:ascii="Times New Roman" w:hAnsi="Times New Roman"/>
          <w:color w:val="000000" w:themeColor="text1"/>
          <w:sz w:val="28"/>
          <w:szCs w:val="28"/>
          <w:lang w:val="uk-UA"/>
        </w:rPr>
        <w:t xml:space="preserve"> [Електронний ресурс] / В. В. </w:t>
      </w:r>
      <w:proofErr w:type="spellStart"/>
      <w:r w:rsidRPr="00FF1E4F">
        <w:rPr>
          <w:rFonts w:ascii="Times New Roman" w:hAnsi="Times New Roman"/>
          <w:color w:val="000000" w:themeColor="text1"/>
          <w:sz w:val="28"/>
          <w:szCs w:val="28"/>
          <w:lang w:val="uk-UA"/>
        </w:rPr>
        <w:t>Рожнова</w:t>
      </w:r>
      <w:proofErr w:type="spellEnd"/>
      <w:r w:rsidRPr="00FF1E4F">
        <w:rPr>
          <w:rFonts w:ascii="Times New Roman" w:hAnsi="Times New Roman"/>
          <w:color w:val="000000" w:themeColor="text1"/>
          <w:sz w:val="28"/>
          <w:szCs w:val="28"/>
          <w:lang w:val="uk-UA"/>
        </w:rPr>
        <w:t xml:space="preserve"> // Університетські наукові записки . - 2012. - № 4. - С. 381-387. - Режим доступу: http://nbuv.gov.ua/j-pdf/Unzap_2012_4_56.pdf</w:t>
      </w:r>
    </w:p>
    <w:p w14:paraId="703F3AFA"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proofErr w:type="spellStart"/>
      <w:r w:rsidRPr="00FF1E4F">
        <w:rPr>
          <w:rFonts w:ascii="Times New Roman" w:hAnsi="Times New Roman"/>
          <w:color w:val="000000" w:themeColor="text1"/>
          <w:sz w:val="28"/>
          <w:szCs w:val="28"/>
          <w:lang w:val="uk-UA"/>
        </w:rPr>
        <w:t>Свірський</w:t>
      </w:r>
      <w:proofErr w:type="spellEnd"/>
      <w:r w:rsidRPr="00FF1E4F">
        <w:rPr>
          <w:rFonts w:ascii="Times New Roman" w:hAnsi="Times New Roman"/>
          <w:color w:val="000000" w:themeColor="text1"/>
          <w:sz w:val="28"/>
          <w:szCs w:val="28"/>
          <w:lang w:val="uk-UA"/>
        </w:rPr>
        <w:t xml:space="preserve"> Б.М. </w:t>
      </w:r>
      <w:r w:rsidRPr="00FF1E4F">
        <w:rPr>
          <w:rFonts w:ascii="Times New Roman" w:hAnsi="Times New Roman"/>
          <w:bCs/>
          <w:color w:val="000000" w:themeColor="text1"/>
          <w:sz w:val="28"/>
          <w:szCs w:val="28"/>
          <w:lang w:val="uk-UA"/>
        </w:rPr>
        <w:t>Визначення принципу поваги до людської гідності у кримінально-процесуальних нормах</w:t>
      </w:r>
      <w:r w:rsidRPr="00FF1E4F">
        <w:rPr>
          <w:rFonts w:ascii="Times New Roman" w:hAnsi="Times New Roman"/>
          <w:color w:val="000000" w:themeColor="text1"/>
          <w:sz w:val="28"/>
          <w:szCs w:val="28"/>
          <w:lang w:val="uk-UA"/>
        </w:rPr>
        <w:t xml:space="preserve"> [Електронний ресурс] / Б. М. </w:t>
      </w:r>
      <w:proofErr w:type="spellStart"/>
      <w:r w:rsidRPr="00FF1E4F">
        <w:rPr>
          <w:rFonts w:ascii="Times New Roman" w:hAnsi="Times New Roman"/>
          <w:color w:val="000000" w:themeColor="text1"/>
          <w:sz w:val="28"/>
          <w:szCs w:val="28"/>
          <w:lang w:val="uk-UA"/>
        </w:rPr>
        <w:t>Свірський</w:t>
      </w:r>
      <w:proofErr w:type="spellEnd"/>
      <w:r w:rsidRPr="00FF1E4F">
        <w:rPr>
          <w:rFonts w:ascii="Times New Roman" w:hAnsi="Times New Roman"/>
          <w:color w:val="000000" w:themeColor="text1"/>
          <w:sz w:val="28"/>
          <w:szCs w:val="28"/>
          <w:lang w:val="uk-UA"/>
        </w:rPr>
        <w:t xml:space="preserve"> // Вісник Маріупольського державного університету. Сер. : Право . - 2013. - </w:t>
      </w:r>
      <w:proofErr w:type="spellStart"/>
      <w:r w:rsidRPr="00FF1E4F">
        <w:rPr>
          <w:rFonts w:ascii="Times New Roman" w:hAnsi="Times New Roman"/>
          <w:color w:val="000000" w:themeColor="text1"/>
          <w:sz w:val="28"/>
          <w:szCs w:val="28"/>
          <w:lang w:val="uk-UA"/>
        </w:rPr>
        <w:t>Вип</w:t>
      </w:r>
      <w:proofErr w:type="spellEnd"/>
      <w:r w:rsidRPr="00FF1E4F">
        <w:rPr>
          <w:rFonts w:ascii="Times New Roman" w:hAnsi="Times New Roman"/>
          <w:color w:val="000000" w:themeColor="text1"/>
          <w:sz w:val="28"/>
          <w:szCs w:val="28"/>
          <w:lang w:val="uk-UA"/>
        </w:rPr>
        <w:t>. 6. - С. 138-145. - Режим доступу: http://nbuv.gov.ua/j-pdf/Vmdu_pr_2013_6_21.pdf</w:t>
      </w:r>
    </w:p>
    <w:p w14:paraId="44C6807B"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Соловей Г. В. </w:t>
      </w:r>
      <w:r w:rsidRPr="00FF1E4F">
        <w:rPr>
          <w:rFonts w:ascii="Times New Roman" w:hAnsi="Times New Roman"/>
          <w:bCs/>
          <w:color w:val="000000" w:themeColor="text1"/>
          <w:sz w:val="28"/>
          <w:szCs w:val="28"/>
          <w:lang w:val="uk-UA"/>
        </w:rPr>
        <w:t>Принцип змагальності відповідно до правових позицій Європейського суду з прав людини</w:t>
      </w:r>
      <w:r w:rsidRPr="00FF1E4F">
        <w:rPr>
          <w:rFonts w:ascii="Times New Roman" w:hAnsi="Times New Roman"/>
          <w:color w:val="000000" w:themeColor="text1"/>
          <w:sz w:val="28"/>
          <w:szCs w:val="28"/>
          <w:lang w:val="uk-UA"/>
        </w:rPr>
        <w:t xml:space="preserve"> [Електронний ресурс] / Г. В. Соловей // Право і Безпека . - 2012. - № 2. - С. 15-19. - Режим доступу: http://nbuv.gov.ua/j-pdf/Pib_2012_2_5.pdf</w:t>
      </w:r>
    </w:p>
    <w:p w14:paraId="0E3BCBAC"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Соловей Г. В. </w:t>
      </w:r>
      <w:r w:rsidRPr="00FF1E4F">
        <w:rPr>
          <w:rFonts w:ascii="Times New Roman" w:hAnsi="Times New Roman"/>
          <w:bCs/>
          <w:color w:val="000000" w:themeColor="text1"/>
          <w:sz w:val="28"/>
          <w:szCs w:val="28"/>
          <w:lang w:val="uk-UA"/>
        </w:rPr>
        <w:t>Теоретичні аспекти принципу змагальності в кримінальному процесі</w:t>
      </w:r>
      <w:r w:rsidRPr="00FF1E4F">
        <w:rPr>
          <w:rFonts w:ascii="Times New Roman" w:hAnsi="Times New Roman"/>
          <w:color w:val="000000" w:themeColor="text1"/>
          <w:sz w:val="28"/>
          <w:szCs w:val="28"/>
          <w:lang w:val="uk-UA"/>
        </w:rPr>
        <w:t xml:space="preserve"> [Електронний ресурс] / Г. В. Соловей // Форум права . - 2012. - № 1. - С. 883-887. - Режим доступу: http://nbuv.gov.ua/j-pdf/FP_index.htm_2012_1_140.pdf</w:t>
      </w:r>
    </w:p>
    <w:p w14:paraId="270148EC" w14:textId="77777777" w:rsidR="008177A7" w:rsidRPr="00FF1E4F" w:rsidRDefault="008177A7" w:rsidP="008177A7">
      <w:pPr>
        <w:numPr>
          <w:ilvl w:val="0"/>
          <w:numId w:val="3"/>
        </w:numPr>
        <w:jc w:val="both"/>
        <w:rPr>
          <w:color w:val="000000" w:themeColor="text1"/>
          <w:sz w:val="28"/>
          <w:szCs w:val="28"/>
        </w:rPr>
      </w:pPr>
      <w:proofErr w:type="spellStart"/>
      <w:r w:rsidRPr="00FF1E4F">
        <w:rPr>
          <w:color w:val="000000" w:themeColor="text1"/>
          <w:sz w:val="28"/>
          <w:szCs w:val="28"/>
        </w:rPr>
        <w:t>Строгович</w:t>
      </w:r>
      <w:proofErr w:type="spellEnd"/>
      <w:r w:rsidRPr="00FF1E4F">
        <w:rPr>
          <w:color w:val="000000" w:themeColor="text1"/>
          <w:sz w:val="28"/>
          <w:szCs w:val="28"/>
        </w:rPr>
        <w:t xml:space="preserve"> М.С. Право </w:t>
      </w:r>
      <w:proofErr w:type="spellStart"/>
      <w:r w:rsidRPr="00FF1E4F">
        <w:rPr>
          <w:color w:val="000000" w:themeColor="text1"/>
          <w:sz w:val="28"/>
          <w:szCs w:val="28"/>
        </w:rPr>
        <w:t>обвиняемого</w:t>
      </w:r>
      <w:proofErr w:type="spellEnd"/>
      <w:r w:rsidRPr="00FF1E4F">
        <w:rPr>
          <w:color w:val="000000" w:themeColor="text1"/>
          <w:sz w:val="28"/>
          <w:szCs w:val="28"/>
        </w:rPr>
        <w:t xml:space="preserve"> на </w:t>
      </w:r>
      <w:proofErr w:type="spellStart"/>
      <w:r w:rsidRPr="00FF1E4F">
        <w:rPr>
          <w:color w:val="000000" w:themeColor="text1"/>
          <w:sz w:val="28"/>
          <w:szCs w:val="28"/>
        </w:rPr>
        <w:t>защиту</w:t>
      </w:r>
      <w:proofErr w:type="spellEnd"/>
      <w:r w:rsidRPr="00FF1E4F">
        <w:rPr>
          <w:color w:val="000000" w:themeColor="text1"/>
          <w:sz w:val="28"/>
          <w:szCs w:val="28"/>
        </w:rPr>
        <w:t xml:space="preserve"> и </w:t>
      </w:r>
      <w:proofErr w:type="spellStart"/>
      <w:r w:rsidRPr="00FF1E4F">
        <w:rPr>
          <w:color w:val="000000" w:themeColor="text1"/>
          <w:sz w:val="28"/>
          <w:szCs w:val="28"/>
        </w:rPr>
        <w:t>презумпция</w:t>
      </w:r>
      <w:proofErr w:type="spellEnd"/>
      <w:r w:rsidRPr="00FF1E4F">
        <w:rPr>
          <w:color w:val="000000" w:themeColor="text1"/>
          <w:sz w:val="28"/>
          <w:szCs w:val="28"/>
        </w:rPr>
        <w:t xml:space="preserve"> </w:t>
      </w:r>
      <w:proofErr w:type="spellStart"/>
      <w:r w:rsidRPr="00FF1E4F">
        <w:rPr>
          <w:color w:val="000000" w:themeColor="text1"/>
          <w:sz w:val="28"/>
          <w:szCs w:val="28"/>
        </w:rPr>
        <w:t>невиновности</w:t>
      </w:r>
      <w:proofErr w:type="spellEnd"/>
      <w:r w:rsidRPr="00FF1E4F">
        <w:rPr>
          <w:color w:val="000000" w:themeColor="text1"/>
          <w:sz w:val="28"/>
          <w:szCs w:val="28"/>
        </w:rPr>
        <w:t>. – М.: 1984 – 143 с.</w:t>
      </w:r>
    </w:p>
    <w:p w14:paraId="77574B7D"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Толочко О. </w:t>
      </w:r>
      <w:r w:rsidRPr="00FF1E4F">
        <w:rPr>
          <w:rFonts w:ascii="Times New Roman" w:hAnsi="Times New Roman"/>
          <w:bCs/>
          <w:color w:val="000000" w:themeColor="text1"/>
          <w:sz w:val="28"/>
          <w:szCs w:val="28"/>
          <w:lang w:val="uk-UA"/>
        </w:rPr>
        <w:t xml:space="preserve">Реалізація принципу змагальності під час досудового </w:t>
      </w:r>
      <w:proofErr w:type="spellStart"/>
      <w:r w:rsidRPr="00FF1E4F">
        <w:rPr>
          <w:rFonts w:ascii="Times New Roman" w:hAnsi="Times New Roman"/>
          <w:bCs/>
          <w:color w:val="000000" w:themeColor="text1"/>
          <w:sz w:val="28"/>
          <w:szCs w:val="28"/>
          <w:lang w:val="uk-UA"/>
        </w:rPr>
        <w:t>розслідувння</w:t>
      </w:r>
      <w:proofErr w:type="spellEnd"/>
      <w:r w:rsidRPr="00FF1E4F">
        <w:rPr>
          <w:rFonts w:ascii="Times New Roman" w:hAnsi="Times New Roman"/>
          <w:color w:val="000000" w:themeColor="text1"/>
          <w:sz w:val="28"/>
          <w:szCs w:val="28"/>
          <w:lang w:val="uk-UA"/>
        </w:rPr>
        <w:t xml:space="preserve"> [Електронний ресурс] / О. Толочко // Вісник Національної академії прокуратури України . - 2014. - № 2. - С. 59-65. - Режим доступу: http://nbuv.gov.ua/j-pdf/Vnapu_2014_2_12.pdf</w:t>
      </w:r>
    </w:p>
    <w:p w14:paraId="6AF7FEBB"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proofErr w:type="spellStart"/>
      <w:r w:rsidRPr="00FF1E4F">
        <w:rPr>
          <w:rFonts w:ascii="Times New Roman" w:hAnsi="Times New Roman"/>
          <w:color w:val="000000" w:themeColor="text1"/>
          <w:sz w:val="28"/>
          <w:szCs w:val="28"/>
          <w:lang w:val="uk-UA"/>
        </w:rPr>
        <w:t>Трохлюк</w:t>
      </w:r>
      <w:proofErr w:type="spellEnd"/>
      <w:r w:rsidRPr="00FF1E4F">
        <w:rPr>
          <w:rFonts w:ascii="Times New Roman" w:hAnsi="Times New Roman"/>
          <w:color w:val="000000" w:themeColor="text1"/>
          <w:sz w:val="28"/>
          <w:szCs w:val="28"/>
          <w:lang w:val="uk-UA"/>
        </w:rPr>
        <w:t xml:space="preserve"> О. П. </w:t>
      </w:r>
      <w:r w:rsidRPr="00FF1E4F">
        <w:rPr>
          <w:rFonts w:ascii="Times New Roman" w:hAnsi="Times New Roman"/>
          <w:bCs/>
          <w:color w:val="000000" w:themeColor="text1"/>
          <w:sz w:val="28"/>
          <w:szCs w:val="28"/>
          <w:lang w:val="uk-UA"/>
        </w:rPr>
        <w:t>Принцип презумпції невинуватості та забезпечення доведеності вини</w:t>
      </w:r>
      <w:r w:rsidRPr="00FF1E4F">
        <w:rPr>
          <w:rFonts w:ascii="Times New Roman" w:hAnsi="Times New Roman"/>
          <w:color w:val="000000" w:themeColor="text1"/>
          <w:sz w:val="28"/>
          <w:szCs w:val="28"/>
          <w:lang w:val="uk-UA"/>
        </w:rPr>
        <w:t xml:space="preserve"> [Електронний ресурс] / О. П. </w:t>
      </w:r>
      <w:proofErr w:type="spellStart"/>
      <w:r w:rsidRPr="00FF1E4F">
        <w:rPr>
          <w:rFonts w:ascii="Times New Roman" w:hAnsi="Times New Roman"/>
          <w:color w:val="000000" w:themeColor="text1"/>
          <w:sz w:val="28"/>
          <w:szCs w:val="28"/>
          <w:lang w:val="uk-UA"/>
        </w:rPr>
        <w:t>Трохлюк</w:t>
      </w:r>
      <w:proofErr w:type="spellEnd"/>
      <w:r w:rsidRPr="00FF1E4F">
        <w:rPr>
          <w:rFonts w:ascii="Times New Roman" w:hAnsi="Times New Roman"/>
          <w:color w:val="000000" w:themeColor="text1"/>
          <w:sz w:val="28"/>
          <w:szCs w:val="28"/>
          <w:lang w:val="uk-UA"/>
        </w:rPr>
        <w:t xml:space="preserve"> // Наше право . - </w:t>
      </w:r>
      <w:r w:rsidRPr="00FF1E4F">
        <w:rPr>
          <w:rFonts w:ascii="Times New Roman" w:hAnsi="Times New Roman"/>
          <w:color w:val="000000" w:themeColor="text1"/>
          <w:sz w:val="28"/>
          <w:szCs w:val="28"/>
          <w:lang w:val="uk-UA"/>
        </w:rPr>
        <w:lastRenderedPageBreak/>
        <w:t>2013. - № 9. - С. 87-90. - Режим доступу: http://nbuv.gov.ua/j-pdf/Nashp_2013_9_18.pdf</w:t>
      </w:r>
    </w:p>
    <w:p w14:paraId="46F443BE" w14:textId="77777777" w:rsidR="008177A7" w:rsidRPr="00FF1E4F" w:rsidRDefault="008177A7" w:rsidP="008177A7">
      <w:pPr>
        <w:numPr>
          <w:ilvl w:val="0"/>
          <w:numId w:val="3"/>
        </w:numPr>
        <w:jc w:val="both"/>
        <w:rPr>
          <w:color w:val="000000" w:themeColor="text1"/>
          <w:sz w:val="28"/>
          <w:szCs w:val="28"/>
        </w:rPr>
      </w:pPr>
      <w:proofErr w:type="spellStart"/>
      <w:r w:rsidRPr="00FF1E4F">
        <w:rPr>
          <w:color w:val="000000" w:themeColor="text1"/>
          <w:sz w:val="28"/>
          <w:szCs w:val="28"/>
        </w:rPr>
        <w:t>Тыричев</w:t>
      </w:r>
      <w:proofErr w:type="spellEnd"/>
      <w:r w:rsidRPr="00FF1E4F">
        <w:rPr>
          <w:color w:val="000000" w:themeColor="text1"/>
          <w:sz w:val="28"/>
          <w:szCs w:val="28"/>
        </w:rPr>
        <w:t xml:space="preserve"> И.В. </w:t>
      </w:r>
      <w:proofErr w:type="spellStart"/>
      <w:r w:rsidRPr="00FF1E4F">
        <w:rPr>
          <w:color w:val="000000" w:themeColor="text1"/>
          <w:sz w:val="28"/>
          <w:szCs w:val="28"/>
        </w:rPr>
        <w:t>Принципы</w:t>
      </w:r>
      <w:proofErr w:type="spellEnd"/>
      <w:r w:rsidRPr="00FF1E4F">
        <w:rPr>
          <w:color w:val="000000" w:themeColor="text1"/>
          <w:sz w:val="28"/>
          <w:szCs w:val="28"/>
        </w:rPr>
        <w:t xml:space="preserve"> </w:t>
      </w:r>
      <w:proofErr w:type="spellStart"/>
      <w:r w:rsidRPr="00FF1E4F">
        <w:rPr>
          <w:color w:val="000000" w:themeColor="text1"/>
          <w:sz w:val="28"/>
          <w:szCs w:val="28"/>
        </w:rPr>
        <w:t>советского</w:t>
      </w:r>
      <w:proofErr w:type="spellEnd"/>
      <w:r w:rsidRPr="00FF1E4F">
        <w:rPr>
          <w:color w:val="000000" w:themeColor="text1"/>
          <w:sz w:val="28"/>
          <w:szCs w:val="28"/>
        </w:rPr>
        <w:t xml:space="preserve"> </w:t>
      </w:r>
      <w:proofErr w:type="spellStart"/>
      <w:r w:rsidRPr="00FF1E4F">
        <w:rPr>
          <w:color w:val="000000" w:themeColor="text1"/>
          <w:sz w:val="28"/>
          <w:szCs w:val="28"/>
        </w:rPr>
        <w:t>уголовного</w:t>
      </w:r>
      <w:proofErr w:type="spellEnd"/>
      <w:r w:rsidRPr="00FF1E4F">
        <w:rPr>
          <w:color w:val="000000" w:themeColor="text1"/>
          <w:sz w:val="28"/>
          <w:szCs w:val="28"/>
        </w:rPr>
        <w:t xml:space="preserve"> </w:t>
      </w:r>
      <w:proofErr w:type="spellStart"/>
      <w:r w:rsidRPr="00FF1E4F">
        <w:rPr>
          <w:color w:val="000000" w:themeColor="text1"/>
          <w:sz w:val="28"/>
          <w:szCs w:val="28"/>
        </w:rPr>
        <w:t>процесса</w:t>
      </w:r>
      <w:proofErr w:type="spellEnd"/>
      <w:r w:rsidRPr="00FF1E4F">
        <w:rPr>
          <w:color w:val="000000" w:themeColor="text1"/>
          <w:sz w:val="28"/>
          <w:szCs w:val="28"/>
        </w:rPr>
        <w:t>. – М.: 1983 – 80 с.</w:t>
      </w:r>
    </w:p>
    <w:p w14:paraId="23D7BAF3" w14:textId="77777777" w:rsidR="008177A7" w:rsidRPr="00FF1E4F" w:rsidRDefault="008177A7" w:rsidP="008177A7">
      <w:pPr>
        <w:pStyle w:val="1"/>
        <w:numPr>
          <w:ilvl w:val="0"/>
          <w:numId w:val="3"/>
        </w:numPr>
        <w:jc w:val="both"/>
        <w:rPr>
          <w:rFonts w:ascii="Times New Roman" w:eastAsia="Times New Roman" w:hAnsi="Times New Roman"/>
          <w:color w:val="000000" w:themeColor="text1"/>
          <w:sz w:val="28"/>
          <w:szCs w:val="28"/>
          <w:lang w:val="uk-UA" w:eastAsia="ru-RU"/>
        </w:rPr>
      </w:pPr>
      <w:r w:rsidRPr="00FF1E4F">
        <w:rPr>
          <w:rFonts w:ascii="Times New Roman" w:hAnsi="Times New Roman"/>
          <w:color w:val="000000" w:themeColor="text1"/>
          <w:sz w:val="28"/>
          <w:szCs w:val="28"/>
          <w:lang w:val="uk-UA"/>
        </w:rPr>
        <w:t>Фомін С. Б. </w:t>
      </w:r>
      <w:r w:rsidRPr="00FF1E4F">
        <w:rPr>
          <w:rFonts w:ascii="Times New Roman" w:hAnsi="Times New Roman"/>
          <w:bCs/>
          <w:color w:val="000000" w:themeColor="text1"/>
          <w:sz w:val="28"/>
          <w:szCs w:val="28"/>
          <w:lang w:val="uk-UA"/>
        </w:rPr>
        <w:t>Розумність строків як засада кримінального провадження за новим КПК України</w:t>
      </w:r>
      <w:r w:rsidRPr="00FF1E4F">
        <w:rPr>
          <w:rFonts w:ascii="Times New Roman" w:hAnsi="Times New Roman"/>
          <w:color w:val="000000" w:themeColor="text1"/>
          <w:sz w:val="28"/>
          <w:szCs w:val="28"/>
          <w:lang w:val="uk-UA"/>
        </w:rPr>
        <w:t xml:space="preserve"> [Електронний ресурс] / С. Б. Фомін // Актуальні проблеми права: теорія і практика . - 2012. - № 24. - С. 494-502. - Режим доступу: http://nbuv.gov.ua/j-pdf/app_2012_24_62.pdf</w:t>
      </w:r>
    </w:p>
    <w:p w14:paraId="262BB779"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proofErr w:type="spellStart"/>
      <w:r w:rsidRPr="00FF1E4F">
        <w:rPr>
          <w:rFonts w:ascii="Times New Roman" w:hAnsi="Times New Roman"/>
          <w:color w:val="000000" w:themeColor="text1"/>
          <w:sz w:val="28"/>
          <w:szCs w:val="28"/>
          <w:lang w:val="uk-UA"/>
        </w:rPr>
        <w:t>Фулей</w:t>
      </w:r>
      <w:proofErr w:type="spellEnd"/>
      <w:r w:rsidRPr="00FF1E4F">
        <w:rPr>
          <w:rFonts w:ascii="Times New Roman" w:hAnsi="Times New Roman"/>
          <w:color w:val="000000" w:themeColor="text1"/>
          <w:sz w:val="28"/>
          <w:szCs w:val="28"/>
          <w:lang w:val="uk-UA"/>
        </w:rPr>
        <w:t xml:space="preserve"> Т. </w:t>
      </w:r>
      <w:r w:rsidRPr="00FF1E4F">
        <w:rPr>
          <w:rFonts w:ascii="Times New Roman" w:hAnsi="Times New Roman"/>
          <w:bCs/>
          <w:color w:val="000000" w:themeColor="text1"/>
          <w:sz w:val="28"/>
          <w:szCs w:val="28"/>
          <w:lang w:val="uk-UA"/>
        </w:rPr>
        <w:t>Презумпція невинуватості: концептуальні підходи</w:t>
      </w:r>
      <w:r w:rsidRPr="00FF1E4F">
        <w:rPr>
          <w:rFonts w:ascii="Times New Roman" w:hAnsi="Times New Roman"/>
          <w:color w:val="000000" w:themeColor="text1"/>
          <w:sz w:val="28"/>
          <w:szCs w:val="28"/>
          <w:lang w:val="uk-UA"/>
        </w:rPr>
        <w:t xml:space="preserve"> [Електронний ресурс] / Т. </w:t>
      </w:r>
      <w:proofErr w:type="spellStart"/>
      <w:r w:rsidRPr="00FF1E4F">
        <w:rPr>
          <w:rFonts w:ascii="Times New Roman" w:hAnsi="Times New Roman"/>
          <w:color w:val="000000" w:themeColor="text1"/>
          <w:sz w:val="28"/>
          <w:szCs w:val="28"/>
          <w:lang w:val="uk-UA"/>
        </w:rPr>
        <w:t>Фулей</w:t>
      </w:r>
      <w:proofErr w:type="spellEnd"/>
      <w:r w:rsidRPr="00FF1E4F">
        <w:rPr>
          <w:rFonts w:ascii="Times New Roman" w:hAnsi="Times New Roman"/>
          <w:color w:val="000000" w:themeColor="text1"/>
          <w:sz w:val="28"/>
          <w:szCs w:val="28"/>
          <w:lang w:val="uk-UA"/>
        </w:rPr>
        <w:t xml:space="preserve"> // Слово Національної школи суддів України . - 2012. - № 1. - С. 39-53. - Режим доступу: http://nbuv.gov.ua/j-pdf/cln_2012_1_7.pdf</w:t>
      </w:r>
    </w:p>
    <w:p w14:paraId="762A6376"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proofErr w:type="spellStart"/>
      <w:r w:rsidRPr="00FF1E4F">
        <w:rPr>
          <w:rFonts w:ascii="Times New Roman" w:hAnsi="Times New Roman"/>
          <w:color w:val="000000" w:themeColor="text1"/>
          <w:sz w:val="28"/>
          <w:szCs w:val="28"/>
          <w:lang w:val="uk-UA"/>
        </w:rPr>
        <w:t>Фулей</w:t>
      </w:r>
      <w:proofErr w:type="spellEnd"/>
      <w:r w:rsidRPr="00FF1E4F">
        <w:rPr>
          <w:rFonts w:ascii="Times New Roman" w:hAnsi="Times New Roman"/>
          <w:color w:val="000000" w:themeColor="text1"/>
          <w:sz w:val="28"/>
          <w:szCs w:val="28"/>
          <w:lang w:val="uk-UA"/>
        </w:rPr>
        <w:t xml:space="preserve"> Т. </w:t>
      </w:r>
      <w:r w:rsidRPr="00FF1E4F">
        <w:rPr>
          <w:rFonts w:ascii="Times New Roman" w:hAnsi="Times New Roman"/>
          <w:bCs/>
          <w:color w:val="000000" w:themeColor="text1"/>
          <w:sz w:val="28"/>
          <w:szCs w:val="28"/>
          <w:lang w:val="uk-UA"/>
        </w:rPr>
        <w:t>Свобода від самовикриття як засада кримінального провадження</w:t>
      </w:r>
      <w:r w:rsidRPr="00FF1E4F">
        <w:rPr>
          <w:rFonts w:ascii="Times New Roman" w:hAnsi="Times New Roman"/>
          <w:color w:val="000000" w:themeColor="text1"/>
          <w:sz w:val="28"/>
          <w:szCs w:val="28"/>
          <w:lang w:val="uk-UA"/>
        </w:rPr>
        <w:t xml:space="preserve"> [Електронний ресурс] / Т. </w:t>
      </w:r>
      <w:proofErr w:type="spellStart"/>
      <w:r w:rsidRPr="00FF1E4F">
        <w:rPr>
          <w:rFonts w:ascii="Times New Roman" w:hAnsi="Times New Roman"/>
          <w:color w:val="000000" w:themeColor="text1"/>
          <w:sz w:val="28"/>
          <w:szCs w:val="28"/>
          <w:lang w:val="uk-UA"/>
        </w:rPr>
        <w:t>Фулей</w:t>
      </w:r>
      <w:proofErr w:type="spellEnd"/>
      <w:r w:rsidRPr="00FF1E4F">
        <w:rPr>
          <w:rFonts w:ascii="Times New Roman" w:hAnsi="Times New Roman"/>
          <w:color w:val="000000" w:themeColor="text1"/>
          <w:sz w:val="28"/>
          <w:szCs w:val="28"/>
          <w:lang w:val="uk-UA"/>
        </w:rPr>
        <w:t xml:space="preserve"> // Слово Національної школи суддів України . - 2013. - № 2. - С. 107-115. - Режим доступу: http://nbuv.gov.ua/j-pdf/cln_2013_2_15.pdf</w:t>
      </w:r>
    </w:p>
    <w:p w14:paraId="5336A325"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Шиба І. О. </w:t>
      </w:r>
      <w:r w:rsidRPr="00FF1E4F">
        <w:rPr>
          <w:rFonts w:ascii="Times New Roman" w:hAnsi="Times New Roman"/>
          <w:bCs/>
          <w:color w:val="000000" w:themeColor="text1"/>
          <w:sz w:val="28"/>
          <w:szCs w:val="28"/>
          <w:lang w:val="uk-UA"/>
        </w:rPr>
        <w:t>Принцип змагальності за КПК України</w:t>
      </w:r>
      <w:r w:rsidRPr="00FF1E4F">
        <w:rPr>
          <w:rFonts w:ascii="Times New Roman" w:hAnsi="Times New Roman"/>
          <w:color w:val="000000" w:themeColor="text1"/>
          <w:sz w:val="28"/>
          <w:szCs w:val="28"/>
          <w:lang w:val="uk-UA"/>
        </w:rPr>
        <w:t xml:space="preserve"> [Електронний ресурс] / І. О. Шиба. // Часопис Академії адвокатури України . - 2013. - № 2. - Режим доступу: http://nbuv.gov.ua/j-pdf/Chaau_2013_2_39.pdf</w:t>
      </w:r>
    </w:p>
    <w:p w14:paraId="721DB740" w14:textId="77777777" w:rsidR="008177A7" w:rsidRPr="00FF1E4F" w:rsidRDefault="008177A7" w:rsidP="008177A7">
      <w:pPr>
        <w:pStyle w:val="1"/>
        <w:numPr>
          <w:ilvl w:val="0"/>
          <w:numId w:val="3"/>
        </w:numPr>
        <w:jc w:val="both"/>
        <w:rPr>
          <w:rFonts w:ascii="Times New Roman" w:eastAsia="Times New Roman" w:hAnsi="Times New Roman"/>
          <w:color w:val="000000" w:themeColor="text1"/>
          <w:sz w:val="28"/>
          <w:szCs w:val="28"/>
          <w:lang w:val="uk-UA" w:eastAsia="ru-RU"/>
        </w:rPr>
      </w:pPr>
      <w:r w:rsidRPr="00FF1E4F">
        <w:rPr>
          <w:rFonts w:ascii="Times New Roman" w:eastAsia="Times New Roman" w:hAnsi="Times New Roman"/>
          <w:bCs/>
          <w:color w:val="000000" w:themeColor="text1"/>
          <w:sz w:val="28"/>
          <w:szCs w:val="28"/>
          <w:lang w:val="uk-UA" w:eastAsia="ru-RU"/>
        </w:rPr>
        <w:t>Яворський Б.І</w:t>
      </w:r>
      <w:r w:rsidRPr="00FF1E4F">
        <w:rPr>
          <w:rFonts w:ascii="Times New Roman" w:eastAsia="Times New Roman" w:hAnsi="Times New Roman"/>
          <w:color w:val="000000" w:themeColor="text1"/>
          <w:sz w:val="28"/>
          <w:szCs w:val="28"/>
          <w:lang w:val="uk-UA" w:eastAsia="ru-RU"/>
        </w:rPr>
        <w:t xml:space="preserve">. Сприяння захисту як необхідна умова забезпечення функціонування засади </w:t>
      </w:r>
      <w:r w:rsidRPr="00FF1E4F">
        <w:rPr>
          <w:rFonts w:ascii="Times New Roman" w:eastAsia="Times New Roman" w:hAnsi="Times New Roman"/>
          <w:bCs/>
          <w:color w:val="000000" w:themeColor="text1"/>
          <w:sz w:val="28"/>
          <w:szCs w:val="28"/>
          <w:lang w:val="uk-UA" w:eastAsia="ru-RU"/>
        </w:rPr>
        <w:t>змагальн</w:t>
      </w:r>
      <w:r w:rsidRPr="00FF1E4F">
        <w:rPr>
          <w:rFonts w:ascii="Times New Roman" w:eastAsia="Times New Roman" w:hAnsi="Times New Roman"/>
          <w:color w:val="000000" w:themeColor="text1"/>
          <w:sz w:val="28"/>
          <w:szCs w:val="28"/>
          <w:lang w:val="uk-UA" w:eastAsia="ru-RU"/>
        </w:rPr>
        <w:t xml:space="preserve">ості у кримінальному судочинстві [Текст] : </w:t>
      </w:r>
      <w:proofErr w:type="spellStart"/>
      <w:r w:rsidRPr="00FF1E4F">
        <w:rPr>
          <w:rFonts w:ascii="Times New Roman" w:eastAsia="Times New Roman" w:hAnsi="Times New Roman"/>
          <w:color w:val="000000" w:themeColor="text1"/>
          <w:sz w:val="28"/>
          <w:szCs w:val="28"/>
          <w:lang w:val="uk-UA" w:eastAsia="ru-RU"/>
        </w:rPr>
        <w:t>автореф</w:t>
      </w:r>
      <w:proofErr w:type="spellEnd"/>
      <w:r w:rsidRPr="00FF1E4F">
        <w:rPr>
          <w:rFonts w:ascii="Times New Roman" w:eastAsia="Times New Roman" w:hAnsi="Times New Roman"/>
          <w:color w:val="000000" w:themeColor="text1"/>
          <w:sz w:val="28"/>
          <w:szCs w:val="28"/>
          <w:lang w:val="uk-UA" w:eastAsia="ru-RU"/>
        </w:rPr>
        <w:t xml:space="preserve">. </w:t>
      </w:r>
      <w:proofErr w:type="spellStart"/>
      <w:r w:rsidRPr="00FF1E4F">
        <w:rPr>
          <w:rFonts w:ascii="Times New Roman" w:eastAsia="Times New Roman" w:hAnsi="Times New Roman"/>
          <w:color w:val="000000" w:themeColor="text1"/>
          <w:sz w:val="28"/>
          <w:szCs w:val="28"/>
          <w:lang w:val="uk-UA" w:eastAsia="ru-RU"/>
        </w:rPr>
        <w:t>дис</w:t>
      </w:r>
      <w:proofErr w:type="spellEnd"/>
      <w:r w:rsidRPr="00FF1E4F">
        <w:rPr>
          <w:rFonts w:ascii="Times New Roman" w:eastAsia="Times New Roman" w:hAnsi="Times New Roman"/>
          <w:color w:val="000000" w:themeColor="text1"/>
          <w:sz w:val="28"/>
          <w:szCs w:val="28"/>
          <w:lang w:val="uk-UA" w:eastAsia="ru-RU"/>
        </w:rPr>
        <w:t xml:space="preserve">. ... </w:t>
      </w:r>
      <w:proofErr w:type="spellStart"/>
      <w:r w:rsidRPr="00FF1E4F">
        <w:rPr>
          <w:rFonts w:ascii="Times New Roman" w:eastAsia="Times New Roman" w:hAnsi="Times New Roman"/>
          <w:color w:val="000000" w:themeColor="text1"/>
          <w:sz w:val="28"/>
          <w:szCs w:val="28"/>
          <w:lang w:val="uk-UA" w:eastAsia="ru-RU"/>
        </w:rPr>
        <w:t>канд</w:t>
      </w:r>
      <w:proofErr w:type="spellEnd"/>
      <w:r w:rsidRPr="00FF1E4F">
        <w:rPr>
          <w:rFonts w:ascii="Times New Roman" w:eastAsia="Times New Roman" w:hAnsi="Times New Roman"/>
          <w:color w:val="000000" w:themeColor="text1"/>
          <w:sz w:val="28"/>
          <w:szCs w:val="28"/>
          <w:lang w:val="uk-UA" w:eastAsia="ru-RU"/>
        </w:rPr>
        <w:t xml:space="preserve">. </w:t>
      </w:r>
      <w:proofErr w:type="spellStart"/>
      <w:r w:rsidRPr="00FF1E4F">
        <w:rPr>
          <w:rFonts w:ascii="Times New Roman" w:eastAsia="Times New Roman" w:hAnsi="Times New Roman"/>
          <w:color w:val="000000" w:themeColor="text1"/>
          <w:sz w:val="28"/>
          <w:szCs w:val="28"/>
          <w:lang w:val="uk-UA" w:eastAsia="ru-RU"/>
        </w:rPr>
        <w:t>юрид</w:t>
      </w:r>
      <w:proofErr w:type="spellEnd"/>
      <w:r w:rsidRPr="00FF1E4F">
        <w:rPr>
          <w:rFonts w:ascii="Times New Roman" w:eastAsia="Times New Roman" w:hAnsi="Times New Roman"/>
          <w:color w:val="000000" w:themeColor="text1"/>
          <w:sz w:val="28"/>
          <w:szCs w:val="28"/>
          <w:lang w:val="uk-UA" w:eastAsia="ru-RU"/>
        </w:rPr>
        <w:t xml:space="preserve">. наук : 12.00.09; Київ. </w:t>
      </w:r>
      <w:proofErr w:type="spellStart"/>
      <w:r w:rsidRPr="00FF1E4F">
        <w:rPr>
          <w:rFonts w:ascii="Times New Roman" w:eastAsia="Times New Roman" w:hAnsi="Times New Roman"/>
          <w:color w:val="000000" w:themeColor="text1"/>
          <w:sz w:val="28"/>
          <w:szCs w:val="28"/>
          <w:lang w:val="uk-UA" w:eastAsia="ru-RU"/>
        </w:rPr>
        <w:t>нац</w:t>
      </w:r>
      <w:proofErr w:type="spellEnd"/>
      <w:r w:rsidRPr="00FF1E4F">
        <w:rPr>
          <w:rFonts w:ascii="Times New Roman" w:eastAsia="Times New Roman" w:hAnsi="Times New Roman"/>
          <w:color w:val="000000" w:themeColor="text1"/>
          <w:sz w:val="28"/>
          <w:szCs w:val="28"/>
          <w:lang w:val="uk-UA" w:eastAsia="ru-RU"/>
        </w:rPr>
        <w:t xml:space="preserve">. ун-т </w:t>
      </w:r>
      <w:proofErr w:type="spellStart"/>
      <w:r w:rsidRPr="00FF1E4F">
        <w:rPr>
          <w:rFonts w:ascii="Times New Roman" w:eastAsia="Times New Roman" w:hAnsi="Times New Roman"/>
          <w:color w:val="000000" w:themeColor="text1"/>
          <w:sz w:val="28"/>
          <w:szCs w:val="28"/>
          <w:lang w:val="uk-UA" w:eastAsia="ru-RU"/>
        </w:rPr>
        <w:t>внутр</w:t>
      </w:r>
      <w:proofErr w:type="spellEnd"/>
      <w:r w:rsidRPr="00FF1E4F">
        <w:rPr>
          <w:rFonts w:ascii="Times New Roman" w:eastAsia="Times New Roman" w:hAnsi="Times New Roman"/>
          <w:color w:val="000000" w:themeColor="text1"/>
          <w:sz w:val="28"/>
          <w:szCs w:val="28"/>
          <w:lang w:val="uk-UA" w:eastAsia="ru-RU"/>
        </w:rPr>
        <w:t>. справ. - К., 2010. - 20 с.</w:t>
      </w:r>
    </w:p>
    <w:p w14:paraId="790C1945" w14:textId="77777777" w:rsidR="008177A7" w:rsidRPr="00FF1E4F" w:rsidRDefault="008177A7" w:rsidP="008177A7">
      <w:pPr>
        <w:pStyle w:val="1"/>
        <w:numPr>
          <w:ilvl w:val="0"/>
          <w:numId w:val="3"/>
        </w:numPr>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Яновська О. Г. </w:t>
      </w:r>
      <w:r w:rsidRPr="00FF1E4F">
        <w:rPr>
          <w:rFonts w:ascii="Times New Roman" w:hAnsi="Times New Roman"/>
          <w:bCs/>
          <w:color w:val="000000" w:themeColor="text1"/>
          <w:sz w:val="28"/>
          <w:szCs w:val="28"/>
          <w:lang w:val="uk-UA"/>
        </w:rPr>
        <w:t>Зміст засади змагальності та правові умови її реалізації в кримінальному провадженні</w:t>
      </w:r>
      <w:r w:rsidRPr="00FF1E4F">
        <w:rPr>
          <w:rFonts w:ascii="Times New Roman" w:hAnsi="Times New Roman"/>
          <w:color w:val="000000" w:themeColor="text1"/>
          <w:sz w:val="28"/>
          <w:szCs w:val="28"/>
          <w:lang w:val="uk-UA"/>
        </w:rPr>
        <w:t xml:space="preserve"> [Електронний ресурс] / О. Г. Яновська // Держава і право. Юридичні і політичні науки . - 2013. - </w:t>
      </w:r>
      <w:proofErr w:type="spellStart"/>
      <w:r w:rsidRPr="00FF1E4F">
        <w:rPr>
          <w:rFonts w:ascii="Times New Roman" w:hAnsi="Times New Roman"/>
          <w:color w:val="000000" w:themeColor="text1"/>
          <w:sz w:val="28"/>
          <w:szCs w:val="28"/>
          <w:lang w:val="uk-UA"/>
        </w:rPr>
        <w:t>Вип</w:t>
      </w:r>
      <w:proofErr w:type="spellEnd"/>
      <w:r w:rsidRPr="00FF1E4F">
        <w:rPr>
          <w:rFonts w:ascii="Times New Roman" w:hAnsi="Times New Roman"/>
          <w:color w:val="000000" w:themeColor="text1"/>
          <w:sz w:val="28"/>
          <w:szCs w:val="28"/>
          <w:lang w:val="uk-UA"/>
        </w:rPr>
        <w:t>. 59. - С. 343-349. - Режим доступу: http://nbuv.gov.ua/j-pdf/dip_2013_59_59.pdf</w:t>
      </w:r>
    </w:p>
    <w:p w14:paraId="60325231" w14:textId="77777777" w:rsidR="008177A7" w:rsidRPr="00FF1E4F" w:rsidRDefault="008177A7" w:rsidP="008177A7">
      <w:pPr>
        <w:ind w:left="360"/>
        <w:jc w:val="both"/>
        <w:rPr>
          <w:color w:val="000000" w:themeColor="text1"/>
          <w:sz w:val="28"/>
          <w:szCs w:val="28"/>
          <w:highlight w:val="yellow"/>
        </w:rPr>
      </w:pPr>
    </w:p>
    <w:p w14:paraId="058811D3" w14:textId="77777777" w:rsidR="008177A7" w:rsidRPr="00FF1E4F" w:rsidRDefault="008177A7" w:rsidP="008177A7">
      <w:pPr>
        <w:jc w:val="center"/>
        <w:rPr>
          <w:b/>
          <w:color w:val="000000" w:themeColor="text1"/>
          <w:sz w:val="28"/>
          <w:szCs w:val="28"/>
        </w:rPr>
      </w:pPr>
      <w:r w:rsidRPr="00FF1E4F">
        <w:rPr>
          <w:b/>
          <w:color w:val="000000" w:themeColor="text1"/>
          <w:sz w:val="28"/>
          <w:szCs w:val="28"/>
        </w:rPr>
        <w:t>Питання для самоконтролю</w:t>
      </w:r>
    </w:p>
    <w:p w14:paraId="50206DF8" w14:textId="77777777" w:rsidR="008177A7" w:rsidRPr="00FF1E4F" w:rsidRDefault="008177A7" w:rsidP="008177A7">
      <w:pPr>
        <w:jc w:val="center"/>
        <w:rPr>
          <w:b/>
          <w:color w:val="000000" w:themeColor="text1"/>
          <w:sz w:val="28"/>
          <w:szCs w:val="28"/>
        </w:rPr>
      </w:pPr>
    </w:p>
    <w:p w14:paraId="0727A448" w14:textId="77777777" w:rsidR="008177A7" w:rsidRPr="00FF1E4F" w:rsidRDefault="008177A7" w:rsidP="008177A7">
      <w:pPr>
        <w:ind w:left="360"/>
        <w:rPr>
          <w:b/>
          <w:color w:val="000000" w:themeColor="text1"/>
          <w:sz w:val="28"/>
          <w:szCs w:val="28"/>
        </w:rPr>
      </w:pPr>
      <w:r w:rsidRPr="00FF1E4F">
        <w:rPr>
          <w:b/>
          <w:color w:val="000000" w:themeColor="text1"/>
          <w:sz w:val="28"/>
          <w:szCs w:val="28"/>
        </w:rPr>
        <w:t>До першого заняття:</w:t>
      </w:r>
    </w:p>
    <w:p w14:paraId="16D601D3" w14:textId="77777777" w:rsidR="008177A7" w:rsidRPr="00FF1E4F" w:rsidRDefault="008177A7" w:rsidP="008177A7">
      <w:pPr>
        <w:pStyle w:val="a3"/>
        <w:numPr>
          <w:ilvl w:val="0"/>
          <w:numId w:val="7"/>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У яких значеннях вживається слово «засада»?</w:t>
      </w:r>
    </w:p>
    <w:p w14:paraId="2B10C0D0" w14:textId="77777777" w:rsidR="008177A7" w:rsidRPr="00FF1E4F" w:rsidRDefault="008177A7" w:rsidP="008177A7">
      <w:pPr>
        <w:pStyle w:val="a3"/>
        <w:numPr>
          <w:ilvl w:val="0"/>
          <w:numId w:val="7"/>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Назвіть ознаки, якими характеризуються засади кримінального провадження.</w:t>
      </w:r>
    </w:p>
    <w:p w14:paraId="3CC1B824" w14:textId="77777777" w:rsidR="008177A7" w:rsidRPr="00FF1E4F" w:rsidRDefault="008177A7" w:rsidP="008177A7">
      <w:pPr>
        <w:pStyle w:val="a3"/>
        <w:numPr>
          <w:ilvl w:val="0"/>
          <w:numId w:val="7"/>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У чому полягає значення засад кримінального провадження?</w:t>
      </w:r>
    </w:p>
    <w:p w14:paraId="6EC208FA" w14:textId="77777777" w:rsidR="008177A7" w:rsidRPr="00FF1E4F" w:rsidRDefault="008177A7" w:rsidP="008177A7">
      <w:pPr>
        <w:pStyle w:val="a3"/>
        <w:numPr>
          <w:ilvl w:val="0"/>
          <w:numId w:val="7"/>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 xml:space="preserve">За якими критеріями проводиться класифікація засад кримінального провадження? </w:t>
      </w:r>
    </w:p>
    <w:p w14:paraId="24DF5F19" w14:textId="77777777" w:rsidR="008177A7" w:rsidRPr="00FF1E4F" w:rsidRDefault="008177A7" w:rsidP="008177A7">
      <w:pPr>
        <w:pStyle w:val="a3"/>
        <w:numPr>
          <w:ilvl w:val="0"/>
          <w:numId w:val="7"/>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Які засади кримінального провадження закріплені в Конституції України?</w:t>
      </w:r>
    </w:p>
    <w:p w14:paraId="28501AB9" w14:textId="77777777" w:rsidR="008177A7" w:rsidRPr="00FF1E4F" w:rsidRDefault="008177A7" w:rsidP="008177A7">
      <w:pPr>
        <w:pStyle w:val="a3"/>
        <w:numPr>
          <w:ilvl w:val="0"/>
          <w:numId w:val="7"/>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Якими ознаками характеризується система засад кримінального провадження?</w:t>
      </w:r>
    </w:p>
    <w:p w14:paraId="241E007A" w14:textId="77777777" w:rsidR="008177A7" w:rsidRPr="00FF1E4F" w:rsidRDefault="008177A7" w:rsidP="008177A7">
      <w:pPr>
        <w:pStyle w:val="a3"/>
        <w:numPr>
          <w:ilvl w:val="0"/>
          <w:numId w:val="7"/>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У чому полягає суть засади верховенства права?</w:t>
      </w:r>
    </w:p>
    <w:p w14:paraId="2E0516EC" w14:textId="77777777" w:rsidR="008177A7" w:rsidRPr="00FF1E4F" w:rsidRDefault="008177A7" w:rsidP="008177A7">
      <w:pPr>
        <w:pStyle w:val="a3"/>
        <w:numPr>
          <w:ilvl w:val="0"/>
          <w:numId w:val="7"/>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Що таке «правова визначеність» та «соціальна справедливість» як складові засади верховенства права?</w:t>
      </w:r>
    </w:p>
    <w:p w14:paraId="144D23F8" w14:textId="77777777" w:rsidR="008177A7" w:rsidRPr="00FF1E4F" w:rsidRDefault="008177A7" w:rsidP="008177A7">
      <w:pPr>
        <w:pStyle w:val="a3"/>
        <w:numPr>
          <w:ilvl w:val="0"/>
          <w:numId w:val="7"/>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Розкрийте суть засади законності у кримінальному провадженні.</w:t>
      </w:r>
    </w:p>
    <w:p w14:paraId="6E699877" w14:textId="77777777" w:rsidR="008177A7" w:rsidRPr="00FF1E4F" w:rsidRDefault="008177A7" w:rsidP="008177A7">
      <w:pPr>
        <w:pStyle w:val="a3"/>
        <w:numPr>
          <w:ilvl w:val="0"/>
          <w:numId w:val="7"/>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У чому полягає зміст «рівності перед законом» та «рівності перед органом, що веде процес» як елементів засади рівності перед законом та органом, що веде процес?</w:t>
      </w:r>
    </w:p>
    <w:p w14:paraId="640AEFFC" w14:textId="77777777" w:rsidR="008177A7" w:rsidRPr="00FF1E4F" w:rsidRDefault="008177A7" w:rsidP="008177A7">
      <w:pPr>
        <w:pStyle w:val="a3"/>
        <w:numPr>
          <w:ilvl w:val="0"/>
          <w:numId w:val="7"/>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 xml:space="preserve">Які ви знаєте винятки із засади рівності особи перед законом та органом, що веде процес? </w:t>
      </w:r>
    </w:p>
    <w:p w14:paraId="12A57FF9" w14:textId="77777777" w:rsidR="008177A7" w:rsidRPr="00FF1E4F" w:rsidRDefault="008177A7" w:rsidP="008177A7">
      <w:pPr>
        <w:pStyle w:val="a3"/>
        <w:numPr>
          <w:ilvl w:val="0"/>
          <w:numId w:val="7"/>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lastRenderedPageBreak/>
        <w:t>Що таке гідність людини?</w:t>
      </w:r>
    </w:p>
    <w:p w14:paraId="722B3CBC" w14:textId="77777777" w:rsidR="008177A7" w:rsidRPr="00FF1E4F" w:rsidRDefault="008177A7" w:rsidP="008177A7">
      <w:pPr>
        <w:pStyle w:val="a3"/>
        <w:numPr>
          <w:ilvl w:val="0"/>
          <w:numId w:val="7"/>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Які гарантії встановлює кримінально-процесуальний закон на повагу до людської гідності?</w:t>
      </w:r>
    </w:p>
    <w:p w14:paraId="7FC5EADC" w14:textId="77777777" w:rsidR="008177A7" w:rsidRPr="00FF1E4F" w:rsidRDefault="008177A7" w:rsidP="008177A7">
      <w:pPr>
        <w:pStyle w:val="a3"/>
        <w:numPr>
          <w:ilvl w:val="0"/>
          <w:numId w:val="7"/>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Назвіть випадки обмеження права на свободу та особисту недоторканність.</w:t>
      </w:r>
    </w:p>
    <w:p w14:paraId="66CFEFC8" w14:textId="77777777" w:rsidR="008177A7" w:rsidRPr="00FF1E4F" w:rsidRDefault="008177A7" w:rsidP="008177A7">
      <w:pPr>
        <w:pStyle w:val="a3"/>
        <w:numPr>
          <w:ilvl w:val="0"/>
          <w:numId w:val="7"/>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Який зміст термінів «житло» та «інше володіння особи»?</w:t>
      </w:r>
    </w:p>
    <w:p w14:paraId="522EC138" w14:textId="77777777" w:rsidR="008177A7" w:rsidRPr="00FF1E4F" w:rsidRDefault="008177A7" w:rsidP="008177A7">
      <w:pPr>
        <w:pStyle w:val="a3"/>
        <w:numPr>
          <w:ilvl w:val="0"/>
          <w:numId w:val="7"/>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Розкрийте суть засади недоторканності житла чи іншого володіння особи.</w:t>
      </w:r>
    </w:p>
    <w:p w14:paraId="66B75AF5" w14:textId="77777777" w:rsidR="008177A7" w:rsidRPr="00FF1E4F" w:rsidRDefault="008177A7" w:rsidP="008177A7">
      <w:pPr>
        <w:pStyle w:val="a3"/>
        <w:jc w:val="both"/>
        <w:rPr>
          <w:rFonts w:ascii="Times New Roman" w:hAnsi="Times New Roman"/>
          <w:color w:val="000000" w:themeColor="text1"/>
          <w:sz w:val="28"/>
          <w:szCs w:val="28"/>
          <w:lang w:val="uk-UA"/>
        </w:rPr>
      </w:pPr>
    </w:p>
    <w:p w14:paraId="23294C23" w14:textId="77777777" w:rsidR="008177A7" w:rsidRPr="00FF1E4F" w:rsidRDefault="008177A7" w:rsidP="008177A7">
      <w:pPr>
        <w:pStyle w:val="a3"/>
        <w:ind w:left="360"/>
        <w:jc w:val="both"/>
        <w:rPr>
          <w:rFonts w:ascii="Times New Roman" w:hAnsi="Times New Roman"/>
          <w:b/>
          <w:color w:val="000000" w:themeColor="text1"/>
          <w:sz w:val="28"/>
          <w:szCs w:val="28"/>
          <w:lang w:val="uk-UA"/>
        </w:rPr>
      </w:pPr>
      <w:r w:rsidRPr="00FF1E4F">
        <w:rPr>
          <w:rFonts w:ascii="Times New Roman" w:hAnsi="Times New Roman"/>
          <w:b/>
          <w:color w:val="000000" w:themeColor="text1"/>
          <w:sz w:val="28"/>
          <w:szCs w:val="28"/>
          <w:lang w:val="uk-UA"/>
        </w:rPr>
        <w:t>До другого заняття:</w:t>
      </w:r>
    </w:p>
    <w:p w14:paraId="025A9A1C" w14:textId="77777777" w:rsidR="008177A7" w:rsidRPr="00FF1E4F" w:rsidRDefault="008177A7" w:rsidP="008177A7">
      <w:pPr>
        <w:pStyle w:val="a3"/>
        <w:numPr>
          <w:ilvl w:val="0"/>
          <w:numId w:val="8"/>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Розкрийте зміст терміну «спілкування».</w:t>
      </w:r>
    </w:p>
    <w:p w14:paraId="68D6CAE8" w14:textId="77777777" w:rsidR="008177A7" w:rsidRPr="00FF1E4F" w:rsidRDefault="008177A7" w:rsidP="008177A7">
      <w:pPr>
        <w:pStyle w:val="a3"/>
        <w:numPr>
          <w:ilvl w:val="0"/>
          <w:numId w:val="8"/>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Назвіть випадки обмеження таємниці спілкування у кримінальному провадженні.</w:t>
      </w:r>
    </w:p>
    <w:p w14:paraId="133322F8" w14:textId="77777777" w:rsidR="008177A7" w:rsidRPr="00FF1E4F" w:rsidRDefault="008177A7" w:rsidP="008177A7">
      <w:pPr>
        <w:pStyle w:val="rvps2"/>
        <w:numPr>
          <w:ilvl w:val="0"/>
          <w:numId w:val="8"/>
        </w:numPr>
        <w:shd w:val="clear" w:color="auto" w:fill="FFFFFF"/>
        <w:spacing w:before="0" w:beforeAutospacing="0" w:after="0" w:afterAutospacing="0"/>
        <w:ind w:left="426" w:hanging="426"/>
        <w:jc w:val="both"/>
        <w:textAlignment w:val="baseline"/>
        <w:rPr>
          <w:color w:val="000000" w:themeColor="text1"/>
          <w:sz w:val="28"/>
          <w:szCs w:val="28"/>
        </w:rPr>
      </w:pPr>
      <w:r w:rsidRPr="00FF1E4F">
        <w:rPr>
          <w:color w:val="000000" w:themeColor="text1"/>
          <w:sz w:val="28"/>
          <w:szCs w:val="28"/>
        </w:rPr>
        <w:t>Що розуміється під «приватним життям»?</w:t>
      </w:r>
    </w:p>
    <w:p w14:paraId="2BD131CD" w14:textId="77777777" w:rsidR="008177A7" w:rsidRPr="00FF1E4F" w:rsidRDefault="008177A7" w:rsidP="008177A7">
      <w:pPr>
        <w:pStyle w:val="rvps2"/>
        <w:numPr>
          <w:ilvl w:val="0"/>
          <w:numId w:val="8"/>
        </w:numPr>
        <w:shd w:val="clear" w:color="auto" w:fill="FFFFFF"/>
        <w:spacing w:before="0" w:beforeAutospacing="0" w:after="0" w:afterAutospacing="0"/>
        <w:ind w:left="426" w:hanging="426"/>
        <w:jc w:val="both"/>
        <w:textAlignment w:val="baseline"/>
        <w:rPr>
          <w:color w:val="000000" w:themeColor="text1"/>
          <w:sz w:val="28"/>
          <w:szCs w:val="28"/>
        </w:rPr>
      </w:pPr>
      <w:r w:rsidRPr="00FF1E4F">
        <w:rPr>
          <w:color w:val="000000" w:themeColor="text1"/>
          <w:sz w:val="28"/>
          <w:szCs w:val="28"/>
        </w:rPr>
        <w:t>Які гарантії нерозголошення інформації про приватне життя передбачені у кримінально-процесуальному законі?</w:t>
      </w:r>
    </w:p>
    <w:p w14:paraId="137057AC" w14:textId="77777777" w:rsidR="008177A7" w:rsidRPr="00FF1E4F" w:rsidRDefault="008177A7" w:rsidP="008177A7">
      <w:pPr>
        <w:pStyle w:val="rvps2"/>
        <w:numPr>
          <w:ilvl w:val="0"/>
          <w:numId w:val="8"/>
        </w:numPr>
        <w:shd w:val="clear" w:color="auto" w:fill="FFFFFF"/>
        <w:spacing w:before="0" w:beforeAutospacing="0" w:after="0" w:afterAutospacing="0"/>
        <w:ind w:left="426" w:hanging="426"/>
        <w:jc w:val="both"/>
        <w:textAlignment w:val="baseline"/>
        <w:rPr>
          <w:color w:val="000000" w:themeColor="text1"/>
          <w:sz w:val="28"/>
          <w:szCs w:val="28"/>
        </w:rPr>
      </w:pPr>
      <w:r w:rsidRPr="00FF1E4F">
        <w:rPr>
          <w:color w:val="000000" w:themeColor="text1"/>
          <w:sz w:val="28"/>
          <w:szCs w:val="28"/>
        </w:rPr>
        <w:t>У чому суть засади недоторканності права власності?</w:t>
      </w:r>
    </w:p>
    <w:p w14:paraId="57E01EED" w14:textId="77777777" w:rsidR="008177A7" w:rsidRPr="00FF1E4F" w:rsidRDefault="008177A7" w:rsidP="008177A7">
      <w:pPr>
        <w:pStyle w:val="rvps2"/>
        <w:numPr>
          <w:ilvl w:val="0"/>
          <w:numId w:val="8"/>
        </w:numPr>
        <w:shd w:val="clear" w:color="auto" w:fill="FFFFFF"/>
        <w:spacing w:before="0" w:beforeAutospacing="0" w:after="0" w:afterAutospacing="0"/>
        <w:ind w:left="426" w:hanging="426"/>
        <w:jc w:val="both"/>
        <w:textAlignment w:val="baseline"/>
        <w:rPr>
          <w:color w:val="000000" w:themeColor="text1"/>
          <w:sz w:val="28"/>
          <w:szCs w:val="28"/>
        </w:rPr>
      </w:pPr>
      <w:r w:rsidRPr="00FF1E4F">
        <w:rPr>
          <w:color w:val="000000" w:themeColor="text1"/>
          <w:sz w:val="28"/>
          <w:szCs w:val="28"/>
        </w:rPr>
        <w:t>Яка формула презумпції невинуватості закріплена у Конституції України та КПК України? Які положення становлять зміст засади презумпції невинуватості?</w:t>
      </w:r>
    </w:p>
    <w:p w14:paraId="4C0F41D7" w14:textId="77777777" w:rsidR="008177A7" w:rsidRPr="00FF1E4F" w:rsidRDefault="008177A7" w:rsidP="008177A7">
      <w:pPr>
        <w:pStyle w:val="rvps2"/>
        <w:numPr>
          <w:ilvl w:val="0"/>
          <w:numId w:val="8"/>
        </w:numPr>
        <w:shd w:val="clear" w:color="auto" w:fill="FFFFFF"/>
        <w:spacing w:before="0" w:beforeAutospacing="0" w:after="0" w:afterAutospacing="0"/>
        <w:ind w:left="426" w:hanging="426"/>
        <w:jc w:val="both"/>
        <w:textAlignment w:val="baseline"/>
        <w:rPr>
          <w:color w:val="000000" w:themeColor="text1"/>
          <w:sz w:val="28"/>
          <w:szCs w:val="28"/>
        </w:rPr>
      </w:pPr>
      <w:r w:rsidRPr="00FF1E4F">
        <w:rPr>
          <w:color w:val="000000" w:themeColor="text1"/>
          <w:sz w:val="28"/>
          <w:szCs w:val="28"/>
        </w:rPr>
        <w:t xml:space="preserve">Розкрийте філософський, правовий, психологічний та моральний аспекти свободи від самовикриття, викриття членів сім’ї чи близьких родичів. </w:t>
      </w:r>
    </w:p>
    <w:p w14:paraId="005DA37C" w14:textId="77777777" w:rsidR="008177A7" w:rsidRPr="00FF1E4F" w:rsidRDefault="008177A7" w:rsidP="008177A7">
      <w:pPr>
        <w:pStyle w:val="rvps2"/>
        <w:numPr>
          <w:ilvl w:val="0"/>
          <w:numId w:val="8"/>
        </w:numPr>
        <w:shd w:val="clear" w:color="auto" w:fill="FFFFFF"/>
        <w:spacing w:before="0" w:beforeAutospacing="0" w:after="0" w:afterAutospacing="0"/>
        <w:ind w:left="426" w:hanging="426"/>
        <w:jc w:val="both"/>
        <w:textAlignment w:val="baseline"/>
        <w:rPr>
          <w:color w:val="000000" w:themeColor="text1"/>
          <w:sz w:val="28"/>
          <w:szCs w:val="28"/>
        </w:rPr>
      </w:pPr>
      <w:r w:rsidRPr="00FF1E4F">
        <w:rPr>
          <w:color w:val="000000" w:themeColor="text1"/>
          <w:sz w:val="28"/>
          <w:szCs w:val="28"/>
        </w:rPr>
        <w:t>На які процесуальні дії розповсюджується право особи на свободу від самовикриття, викриття членів сім’ї чи близьких родичів?</w:t>
      </w:r>
    </w:p>
    <w:p w14:paraId="23557F60" w14:textId="77777777" w:rsidR="008177A7" w:rsidRPr="00FF1E4F" w:rsidRDefault="008177A7" w:rsidP="008177A7">
      <w:pPr>
        <w:pStyle w:val="rvps2"/>
        <w:numPr>
          <w:ilvl w:val="0"/>
          <w:numId w:val="8"/>
        </w:numPr>
        <w:shd w:val="clear" w:color="auto" w:fill="FFFFFF"/>
        <w:spacing w:before="0" w:beforeAutospacing="0" w:after="0" w:afterAutospacing="0"/>
        <w:ind w:left="426" w:hanging="426"/>
        <w:jc w:val="both"/>
        <w:textAlignment w:val="baseline"/>
        <w:rPr>
          <w:color w:val="000000" w:themeColor="text1"/>
          <w:sz w:val="28"/>
          <w:szCs w:val="28"/>
        </w:rPr>
      </w:pPr>
      <w:r w:rsidRPr="00FF1E4F">
        <w:rPr>
          <w:color w:val="000000" w:themeColor="text1"/>
          <w:sz w:val="28"/>
          <w:szCs w:val="28"/>
        </w:rPr>
        <w:t>Назвіть коло суб’єктів, на яких поширюється право особи на свободу від самовикриття, викриття членів сім’ї чи близьких родичів.</w:t>
      </w:r>
    </w:p>
    <w:p w14:paraId="2204499D" w14:textId="77777777" w:rsidR="008177A7" w:rsidRPr="00FF1E4F" w:rsidRDefault="008177A7" w:rsidP="008177A7">
      <w:pPr>
        <w:pStyle w:val="rvps2"/>
        <w:numPr>
          <w:ilvl w:val="0"/>
          <w:numId w:val="8"/>
        </w:numPr>
        <w:shd w:val="clear" w:color="auto" w:fill="FFFFFF"/>
        <w:spacing w:before="0" w:beforeAutospacing="0" w:after="0" w:afterAutospacing="0"/>
        <w:ind w:left="426" w:hanging="426"/>
        <w:jc w:val="both"/>
        <w:textAlignment w:val="baseline"/>
        <w:rPr>
          <w:color w:val="000000" w:themeColor="text1"/>
          <w:sz w:val="28"/>
          <w:szCs w:val="28"/>
        </w:rPr>
      </w:pPr>
      <w:r w:rsidRPr="00FF1E4F">
        <w:rPr>
          <w:color w:val="000000" w:themeColor="text1"/>
          <w:sz w:val="28"/>
          <w:szCs w:val="28"/>
        </w:rPr>
        <w:t xml:space="preserve">У чому суть засади </w:t>
      </w:r>
      <w:r w:rsidRPr="00FF1E4F">
        <w:rPr>
          <w:i/>
          <w:color w:val="000000" w:themeColor="text1"/>
          <w:sz w:val="28"/>
          <w:szCs w:val="28"/>
          <w:lang w:val="en-US"/>
        </w:rPr>
        <w:t>non</w:t>
      </w:r>
      <w:r w:rsidRPr="00FF1E4F">
        <w:rPr>
          <w:i/>
          <w:color w:val="000000" w:themeColor="text1"/>
          <w:sz w:val="28"/>
          <w:szCs w:val="28"/>
        </w:rPr>
        <w:t xml:space="preserve"> </w:t>
      </w:r>
      <w:r w:rsidRPr="00FF1E4F">
        <w:rPr>
          <w:i/>
          <w:color w:val="000000" w:themeColor="text1"/>
          <w:sz w:val="28"/>
          <w:szCs w:val="28"/>
          <w:lang w:val="en-US"/>
        </w:rPr>
        <w:t>bis</w:t>
      </w:r>
      <w:r w:rsidRPr="00FF1E4F">
        <w:rPr>
          <w:i/>
          <w:color w:val="000000" w:themeColor="text1"/>
          <w:sz w:val="28"/>
          <w:szCs w:val="28"/>
        </w:rPr>
        <w:t xml:space="preserve"> </w:t>
      </w:r>
      <w:r w:rsidRPr="00FF1E4F">
        <w:rPr>
          <w:i/>
          <w:color w:val="000000" w:themeColor="text1"/>
          <w:sz w:val="28"/>
          <w:szCs w:val="28"/>
          <w:lang w:val="en-US"/>
        </w:rPr>
        <w:t>in</w:t>
      </w:r>
      <w:r w:rsidRPr="00FF1E4F">
        <w:rPr>
          <w:i/>
          <w:color w:val="000000" w:themeColor="text1"/>
          <w:sz w:val="28"/>
          <w:szCs w:val="28"/>
        </w:rPr>
        <w:t xml:space="preserve"> </w:t>
      </w:r>
      <w:r w:rsidRPr="00FF1E4F">
        <w:rPr>
          <w:i/>
          <w:color w:val="000000" w:themeColor="text1"/>
          <w:sz w:val="28"/>
          <w:szCs w:val="28"/>
          <w:lang w:val="en-US"/>
        </w:rPr>
        <w:t>idem</w:t>
      </w:r>
      <w:r w:rsidRPr="00FF1E4F">
        <w:rPr>
          <w:color w:val="000000" w:themeColor="text1"/>
          <w:sz w:val="28"/>
          <w:szCs w:val="28"/>
        </w:rPr>
        <w:t>?</w:t>
      </w:r>
    </w:p>
    <w:p w14:paraId="1988D5B1" w14:textId="77777777" w:rsidR="008177A7" w:rsidRPr="00FF1E4F" w:rsidRDefault="008177A7" w:rsidP="008177A7">
      <w:pPr>
        <w:pStyle w:val="rvps2"/>
        <w:numPr>
          <w:ilvl w:val="0"/>
          <w:numId w:val="8"/>
        </w:numPr>
        <w:shd w:val="clear" w:color="auto" w:fill="FFFFFF"/>
        <w:spacing w:before="0" w:beforeAutospacing="0" w:after="0" w:afterAutospacing="0"/>
        <w:ind w:left="426" w:hanging="426"/>
        <w:jc w:val="both"/>
        <w:textAlignment w:val="baseline"/>
        <w:rPr>
          <w:color w:val="000000" w:themeColor="text1"/>
          <w:sz w:val="28"/>
          <w:szCs w:val="28"/>
        </w:rPr>
      </w:pPr>
      <w:r w:rsidRPr="00FF1E4F">
        <w:rPr>
          <w:color w:val="000000" w:themeColor="text1"/>
          <w:sz w:val="28"/>
          <w:szCs w:val="28"/>
        </w:rPr>
        <w:t>На яких положеннях ґрунтується засада забезпечення права на захист?</w:t>
      </w:r>
    </w:p>
    <w:p w14:paraId="317AAFFC" w14:textId="77777777" w:rsidR="008177A7" w:rsidRPr="00FF1E4F" w:rsidRDefault="008177A7" w:rsidP="008177A7">
      <w:pPr>
        <w:pStyle w:val="rvps2"/>
        <w:numPr>
          <w:ilvl w:val="0"/>
          <w:numId w:val="8"/>
        </w:numPr>
        <w:shd w:val="clear" w:color="auto" w:fill="FFFFFF"/>
        <w:spacing w:before="0" w:beforeAutospacing="0" w:after="0" w:afterAutospacing="0"/>
        <w:ind w:left="426" w:hanging="426"/>
        <w:jc w:val="both"/>
        <w:textAlignment w:val="baseline"/>
        <w:rPr>
          <w:color w:val="000000" w:themeColor="text1"/>
          <w:sz w:val="28"/>
          <w:szCs w:val="28"/>
        </w:rPr>
      </w:pPr>
      <w:r w:rsidRPr="00FF1E4F">
        <w:rPr>
          <w:color w:val="000000" w:themeColor="text1"/>
          <w:sz w:val="28"/>
          <w:szCs w:val="28"/>
        </w:rPr>
        <w:t>Розкрийте зміст права на доступ до правосуддя.</w:t>
      </w:r>
    </w:p>
    <w:p w14:paraId="4ABE115E" w14:textId="77777777" w:rsidR="008177A7" w:rsidRPr="00FF1E4F" w:rsidRDefault="008177A7" w:rsidP="008177A7">
      <w:pPr>
        <w:pStyle w:val="a3"/>
        <w:numPr>
          <w:ilvl w:val="0"/>
          <w:numId w:val="8"/>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 xml:space="preserve">Сформулюйте складові засади змагальності у кримінальному провадженні. </w:t>
      </w:r>
    </w:p>
    <w:p w14:paraId="78AD0D2D" w14:textId="77777777" w:rsidR="008177A7" w:rsidRPr="00FF1E4F" w:rsidRDefault="008177A7" w:rsidP="008177A7">
      <w:pPr>
        <w:pStyle w:val="a3"/>
        <w:numPr>
          <w:ilvl w:val="0"/>
          <w:numId w:val="8"/>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 xml:space="preserve">У чому проявляється процесуальна рівність сторін в змагальному кримінальному процесі? </w:t>
      </w:r>
    </w:p>
    <w:p w14:paraId="21DF62DF" w14:textId="77777777" w:rsidR="008177A7" w:rsidRPr="00FF1E4F" w:rsidRDefault="008177A7" w:rsidP="008177A7">
      <w:pPr>
        <w:pStyle w:val="rvps2"/>
        <w:numPr>
          <w:ilvl w:val="0"/>
          <w:numId w:val="8"/>
        </w:numPr>
        <w:shd w:val="clear" w:color="auto" w:fill="FFFFFF"/>
        <w:spacing w:before="0" w:beforeAutospacing="0" w:after="0" w:afterAutospacing="0"/>
        <w:ind w:left="426" w:hanging="426"/>
        <w:jc w:val="both"/>
        <w:textAlignment w:val="baseline"/>
        <w:rPr>
          <w:color w:val="000000" w:themeColor="text1"/>
          <w:sz w:val="28"/>
          <w:szCs w:val="28"/>
        </w:rPr>
      </w:pPr>
      <w:r w:rsidRPr="00FF1E4F">
        <w:rPr>
          <w:color w:val="000000" w:themeColor="text1"/>
          <w:sz w:val="28"/>
          <w:szCs w:val="28"/>
        </w:rPr>
        <w:t>Чи однаково діє засада змагальності у стадіях кримінального провадження?</w:t>
      </w:r>
    </w:p>
    <w:p w14:paraId="11E0D1AB" w14:textId="77777777" w:rsidR="008177A7" w:rsidRPr="00FF1E4F" w:rsidRDefault="008177A7" w:rsidP="008177A7">
      <w:pPr>
        <w:pStyle w:val="rvps2"/>
        <w:numPr>
          <w:ilvl w:val="0"/>
          <w:numId w:val="8"/>
        </w:numPr>
        <w:shd w:val="clear" w:color="auto" w:fill="FFFFFF"/>
        <w:spacing w:before="0" w:beforeAutospacing="0" w:after="0" w:afterAutospacing="0"/>
        <w:ind w:left="426" w:hanging="426"/>
        <w:jc w:val="both"/>
        <w:textAlignment w:val="baseline"/>
        <w:rPr>
          <w:color w:val="000000" w:themeColor="text1"/>
          <w:sz w:val="28"/>
          <w:szCs w:val="28"/>
        </w:rPr>
      </w:pPr>
      <w:r w:rsidRPr="00FF1E4F">
        <w:rPr>
          <w:color w:val="000000" w:themeColor="text1"/>
          <w:sz w:val="28"/>
          <w:szCs w:val="28"/>
        </w:rPr>
        <w:t>У чому суть засади безпосередності дослідження доказів та яке її значення?</w:t>
      </w:r>
    </w:p>
    <w:p w14:paraId="78D839A0" w14:textId="77777777" w:rsidR="008177A7" w:rsidRPr="00FF1E4F" w:rsidRDefault="008177A7" w:rsidP="008177A7">
      <w:pPr>
        <w:pStyle w:val="a3"/>
        <w:numPr>
          <w:ilvl w:val="0"/>
          <w:numId w:val="8"/>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Чи передбачені винятки із засади безпосередності дослідження доказів?</w:t>
      </w:r>
    </w:p>
    <w:p w14:paraId="1A27AB49" w14:textId="77777777" w:rsidR="008177A7" w:rsidRPr="00FF1E4F" w:rsidRDefault="008177A7" w:rsidP="008177A7">
      <w:pPr>
        <w:pStyle w:val="a3"/>
        <w:numPr>
          <w:ilvl w:val="0"/>
          <w:numId w:val="8"/>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Розкрийте зміст засади забезпечення права на оскарження процесуальних рішень, дій чи бездіяльності у кримінальному провадженні</w:t>
      </w:r>
    </w:p>
    <w:p w14:paraId="7EE2C23E" w14:textId="77777777" w:rsidR="008177A7" w:rsidRPr="00FF1E4F" w:rsidRDefault="008177A7" w:rsidP="008177A7">
      <w:pPr>
        <w:pStyle w:val="a3"/>
        <w:numPr>
          <w:ilvl w:val="0"/>
          <w:numId w:val="8"/>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До кого можуть бути оскаржені процесуальні рішення, дії чи бездіяльність у кримінальному провадженні?</w:t>
      </w:r>
    </w:p>
    <w:p w14:paraId="5C42C39A" w14:textId="77777777" w:rsidR="008177A7" w:rsidRPr="00FF1E4F" w:rsidRDefault="008177A7" w:rsidP="008177A7">
      <w:pPr>
        <w:ind w:left="360"/>
        <w:rPr>
          <w:b/>
          <w:color w:val="000000" w:themeColor="text1"/>
          <w:sz w:val="28"/>
          <w:szCs w:val="28"/>
        </w:rPr>
      </w:pPr>
    </w:p>
    <w:p w14:paraId="0856C730" w14:textId="77777777" w:rsidR="008177A7" w:rsidRPr="00FF1E4F" w:rsidRDefault="008177A7" w:rsidP="008177A7">
      <w:pPr>
        <w:ind w:left="360"/>
        <w:rPr>
          <w:b/>
          <w:color w:val="000000" w:themeColor="text1"/>
          <w:sz w:val="28"/>
          <w:szCs w:val="28"/>
        </w:rPr>
      </w:pPr>
      <w:r w:rsidRPr="00FF1E4F">
        <w:rPr>
          <w:b/>
          <w:color w:val="000000" w:themeColor="text1"/>
          <w:sz w:val="28"/>
          <w:szCs w:val="28"/>
        </w:rPr>
        <w:t>До третього заняття:</w:t>
      </w:r>
    </w:p>
    <w:p w14:paraId="0424208F"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У чому полягає суть засади публічності (офіційності) кримінального провадження?</w:t>
      </w:r>
    </w:p>
    <w:p w14:paraId="7901B030"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Чи знає кримінальне провадження України обмеження принципу публічності?</w:t>
      </w:r>
    </w:p>
    <w:p w14:paraId="50D12204"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 xml:space="preserve">У чому полягає </w:t>
      </w:r>
      <w:proofErr w:type="spellStart"/>
      <w:r w:rsidRPr="00FF1E4F">
        <w:rPr>
          <w:rFonts w:ascii="Times New Roman" w:hAnsi="Times New Roman"/>
          <w:color w:val="000000" w:themeColor="text1"/>
          <w:sz w:val="28"/>
          <w:szCs w:val="28"/>
          <w:lang w:val="uk-UA"/>
        </w:rPr>
        <w:t>диспозитивність</w:t>
      </w:r>
      <w:proofErr w:type="spellEnd"/>
      <w:r w:rsidRPr="00FF1E4F">
        <w:rPr>
          <w:rFonts w:ascii="Times New Roman" w:hAnsi="Times New Roman"/>
          <w:color w:val="000000" w:themeColor="text1"/>
          <w:sz w:val="28"/>
          <w:szCs w:val="28"/>
          <w:lang w:val="uk-UA"/>
        </w:rPr>
        <w:t xml:space="preserve"> як засада кримінального провадження в широкому та вузькому розумінні?</w:t>
      </w:r>
    </w:p>
    <w:p w14:paraId="0212C19C"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Розкрийте зміст матеріальної та формальної диспозитивності.</w:t>
      </w:r>
    </w:p>
    <w:p w14:paraId="249A1C18"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lastRenderedPageBreak/>
        <w:t>Яке співвідношення публічності та диспозитивності у кримінальному провадженні?</w:t>
      </w:r>
    </w:p>
    <w:p w14:paraId="473494D2"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У чому суть засади гласності?</w:t>
      </w:r>
    </w:p>
    <w:p w14:paraId="473E0D70"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Чи розповсюджується дія засади гласності на досудове розслідування кримінального провадження?</w:t>
      </w:r>
    </w:p>
    <w:p w14:paraId="329650AA"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 xml:space="preserve">В яких випадках обмежується засада гласності? </w:t>
      </w:r>
    </w:p>
    <w:p w14:paraId="4BA14E77"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Що розуміється під «розумністю строків» як засадою кримінального провадження?</w:t>
      </w:r>
    </w:p>
    <w:p w14:paraId="064C1ABA"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Назвіть критерії розумності строків кримінального провадження.</w:t>
      </w:r>
    </w:p>
    <w:p w14:paraId="30AA0FD6"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Яке значення засади державної мови кримінального провадження?</w:t>
      </w:r>
    </w:p>
    <w:p w14:paraId="072E5C69"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Які гарантії передбачені у кримінально-процесуальному законі для осіб, які не володіють мовою, якою ведеться кримінальне провадження?</w:t>
      </w:r>
    </w:p>
    <w:p w14:paraId="189BEF8E"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Чи допускається ведення кримінального судочинства не державною мовою?</w:t>
      </w:r>
    </w:p>
    <w:p w14:paraId="3141D209" w14:textId="77777777" w:rsidR="008177A7" w:rsidRPr="00FF1E4F" w:rsidRDefault="008177A7" w:rsidP="008177A7">
      <w:pPr>
        <w:numPr>
          <w:ilvl w:val="0"/>
          <w:numId w:val="9"/>
        </w:numPr>
        <w:ind w:left="426" w:hanging="426"/>
        <w:rPr>
          <w:color w:val="000000" w:themeColor="text1"/>
          <w:sz w:val="28"/>
          <w:szCs w:val="28"/>
        </w:rPr>
      </w:pPr>
      <w:r w:rsidRPr="00FF1E4F">
        <w:rPr>
          <w:color w:val="000000" w:themeColor="text1"/>
          <w:sz w:val="28"/>
          <w:szCs w:val="28"/>
        </w:rPr>
        <w:t>Які засади кримінального провадження не передбачені у ст. 7  КПК України?</w:t>
      </w:r>
    </w:p>
    <w:p w14:paraId="452366A1"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Розкрийте зміст засади всебічності, повноти та неупередженості встановлення обставин кримінального провадження.</w:t>
      </w:r>
    </w:p>
    <w:p w14:paraId="7A2513A3"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У чому суть засади процесуальної економії?</w:t>
      </w:r>
    </w:p>
    <w:p w14:paraId="7B6F5CA8"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Який зміст засади вільної оцінки доказів?</w:t>
      </w:r>
    </w:p>
    <w:p w14:paraId="7A429064"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Яка суть засади усності кримінального провадження?</w:t>
      </w:r>
    </w:p>
    <w:p w14:paraId="66AA33CD" w14:textId="77777777" w:rsidR="008177A7" w:rsidRPr="00FF1E4F" w:rsidRDefault="008177A7" w:rsidP="008177A7">
      <w:pPr>
        <w:pStyle w:val="a3"/>
        <w:numPr>
          <w:ilvl w:val="0"/>
          <w:numId w:val="9"/>
        </w:numPr>
        <w:ind w:left="426" w:hanging="426"/>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Розкрийте положення, на яких ґрунтується засада справедливості кримінального провадження.</w:t>
      </w:r>
    </w:p>
    <w:p w14:paraId="2A9239D5" w14:textId="77777777" w:rsidR="008177A7" w:rsidRPr="00FF1E4F" w:rsidRDefault="008177A7" w:rsidP="008177A7">
      <w:pPr>
        <w:pStyle w:val="1"/>
        <w:ind w:left="720"/>
        <w:jc w:val="both"/>
        <w:rPr>
          <w:rFonts w:ascii="Times New Roman" w:hAnsi="Times New Roman"/>
          <w:color w:val="000000" w:themeColor="text1"/>
          <w:sz w:val="28"/>
          <w:szCs w:val="28"/>
          <w:highlight w:val="yellow"/>
          <w:lang w:val="uk-UA"/>
        </w:rPr>
      </w:pPr>
      <w:r w:rsidRPr="00FF1E4F">
        <w:rPr>
          <w:rFonts w:ascii="Times New Roman" w:hAnsi="Times New Roman"/>
          <w:color w:val="000000" w:themeColor="text1"/>
          <w:sz w:val="28"/>
          <w:szCs w:val="28"/>
          <w:highlight w:val="yellow"/>
          <w:lang w:val="uk-UA"/>
        </w:rPr>
        <w:t xml:space="preserve"> </w:t>
      </w:r>
    </w:p>
    <w:p w14:paraId="054A013D" w14:textId="77777777" w:rsidR="008177A7" w:rsidRPr="00FF1E4F" w:rsidRDefault="008177A7" w:rsidP="008177A7">
      <w:pPr>
        <w:shd w:val="clear" w:color="auto" w:fill="FFFFFF"/>
        <w:spacing w:before="40"/>
        <w:jc w:val="center"/>
        <w:rPr>
          <w:b/>
          <w:color w:val="000000" w:themeColor="text1"/>
          <w:sz w:val="28"/>
          <w:szCs w:val="28"/>
        </w:rPr>
      </w:pPr>
      <w:r w:rsidRPr="00FF1E4F">
        <w:rPr>
          <w:b/>
          <w:color w:val="000000" w:themeColor="text1"/>
          <w:sz w:val="28"/>
          <w:szCs w:val="28"/>
        </w:rPr>
        <w:t>Задачі і завдання</w:t>
      </w:r>
    </w:p>
    <w:p w14:paraId="031E322B" w14:textId="77777777" w:rsidR="008177A7" w:rsidRPr="00FF1E4F" w:rsidRDefault="008177A7" w:rsidP="008177A7">
      <w:pPr>
        <w:shd w:val="clear" w:color="auto" w:fill="FFFFFF"/>
        <w:spacing w:before="104"/>
        <w:ind w:firstLine="709"/>
        <w:jc w:val="both"/>
        <w:rPr>
          <w:b/>
          <w:color w:val="000000" w:themeColor="text1"/>
          <w:sz w:val="28"/>
          <w:szCs w:val="28"/>
        </w:rPr>
      </w:pPr>
      <w:r w:rsidRPr="00FF1E4F">
        <w:rPr>
          <w:b/>
          <w:color w:val="000000" w:themeColor="text1"/>
          <w:sz w:val="28"/>
          <w:szCs w:val="28"/>
        </w:rPr>
        <w:t>До заняття першого</w:t>
      </w:r>
    </w:p>
    <w:p w14:paraId="38774728" w14:textId="77777777" w:rsidR="008177A7" w:rsidRPr="00FF1E4F" w:rsidRDefault="008177A7" w:rsidP="008177A7">
      <w:pPr>
        <w:shd w:val="clear" w:color="auto" w:fill="FFFFFF"/>
        <w:spacing w:before="104"/>
        <w:jc w:val="both"/>
        <w:rPr>
          <w:b/>
          <w:color w:val="000000" w:themeColor="text1"/>
          <w:sz w:val="28"/>
          <w:szCs w:val="28"/>
        </w:rPr>
      </w:pPr>
    </w:p>
    <w:p w14:paraId="52F19177" w14:textId="77777777" w:rsidR="008177A7" w:rsidRPr="00FF1E4F" w:rsidRDefault="008177A7" w:rsidP="008177A7">
      <w:pPr>
        <w:shd w:val="clear" w:color="auto" w:fill="FFFFFF"/>
        <w:ind w:firstLine="709"/>
        <w:jc w:val="both"/>
        <w:rPr>
          <w:color w:val="000000" w:themeColor="text1"/>
          <w:sz w:val="28"/>
          <w:szCs w:val="28"/>
        </w:rPr>
      </w:pPr>
      <w:r w:rsidRPr="00FF1E4F">
        <w:rPr>
          <w:b/>
          <w:color w:val="000000" w:themeColor="text1"/>
          <w:sz w:val="28"/>
          <w:szCs w:val="28"/>
        </w:rPr>
        <w:t>1.</w:t>
      </w:r>
      <w:r w:rsidRPr="00FF1E4F">
        <w:rPr>
          <w:color w:val="000000" w:themeColor="text1"/>
          <w:sz w:val="28"/>
          <w:szCs w:val="28"/>
        </w:rPr>
        <w:t xml:space="preserve"> Оперуповноважений карного розшуку Гриценко одержав інформацію про те, що на квартирі у гр-на Усенка незаконно зберігаються наркотичні засоби у особливо великих розмірах (ч.3 ст.307 КК). Побоюючись за те, що наркотичні засоби будуть швидко передані на продаж, він вирішив їх вилучити. Прибувши на квартиру Усенка, оперуповноважений встановив, що господарів дома немає. Двері йому відчинив малолітній син Усенка. Оперуповноважений запросив 2-х сусідів з того ж поверху як понятих, зайшов з ними до квартири Усенка і провів там обшук. Під час обшуку було виявлено </w:t>
      </w:r>
      <w:smartTag w:uri="urn:schemas-microsoft-com:office:smarttags" w:element="metricconverter">
        <w:smartTagPr>
          <w:attr w:name="ProductID" w:val="200 грамів"/>
        </w:smartTagPr>
        <w:r w:rsidRPr="00FF1E4F">
          <w:rPr>
            <w:color w:val="000000" w:themeColor="text1"/>
            <w:sz w:val="28"/>
            <w:szCs w:val="28"/>
          </w:rPr>
          <w:t>200 грамів</w:t>
        </w:r>
      </w:smartTag>
      <w:r w:rsidRPr="00FF1E4F">
        <w:rPr>
          <w:color w:val="000000" w:themeColor="text1"/>
          <w:sz w:val="28"/>
          <w:szCs w:val="28"/>
        </w:rPr>
        <w:t xml:space="preserve"> макової соломи і чотири упаковки кодеїну, про що було відзначено у протоколі обшуку, який підписали всі присутні. На підставі протоколу обшуку було складено та залишено у квартирі громадянина Усенка письмове повідомлення, що він підозрюється у вчиненні злочину, передбаченого ч. 3 ст. 307 КК України.</w:t>
      </w:r>
    </w:p>
    <w:p w14:paraId="18665B19" w14:textId="77777777" w:rsidR="008177A7" w:rsidRPr="00FF1E4F" w:rsidRDefault="008177A7" w:rsidP="008177A7">
      <w:pPr>
        <w:shd w:val="clear" w:color="auto" w:fill="FFFFFF"/>
        <w:ind w:right="-5" w:firstLine="295"/>
        <w:jc w:val="both"/>
        <w:rPr>
          <w:b/>
          <w:color w:val="000000" w:themeColor="text1"/>
          <w:sz w:val="28"/>
          <w:szCs w:val="28"/>
        </w:rPr>
      </w:pPr>
      <w:r w:rsidRPr="00FF1E4F">
        <w:rPr>
          <w:b/>
          <w:color w:val="000000" w:themeColor="text1"/>
          <w:sz w:val="28"/>
          <w:szCs w:val="28"/>
        </w:rPr>
        <w:t>1. Чи були допущені порушення закону працівником поліції. Якщо так, то якого?</w:t>
      </w:r>
    </w:p>
    <w:p w14:paraId="29C191E5" w14:textId="77777777" w:rsidR="008177A7" w:rsidRPr="00FF1E4F" w:rsidRDefault="008177A7" w:rsidP="008177A7">
      <w:pPr>
        <w:shd w:val="clear" w:color="auto" w:fill="FFFFFF"/>
        <w:ind w:right="-5" w:firstLine="295"/>
        <w:jc w:val="both"/>
        <w:rPr>
          <w:b/>
          <w:color w:val="000000" w:themeColor="text1"/>
          <w:sz w:val="28"/>
          <w:szCs w:val="28"/>
        </w:rPr>
      </w:pPr>
      <w:r w:rsidRPr="00FF1E4F">
        <w:rPr>
          <w:b/>
          <w:color w:val="000000" w:themeColor="text1"/>
          <w:sz w:val="28"/>
          <w:szCs w:val="28"/>
        </w:rPr>
        <w:t>2. Чи були порушені засади  кримінального провадження. Якщо так, то які. Розкрийте їх зміст.</w:t>
      </w:r>
    </w:p>
    <w:p w14:paraId="0206C06F" w14:textId="77777777" w:rsidR="008177A7" w:rsidRPr="00FF1E4F" w:rsidRDefault="008177A7" w:rsidP="008177A7">
      <w:pPr>
        <w:pStyle w:val="1"/>
        <w:ind w:firstLine="709"/>
        <w:jc w:val="both"/>
        <w:rPr>
          <w:rFonts w:ascii="Times New Roman" w:hAnsi="Times New Roman"/>
          <w:b/>
          <w:color w:val="000000" w:themeColor="text1"/>
          <w:sz w:val="28"/>
          <w:szCs w:val="28"/>
          <w:highlight w:val="yellow"/>
          <w:lang w:val="uk-UA"/>
        </w:rPr>
      </w:pPr>
    </w:p>
    <w:p w14:paraId="58110551" w14:textId="77777777" w:rsidR="008177A7" w:rsidRPr="00FF1E4F" w:rsidRDefault="008177A7" w:rsidP="008177A7">
      <w:pPr>
        <w:shd w:val="clear" w:color="auto" w:fill="FFFFFF"/>
        <w:spacing w:before="100" w:beforeAutospacing="1"/>
        <w:ind w:firstLine="468"/>
        <w:jc w:val="both"/>
        <w:rPr>
          <w:color w:val="000000" w:themeColor="text1"/>
          <w:sz w:val="28"/>
          <w:szCs w:val="28"/>
        </w:rPr>
      </w:pPr>
      <w:r w:rsidRPr="00FF1E4F">
        <w:rPr>
          <w:b/>
          <w:color w:val="000000" w:themeColor="text1"/>
          <w:sz w:val="28"/>
          <w:szCs w:val="28"/>
        </w:rPr>
        <w:t>2.</w:t>
      </w:r>
      <w:r w:rsidRPr="00FF1E4F">
        <w:rPr>
          <w:color w:val="000000" w:themeColor="text1"/>
          <w:sz w:val="28"/>
          <w:szCs w:val="28"/>
        </w:rPr>
        <w:t xml:space="preserve"> Сімнадцятирічний </w:t>
      </w:r>
      <w:proofErr w:type="spellStart"/>
      <w:r w:rsidRPr="00FF1E4F">
        <w:rPr>
          <w:color w:val="000000" w:themeColor="text1"/>
          <w:sz w:val="28"/>
          <w:szCs w:val="28"/>
        </w:rPr>
        <w:t>Фесюк</w:t>
      </w:r>
      <w:proofErr w:type="spellEnd"/>
      <w:r w:rsidRPr="00FF1E4F">
        <w:rPr>
          <w:color w:val="000000" w:themeColor="text1"/>
          <w:sz w:val="28"/>
          <w:szCs w:val="28"/>
        </w:rPr>
        <w:t xml:space="preserve"> і двадцятирічний Раєвський вчинили крадіжку продуктів зі складу ТЗОВ «Мрія» на суму 18 108 грн. і їм було вручено </w:t>
      </w:r>
      <w:r w:rsidRPr="00FF1E4F">
        <w:rPr>
          <w:color w:val="000000" w:themeColor="text1"/>
          <w:sz w:val="28"/>
          <w:szCs w:val="28"/>
        </w:rPr>
        <w:lastRenderedPageBreak/>
        <w:t xml:space="preserve">повідомлення про підозру у вчиненні злочину, передбаченого ч. 3 ст. 185 КК України. Допит підозрюваного </w:t>
      </w:r>
      <w:proofErr w:type="spellStart"/>
      <w:r w:rsidRPr="00FF1E4F">
        <w:rPr>
          <w:color w:val="000000" w:themeColor="text1"/>
          <w:sz w:val="28"/>
          <w:szCs w:val="28"/>
        </w:rPr>
        <w:t>Фесюка</w:t>
      </w:r>
      <w:proofErr w:type="spellEnd"/>
      <w:r w:rsidRPr="00FF1E4F">
        <w:rPr>
          <w:color w:val="000000" w:themeColor="text1"/>
          <w:sz w:val="28"/>
          <w:szCs w:val="28"/>
        </w:rPr>
        <w:t xml:space="preserve"> слідчий</w:t>
      </w:r>
      <w:r w:rsidRPr="00FF1E4F">
        <w:rPr>
          <w:smallCaps/>
          <w:color w:val="000000" w:themeColor="text1"/>
          <w:sz w:val="28"/>
          <w:szCs w:val="28"/>
        </w:rPr>
        <w:t xml:space="preserve"> </w:t>
      </w:r>
      <w:r w:rsidRPr="00FF1E4F">
        <w:rPr>
          <w:color w:val="000000" w:themeColor="text1"/>
          <w:sz w:val="28"/>
          <w:szCs w:val="28"/>
        </w:rPr>
        <w:t xml:space="preserve">провів за участю захисника Зайди. Коли Раєвський довідався про це, він заявив клопотання, щоб йому також негайно дозволили запросити захисника. При цьому Раєвський заявив усне клопотання, відзначивши, що в нашій країні всі громадяни рівні перед законом і судом. </w:t>
      </w:r>
      <w:r w:rsidRPr="00FF1E4F">
        <w:rPr>
          <w:smallCaps/>
          <w:color w:val="000000" w:themeColor="text1"/>
          <w:sz w:val="28"/>
          <w:szCs w:val="28"/>
        </w:rPr>
        <w:t>С</w:t>
      </w:r>
      <w:r w:rsidRPr="00FF1E4F">
        <w:rPr>
          <w:color w:val="000000" w:themeColor="text1"/>
          <w:sz w:val="28"/>
          <w:szCs w:val="28"/>
        </w:rPr>
        <w:t>лідчий же</w:t>
      </w:r>
      <w:r w:rsidRPr="00FF1E4F">
        <w:rPr>
          <w:smallCaps/>
          <w:color w:val="000000" w:themeColor="text1"/>
          <w:sz w:val="28"/>
          <w:szCs w:val="28"/>
        </w:rPr>
        <w:t xml:space="preserve"> </w:t>
      </w:r>
      <w:r w:rsidRPr="00FF1E4F">
        <w:rPr>
          <w:color w:val="000000" w:themeColor="text1"/>
          <w:sz w:val="28"/>
          <w:szCs w:val="28"/>
        </w:rPr>
        <w:t xml:space="preserve">поставив його в нерівне становище з </w:t>
      </w:r>
      <w:proofErr w:type="spellStart"/>
      <w:r w:rsidRPr="00FF1E4F">
        <w:rPr>
          <w:color w:val="000000" w:themeColor="text1"/>
          <w:sz w:val="28"/>
          <w:szCs w:val="28"/>
        </w:rPr>
        <w:t>Фесюком</w:t>
      </w:r>
      <w:proofErr w:type="spellEnd"/>
      <w:r w:rsidRPr="00FF1E4F">
        <w:rPr>
          <w:color w:val="000000" w:themeColor="text1"/>
          <w:sz w:val="28"/>
          <w:szCs w:val="28"/>
        </w:rPr>
        <w:t>, чим допустив порушення закону. Слідчий відмовив у задоволенні клопотання, мотивуючи тим, що Раєвський є повнолітнім, а в таких випадках участь захисника не є обов’язковою.</w:t>
      </w:r>
    </w:p>
    <w:p w14:paraId="2005C79A" w14:textId="77777777" w:rsidR="008177A7" w:rsidRPr="00FF1E4F" w:rsidRDefault="008177A7" w:rsidP="008177A7">
      <w:pPr>
        <w:pStyle w:val="1"/>
        <w:ind w:left="468"/>
        <w:rPr>
          <w:rFonts w:ascii="Times New Roman" w:hAnsi="Times New Roman"/>
          <w:b/>
          <w:color w:val="000000" w:themeColor="text1"/>
          <w:sz w:val="28"/>
          <w:szCs w:val="28"/>
          <w:lang w:val="uk-UA"/>
        </w:rPr>
      </w:pPr>
      <w:r w:rsidRPr="00FF1E4F">
        <w:rPr>
          <w:rFonts w:ascii="Times New Roman" w:hAnsi="Times New Roman"/>
          <w:b/>
          <w:color w:val="000000" w:themeColor="text1"/>
          <w:sz w:val="28"/>
          <w:szCs w:val="28"/>
          <w:lang w:val="uk-UA"/>
        </w:rPr>
        <w:t>1. У чому полягає принцип рівності громадян перед законом і судом?</w:t>
      </w:r>
    </w:p>
    <w:p w14:paraId="18C71AE4" w14:textId="77777777" w:rsidR="008177A7" w:rsidRPr="00FF1E4F" w:rsidRDefault="008177A7" w:rsidP="008177A7">
      <w:pPr>
        <w:pStyle w:val="1"/>
        <w:ind w:left="468"/>
        <w:rPr>
          <w:rFonts w:ascii="Times New Roman" w:hAnsi="Times New Roman"/>
          <w:b/>
          <w:color w:val="000000" w:themeColor="text1"/>
          <w:sz w:val="28"/>
          <w:szCs w:val="28"/>
          <w:lang w:val="uk-UA"/>
        </w:rPr>
      </w:pPr>
      <w:r w:rsidRPr="00FF1E4F">
        <w:rPr>
          <w:rFonts w:ascii="Times New Roman" w:hAnsi="Times New Roman"/>
          <w:b/>
          <w:color w:val="000000" w:themeColor="text1"/>
          <w:sz w:val="28"/>
          <w:szCs w:val="28"/>
          <w:lang w:val="uk-UA"/>
        </w:rPr>
        <w:t>2. Чи обґрунтовані вимоги підозрюваного Раєвського?</w:t>
      </w:r>
    </w:p>
    <w:p w14:paraId="295F5C4B" w14:textId="77777777" w:rsidR="008177A7" w:rsidRPr="00FF1E4F" w:rsidRDefault="008177A7" w:rsidP="008177A7">
      <w:pPr>
        <w:pStyle w:val="1"/>
        <w:ind w:left="468"/>
        <w:rPr>
          <w:rFonts w:ascii="Times New Roman" w:hAnsi="Times New Roman"/>
          <w:b/>
          <w:color w:val="000000" w:themeColor="text1"/>
          <w:sz w:val="28"/>
          <w:szCs w:val="28"/>
          <w:lang w:val="uk-UA"/>
        </w:rPr>
      </w:pPr>
      <w:r w:rsidRPr="00FF1E4F">
        <w:rPr>
          <w:rFonts w:ascii="Times New Roman" w:hAnsi="Times New Roman"/>
          <w:b/>
          <w:color w:val="000000" w:themeColor="text1"/>
          <w:sz w:val="28"/>
          <w:szCs w:val="28"/>
          <w:lang w:val="uk-UA"/>
        </w:rPr>
        <w:t>3. Чи порушив слідчий право Раєвського на захист?</w:t>
      </w:r>
    </w:p>
    <w:p w14:paraId="4A647D51" w14:textId="77777777" w:rsidR="008177A7" w:rsidRPr="00FF1E4F" w:rsidRDefault="008177A7" w:rsidP="008177A7">
      <w:pPr>
        <w:pStyle w:val="1"/>
        <w:ind w:left="295"/>
        <w:rPr>
          <w:rFonts w:ascii="Times New Roman" w:hAnsi="Times New Roman"/>
          <w:b/>
          <w:color w:val="000000" w:themeColor="text1"/>
          <w:sz w:val="28"/>
          <w:szCs w:val="28"/>
          <w:highlight w:val="yellow"/>
          <w:lang w:val="uk-UA"/>
        </w:rPr>
      </w:pPr>
    </w:p>
    <w:p w14:paraId="0C285EA0" w14:textId="77777777" w:rsidR="008177A7" w:rsidRPr="00FF1E4F" w:rsidRDefault="008177A7" w:rsidP="008177A7">
      <w:pPr>
        <w:shd w:val="clear" w:color="auto" w:fill="FFFFFF"/>
        <w:spacing w:before="100" w:beforeAutospacing="1"/>
        <w:ind w:firstLine="468"/>
        <w:jc w:val="both"/>
        <w:rPr>
          <w:b/>
          <w:color w:val="000000" w:themeColor="text1"/>
          <w:sz w:val="28"/>
          <w:szCs w:val="28"/>
        </w:rPr>
      </w:pPr>
      <w:r w:rsidRPr="00FF1E4F">
        <w:rPr>
          <w:b/>
          <w:color w:val="000000" w:themeColor="text1"/>
          <w:sz w:val="28"/>
          <w:szCs w:val="28"/>
        </w:rPr>
        <w:t>До заняття другого.</w:t>
      </w:r>
    </w:p>
    <w:p w14:paraId="03C2DD92" w14:textId="77777777" w:rsidR="008177A7" w:rsidRPr="00FF1E4F" w:rsidRDefault="008177A7" w:rsidP="008177A7">
      <w:pPr>
        <w:pStyle w:val="a3"/>
        <w:ind w:firstLine="709"/>
        <w:jc w:val="both"/>
        <w:rPr>
          <w:rFonts w:ascii="Times New Roman" w:hAnsi="Times New Roman"/>
          <w:b/>
          <w:color w:val="000000" w:themeColor="text1"/>
          <w:sz w:val="28"/>
          <w:szCs w:val="28"/>
          <w:lang w:val="uk-UA"/>
        </w:rPr>
      </w:pPr>
    </w:p>
    <w:p w14:paraId="65BADB6A" w14:textId="77777777" w:rsidR="008177A7" w:rsidRPr="00FF1E4F" w:rsidRDefault="008177A7" w:rsidP="008177A7">
      <w:pPr>
        <w:pStyle w:val="a3"/>
        <w:ind w:firstLine="709"/>
        <w:jc w:val="both"/>
        <w:rPr>
          <w:rFonts w:ascii="Times New Roman" w:hAnsi="Times New Roman"/>
          <w:color w:val="000000" w:themeColor="text1"/>
          <w:sz w:val="28"/>
          <w:szCs w:val="28"/>
        </w:rPr>
      </w:pPr>
      <w:r w:rsidRPr="00FF1E4F">
        <w:rPr>
          <w:rFonts w:ascii="Times New Roman" w:hAnsi="Times New Roman"/>
          <w:b/>
          <w:color w:val="000000" w:themeColor="text1"/>
          <w:sz w:val="28"/>
          <w:szCs w:val="28"/>
          <w:lang w:val="uk-UA"/>
        </w:rPr>
        <w:t>1.</w:t>
      </w:r>
      <w:r w:rsidRPr="00FF1E4F">
        <w:rPr>
          <w:rFonts w:ascii="Times New Roman" w:hAnsi="Times New Roman"/>
          <w:color w:val="000000" w:themeColor="text1"/>
          <w:sz w:val="28"/>
          <w:szCs w:val="28"/>
          <w:lang w:val="uk-UA"/>
        </w:rPr>
        <w:t xml:space="preserve"> Прокурор, що здійснював процесуальне керівництво у кримінальному провадженні за ч. 2 ст.365 КК України, в інтерв’ю телеканалам повідомив: «Під час досудового розслідування, на думку обвинувачення, зібрано достатньо доказів, що працівниками поліції в процесі затримання особи було застосовано надмірне насильство і безпідставно спеціальні засоби, а тому вчора мною було затверджено обвинувальний акт щодо Лозового і Данилюка та скеровано його до суду. </w:t>
      </w:r>
      <w:proofErr w:type="spellStart"/>
      <w:r w:rsidRPr="00FF1E4F">
        <w:rPr>
          <w:rFonts w:ascii="Times New Roman" w:hAnsi="Times New Roman"/>
          <w:color w:val="000000" w:themeColor="text1"/>
          <w:sz w:val="28"/>
          <w:szCs w:val="28"/>
        </w:rPr>
        <w:t>Сподіваюсь</w:t>
      </w:r>
      <w:proofErr w:type="spellEnd"/>
      <w:r w:rsidRPr="00FF1E4F">
        <w:rPr>
          <w:rFonts w:ascii="Times New Roman" w:hAnsi="Times New Roman"/>
          <w:color w:val="000000" w:themeColor="text1"/>
          <w:sz w:val="28"/>
          <w:szCs w:val="28"/>
        </w:rPr>
        <w:t xml:space="preserve">, що суд </w:t>
      </w:r>
      <w:proofErr w:type="spellStart"/>
      <w:r w:rsidRPr="00FF1E4F">
        <w:rPr>
          <w:rFonts w:ascii="Times New Roman" w:hAnsi="Times New Roman"/>
          <w:color w:val="000000" w:themeColor="text1"/>
          <w:sz w:val="28"/>
          <w:szCs w:val="28"/>
        </w:rPr>
        <w:t>належно</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оцінить</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докази</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які</w:t>
      </w:r>
      <w:proofErr w:type="spellEnd"/>
      <w:r w:rsidRPr="00FF1E4F">
        <w:rPr>
          <w:rFonts w:ascii="Times New Roman" w:hAnsi="Times New Roman"/>
          <w:color w:val="000000" w:themeColor="text1"/>
          <w:sz w:val="28"/>
          <w:szCs w:val="28"/>
        </w:rPr>
        <w:t xml:space="preserve"> ми </w:t>
      </w:r>
      <w:proofErr w:type="spellStart"/>
      <w:r w:rsidRPr="00FF1E4F">
        <w:rPr>
          <w:rFonts w:ascii="Times New Roman" w:hAnsi="Times New Roman"/>
          <w:color w:val="000000" w:themeColor="text1"/>
          <w:sz w:val="28"/>
          <w:szCs w:val="28"/>
        </w:rPr>
        <w:t>подаємо</w:t>
      </w:r>
      <w:proofErr w:type="spellEnd"/>
      <w:r w:rsidRPr="00FF1E4F">
        <w:rPr>
          <w:rFonts w:ascii="Times New Roman" w:hAnsi="Times New Roman"/>
          <w:color w:val="000000" w:themeColor="text1"/>
          <w:sz w:val="28"/>
          <w:szCs w:val="28"/>
        </w:rPr>
        <w:t xml:space="preserve"> на </w:t>
      </w:r>
      <w:proofErr w:type="spellStart"/>
      <w:r w:rsidRPr="00FF1E4F">
        <w:rPr>
          <w:rFonts w:ascii="Times New Roman" w:hAnsi="Times New Roman"/>
          <w:color w:val="000000" w:themeColor="text1"/>
          <w:sz w:val="28"/>
          <w:szCs w:val="28"/>
        </w:rPr>
        <w:t>доведення</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вчинених</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обвинуваченими</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дій</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які</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виходили</w:t>
      </w:r>
      <w:proofErr w:type="spellEnd"/>
      <w:r w:rsidRPr="00FF1E4F">
        <w:rPr>
          <w:rFonts w:ascii="Times New Roman" w:hAnsi="Times New Roman"/>
          <w:color w:val="000000" w:themeColor="text1"/>
          <w:sz w:val="28"/>
          <w:szCs w:val="28"/>
        </w:rPr>
        <w:t xml:space="preserve"> за </w:t>
      </w:r>
      <w:proofErr w:type="spellStart"/>
      <w:r w:rsidRPr="00FF1E4F">
        <w:rPr>
          <w:rFonts w:ascii="Times New Roman" w:hAnsi="Times New Roman"/>
          <w:color w:val="000000" w:themeColor="text1"/>
          <w:sz w:val="28"/>
          <w:szCs w:val="28"/>
        </w:rPr>
        <w:t>межі</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наданих</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їм</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повноважень</w:t>
      </w:r>
      <w:proofErr w:type="spellEnd"/>
      <w:r w:rsidRPr="00FF1E4F">
        <w:rPr>
          <w:rFonts w:ascii="Times New Roman" w:hAnsi="Times New Roman"/>
          <w:color w:val="000000" w:themeColor="text1"/>
          <w:sz w:val="28"/>
          <w:szCs w:val="28"/>
        </w:rPr>
        <w:t xml:space="preserve"> як </w:t>
      </w:r>
      <w:proofErr w:type="spellStart"/>
      <w:r w:rsidRPr="00FF1E4F">
        <w:rPr>
          <w:rFonts w:ascii="Times New Roman" w:hAnsi="Times New Roman"/>
          <w:color w:val="000000" w:themeColor="text1"/>
          <w:sz w:val="28"/>
          <w:szCs w:val="28"/>
        </w:rPr>
        <w:t>працівникам</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поліції</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Ознайомившись</w:t>
      </w:r>
      <w:proofErr w:type="spellEnd"/>
      <w:r w:rsidRPr="00FF1E4F">
        <w:rPr>
          <w:rFonts w:ascii="Times New Roman" w:hAnsi="Times New Roman"/>
          <w:color w:val="000000" w:themeColor="text1"/>
          <w:sz w:val="28"/>
          <w:szCs w:val="28"/>
        </w:rPr>
        <w:t xml:space="preserve"> з </w:t>
      </w:r>
      <w:proofErr w:type="spellStart"/>
      <w:r w:rsidRPr="00FF1E4F">
        <w:rPr>
          <w:rFonts w:ascii="Times New Roman" w:hAnsi="Times New Roman"/>
          <w:color w:val="000000" w:themeColor="text1"/>
          <w:sz w:val="28"/>
          <w:szCs w:val="28"/>
        </w:rPr>
        <w:t>даним</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інтерв’ю</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захисник</w:t>
      </w:r>
      <w:proofErr w:type="spellEnd"/>
      <w:r w:rsidRPr="00FF1E4F">
        <w:rPr>
          <w:rFonts w:ascii="Times New Roman" w:hAnsi="Times New Roman"/>
          <w:color w:val="000000" w:themeColor="text1"/>
          <w:sz w:val="28"/>
          <w:szCs w:val="28"/>
        </w:rPr>
        <w:t xml:space="preserve"> одного </w:t>
      </w:r>
      <w:proofErr w:type="spellStart"/>
      <w:r w:rsidRPr="00FF1E4F">
        <w:rPr>
          <w:rFonts w:ascii="Times New Roman" w:hAnsi="Times New Roman"/>
          <w:color w:val="000000" w:themeColor="text1"/>
          <w:sz w:val="28"/>
          <w:szCs w:val="28"/>
        </w:rPr>
        <w:t>із</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обвинувачених</w:t>
      </w:r>
      <w:proofErr w:type="spellEnd"/>
      <w:r w:rsidRPr="00FF1E4F">
        <w:rPr>
          <w:rFonts w:ascii="Times New Roman" w:hAnsi="Times New Roman"/>
          <w:color w:val="000000" w:themeColor="text1"/>
          <w:sz w:val="28"/>
          <w:szCs w:val="28"/>
        </w:rPr>
        <w:t xml:space="preserve"> подав </w:t>
      </w:r>
      <w:proofErr w:type="gramStart"/>
      <w:r w:rsidRPr="00FF1E4F">
        <w:rPr>
          <w:rFonts w:ascii="Times New Roman" w:hAnsi="Times New Roman"/>
          <w:color w:val="000000" w:themeColor="text1"/>
          <w:sz w:val="28"/>
          <w:szCs w:val="28"/>
        </w:rPr>
        <w:t>до суду</w:t>
      </w:r>
      <w:proofErr w:type="gram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заяву</w:t>
      </w:r>
      <w:proofErr w:type="spellEnd"/>
      <w:r w:rsidRPr="00FF1E4F">
        <w:rPr>
          <w:rFonts w:ascii="Times New Roman" w:hAnsi="Times New Roman"/>
          <w:color w:val="000000" w:themeColor="text1"/>
          <w:sz w:val="28"/>
          <w:szCs w:val="28"/>
        </w:rPr>
        <w:t xml:space="preserve"> про </w:t>
      </w:r>
      <w:proofErr w:type="spellStart"/>
      <w:r w:rsidRPr="00FF1E4F">
        <w:rPr>
          <w:rFonts w:ascii="Times New Roman" w:hAnsi="Times New Roman"/>
          <w:color w:val="000000" w:themeColor="text1"/>
          <w:sz w:val="28"/>
          <w:szCs w:val="28"/>
        </w:rPr>
        <w:t>відвід</w:t>
      </w:r>
      <w:proofErr w:type="spellEnd"/>
      <w:r w:rsidRPr="00FF1E4F">
        <w:rPr>
          <w:rFonts w:ascii="Times New Roman" w:hAnsi="Times New Roman"/>
          <w:color w:val="000000" w:themeColor="text1"/>
          <w:sz w:val="28"/>
          <w:szCs w:val="28"/>
        </w:rPr>
        <w:t xml:space="preserve"> прокурора у </w:t>
      </w:r>
      <w:proofErr w:type="spellStart"/>
      <w:r w:rsidRPr="00FF1E4F">
        <w:rPr>
          <w:rFonts w:ascii="Times New Roman" w:hAnsi="Times New Roman"/>
          <w:color w:val="000000" w:themeColor="text1"/>
          <w:sz w:val="28"/>
          <w:szCs w:val="28"/>
        </w:rPr>
        <w:t>зв’язку</w:t>
      </w:r>
      <w:proofErr w:type="spellEnd"/>
      <w:r w:rsidRPr="00FF1E4F">
        <w:rPr>
          <w:rFonts w:ascii="Times New Roman" w:hAnsi="Times New Roman"/>
          <w:color w:val="000000" w:themeColor="text1"/>
          <w:sz w:val="28"/>
          <w:szCs w:val="28"/>
        </w:rPr>
        <w:t xml:space="preserve"> з </w:t>
      </w:r>
      <w:proofErr w:type="spellStart"/>
      <w:r w:rsidRPr="00FF1E4F">
        <w:rPr>
          <w:rFonts w:ascii="Times New Roman" w:hAnsi="Times New Roman"/>
          <w:color w:val="000000" w:themeColor="text1"/>
          <w:sz w:val="28"/>
          <w:szCs w:val="28"/>
        </w:rPr>
        <w:t>порушенням</w:t>
      </w:r>
      <w:proofErr w:type="spellEnd"/>
      <w:r w:rsidRPr="00FF1E4F">
        <w:rPr>
          <w:rFonts w:ascii="Times New Roman" w:hAnsi="Times New Roman"/>
          <w:color w:val="000000" w:themeColor="text1"/>
          <w:sz w:val="28"/>
          <w:szCs w:val="28"/>
        </w:rPr>
        <w:t xml:space="preserve"> ним засади </w:t>
      </w:r>
      <w:proofErr w:type="spellStart"/>
      <w:r w:rsidRPr="00FF1E4F">
        <w:rPr>
          <w:rFonts w:ascii="Times New Roman" w:hAnsi="Times New Roman"/>
          <w:color w:val="000000" w:themeColor="text1"/>
          <w:sz w:val="28"/>
          <w:szCs w:val="28"/>
        </w:rPr>
        <w:t>кримінального</w:t>
      </w:r>
      <w:proofErr w:type="spellEnd"/>
      <w:r w:rsidRPr="00FF1E4F">
        <w:rPr>
          <w:rFonts w:ascii="Times New Roman" w:hAnsi="Times New Roman"/>
          <w:color w:val="000000" w:themeColor="text1"/>
          <w:sz w:val="28"/>
          <w:szCs w:val="28"/>
        </w:rPr>
        <w:t xml:space="preserve"> провадження.</w:t>
      </w:r>
    </w:p>
    <w:p w14:paraId="4C80663F" w14:textId="77777777" w:rsidR="008177A7" w:rsidRPr="00FF1E4F" w:rsidRDefault="008177A7" w:rsidP="008177A7">
      <w:pPr>
        <w:pStyle w:val="a3"/>
        <w:ind w:firstLine="709"/>
        <w:jc w:val="both"/>
        <w:rPr>
          <w:rFonts w:ascii="Times New Roman" w:hAnsi="Times New Roman"/>
          <w:color w:val="000000" w:themeColor="text1"/>
          <w:sz w:val="28"/>
          <w:szCs w:val="28"/>
        </w:rPr>
      </w:pPr>
      <w:r w:rsidRPr="00FF1E4F">
        <w:rPr>
          <w:rFonts w:ascii="Times New Roman" w:hAnsi="Times New Roman"/>
          <w:b/>
          <w:bCs/>
          <w:color w:val="000000" w:themeColor="text1"/>
          <w:sz w:val="28"/>
          <w:szCs w:val="28"/>
        </w:rPr>
        <w:t xml:space="preserve">1. Про </w:t>
      </w:r>
      <w:proofErr w:type="spellStart"/>
      <w:r w:rsidRPr="00FF1E4F">
        <w:rPr>
          <w:rFonts w:ascii="Times New Roman" w:hAnsi="Times New Roman"/>
          <w:b/>
          <w:bCs/>
          <w:color w:val="000000" w:themeColor="text1"/>
          <w:sz w:val="28"/>
          <w:szCs w:val="28"/>
        </w:rPr>
        <w:t>порушення</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якої</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із</w:t>
      </w:r>
      <w:proofErr w:type="spellEnd"/>
      <w:r w:rsidRPr="00FF1E4F">
        <w:rPr>
          <w:rFonts w:ascii="Times New Roman" w:hAnsi="Times New Roman"/>
          <w:b/>
          <w:bCs/>
          <w:color w:val="000000" w:themeColor="text1"/>
          <w:sz w:val="28"/>
          <w:szCs w:val="28"/>
        </w:rPr>
        <w:t xml:space="preserve"> засад </w:t>
      </w:r>
      <w:proofErr w:type="spellStart"/>
      <w:r w:rsidRPr="00FF1E4F">
        <w:rPr>
          <w:rFonts w:ascii="Times New Roman" w:hAnsi="Times New Roman"/>
          <w:b/>
          <w:bCs/>
          <w:color w:val="000000" w:themeColor="text1"/>
          <w:sz w:val="28"/>
          <w:szCs w:val="28"/>
        </w:rPr>
        <w:t>кримінального</w:t>
      </w:r>
      <w:proofErr w:type="spellEnd"/>
      <w:r w:rsidRPr="00FF1E4F">
        <w:rPr>
          <w:rFonts w:ascii="Times New Roman" w:hAnsi="Times New Roman"/>
          <w:b/>
          <w:bCs/>
          <w:color w:val="000000" w:themeColor="text1"/>
          <w:sz w:val="28"/>
          <w:szCs w:val="28"/>
        </w:rPr>
        <w:t xml:space="preserve"> провадження </w:t>
      </w:r>
      <w:proofErr w:type="spellStart"/>
      <w:r w:rsidRPr="00FF1E4F">
        <w:rPr>
          <w:rFonts w:ascii="Times New Roman" w:hAnsi="Times New Roman"/>
          <w:b/>
          <w:bCs/>
          <w:color w:val="000000" w:themeColor="text1"/>
          <w:sz w:val="28"/>
          <w:szCs w:val="28"/>
        </w:rPr>
        <w:t>йдеться</w:t>
      </w:r>
      <w:proofErr w:type="spellEnd"/>
      <w:r w:rsidRPr="00FF1E4F">
        <w:rPr>
          <w:rFonts w:ascii="Times New Roman" w:hAnsi="Times New Roman"/>
          <w:b/>
          <w:bCs/>
          <w:color w:val="000000" w:themeColor="text1"/>
          <w:sz w:val="28"/>
          <w:szCs w:val="28"/>
        </w:rPr>
        <w:t xml:space="preserve"> в </w:t>
      </w:r>
      <w:proofErr w:type="spellStart"/>
      <w:r w:rsidRPr="00FF1E4F">
        <w:rPr>
          <w:rFonts w:ascii="Times New Roman" w:hAnsi="Times New Roman"/>
          <w:b/>
          <w:bCs/>
          <w:color w:val="000000" w:themeColor="text1"/>
          <w:sz w:val="28"/>
          <w:szCs w:val="28"/>
        </w:rPr>
        <w:t>заяві</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захисника</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Чи</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обґрунтована</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його</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позиція</w:t>
      </w:r>
      <w:proofErr w:type="spellEnd"/>
      <w:r w:rsidRPr="00FF1E4F">
        <w:rPr>
          <w:rFonts w:ascii="Times New Roman" w:hAnsi="Times New Roman"/>
          <w:b/>
          <w:bCs/>
          <w:color w:val="000000" w:themeColor="text1"/>
          <w:sz w:val="28"/>
          <w:szCs w:val="28"/>
        </w:rPr>
        <w:t>?</w:t>
      </w:r>
    </w:p>
    <w:p w14:paraId="74DF5893" w14:textId="77777777" w:rsidR="008177A7" w:rsidRPr="00FF1E4F" w:rsidRDefault="008177A7" w:rsidP="008177A7">
      <w:pPr>
        <w:pStyle w:val="a3"/>
        <w:ind w:firstLine="709"/>
        <w:jc w:val="both"/>
        <w:rPr>
          <w:rFonts w:ascii="Times New Roman" w:hAnsi="Times New Roman"/>
          <w:color w:val="000000" w:themeColor="text1"/>
          <w:sz w:val="28"/>
          <w:szCs w:val="28"/>
        </w:rPr>
      </w:pPr>
      <w:r w:rsidRPr="00FF1E4F">
        <w:rPr>
          <w:rFonts w:ascii="Times New Roman" w:hAnsi="Times New Roman"/>
          <w:b/>
          <w:bCs/>
          <w:color w:val="000000" w:themeColor="text1"/>
          <w:sz w:val="28"/>
          <w:szCs w:val="28"/>
        </w:rPr>
        <w:t xml:space="preserve">2. </w:t>
      </w:r>
      <w:proofErr w:type="spellStart"/>
      <w:r w:rsidRPr="00FF1E4F">
        <w:rPr>
          <w:rFonts w:ascii="Times New Roman" w:hAnsi="Times New Roman"/>
          <w:b/>
          <w:bCs/>
          <w:color w:val="000000" w:themeColor="text1"/>
          <w:sz w:val="28"/>
          <w:szCs w:val="28"/>
        </w:rPr>
        <w:t>Які</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гарантії</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дотримання</w:t>
      </w:r>
      <w:proofErr w:type="spellEnd"/>
      <w:r w:rsidRPr="00FF1E4F">
        <w:rPr>
          <w:rFonts w:ascii="Times New Roman" w:hAnsi="Times New Roman"/>
          <w:b/>
          <w:bCs/>
          <w:color w:val="000000" w:themeColor="text1"/>
          <w:sz w:val="28"/>
          <w:szCs w:val="28"/>
        </w:rPr>
        <w:t xml:space="preserve"> засади, </w:t>
      </w:r>
      <w:proofErr w:type="gramStart"/>
      <w:r w:rsidRPr="00FF1E4F">
        <w:rPr>
          <w:rFonts w:ascii="Times New Roman" w:hAnsi="Times New Roman"/>
          <w:b/>
          <w:bCs/>
          <w:color w:val="000000" w:themeColor="text1"/>
          <w:sz w:val="28"/>
          <w:szCs w:val="28"/>
        </w:rPr>
        <w:t>про яку</w:t>
      </w:r>
      <w:proofErr w:type="gram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йдеться</w:t>
      </w:r>
      <w:proofErr w:type="spellEnd"/>
      <w:r w:rsidRPr="00FF1E4F">
        <w:rPr>
          <w:rFonts w:ascii="Times New Roman" w:hAnsi="Times New Roman"/>
          <w:b/>
          <w:bCs/>
          <w:color w:val="000000" w:themeColor="text1"/>
          <w:sz w:val="28"/>
          <w:szCs w:val="28"/>
        </w:rPr>
        <w:t xml:space="preserve"> у </w:t>
      </w:r>
      <w:proofErr w:type="spellStart"/>
      <w:r w:rsidRPr="00FF1E4F">
        <w:rPr>
          <w:rFonts w:ascii="Times New Roman" w:hAnsi="Times New Roman"/>
          <w:b/>
          <w:bCs/>
          <w:color w:val="000000" w:themeColor="text1"/>
          <w:sz w:val="28"/>
          <w:szCs w:val="28"/>
        </w:rPr>
        <w:t>цьому</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випадку</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передбачено</w:t>
      </w:r>
      <w:proofErr w:type="spellEnd"/>
      <w:r w:rsidRPr="00FF1E4F">
        <w:rPr>
          <w:rFonts w:ascii="Times New Roman" w:hAnsi="Times New Roman"/>
          <w:b/>
          <w:bCs/>
          <w:color w:val="000000" w:themeColor="text1"/>
          <w:sz w:val="28"/>
          <w:szCs w:val="28"/>
        </w:rPr>
        <w:t xml:space="preserve"> у </w:t>
      </w:r>
      <w:proofErr w:type="spellStart"/>
      <w:r w:rsidRPr="00FF1E4F">
        <w:rPr>
          <w:rFonts w:ascii="Times New Roman" w:hAnsi="Times New Roman"/>
          <w:b/>
          <w:bCs/>
          <w:color w:val="000000" w:themeColor="text1"/>
          <w:sz w:val="28"/>
          <w:szCs w:val="28"/>
        </w:rPr>
        <w:t>процесуальному</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законодавстві</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Якими</w:t>
      </w:r>
      <w:proofErr w:type="spellEnd"/>
      <w:r w:rsidRPr="00FF1E4F">
        <w:rPr>
          <w:rFonts w:ascii="Times New Roman" w:hAnsi="Times New Roman"/>
          <w:b/>
          <w:bCs/>
          <w:color w:val="000000" w:themeColor="text1"/>
          <w:sz w:val="28"/>
          <w:szCs w:val="28"/>
        </w:rPr>
        <w:t xml:space="preserve"> є </w:t>
      </w:r>
      <w:proofErr w:type="spellStart"/>
      <w:r w:rsidRPr="00FF1E4F">
        <w:rPr>
          <w:rFonts w:ascii="Times New Roman" w:hAnsi="Times New Roman"/>
          <w:b/>
          <w:bCs/>
          <w:color w:val="000000" w:themeColor="text1"/>
          <w:sz w:val="28"/>
          <w:szCs w:val="28"/>
        </w:rPr>
        <w:t>наслідки</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її</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порушення</w:t>
      </w:r>
      <w:proofErr w:type="spellEnd"/>
      <w:r w:rsidRPr="00FF1E4F">
        <w:rPr>
          <w:rFonts w:ascii="Times New Roman" w:hAnsi="Times New Roman"/>
          <w:b/>
          <w:bCs/>
          <w:color w:val="000000" w:themeColor="text1"/>
          <w:sz w:val="28"/>
          <w:szCs w:val="28"/>
        </w:rPr>
        <w:t>?</w:t>
      </w:r>
    </w:p>
    <w:p w14:paraId="3755E980" w14:textId="77777777" w:rsidR="008177A7" w:rsidRPr="00FF1E4F" w:rsidRDefault="008177A7" w:rsidP="008177A7">
      <w:pPr>
        <w:shd w:val="clear" w:color="auto" w:fill="FFFFFF"/>
        <w:ind w:left="29" w:right="14"/>
        <w:jc w:val="both"/>
        <w:rPr>
          <w:b/>
          <w:color w:val="000000" w:themeColor="text1"/>
          <w:sz w:val="28"/>
          <w:szCs w:val="28"/>
          <w:highlight w:val="yellow"/>
        </w:rPr>
      </w:pPr>
    </w:p>
    <w:p w14:paraId="75EBB521" w14:textId="77777777" w:rsidR="008177A7" w:rsidRPr="00FF1E4F" w:rsidRDefault="008177A7" w:rsidP="008177A7">
      <w:pPr>
        <w:shd w:val="clear" w:color="auto" w:fill="FFFFFF"/>
        <w:ind w:left="29" w:right="14" w:firstLine="331"/>
        <w:jc w:val="both"/>
        <w:rPr>
          <w:color w:val="000000" w:themeColor="text1"/>
          <w:sz w:val="28"/>
          <w:szCs w:val="28"/>
        </w:rPr>
      </w:pPr>
      <w:r w:rsidRPr="00FF1E4F">
        <w:rPr>
          <w:b/>
          <w:color w:val="000000" w:themeColor="text1"/>
          <w:sz w:val="28"/>
          <w:szCs w:val="28"/>
        </w:rPr>
        <w:t>2.</w:t>
      </w:r>
      <w:r w:rsidRPr="00FF1E4F">
        <w:rPr>
          <w:color w:val="000000" w:themeColor="text1"/>
          <w:sz w:val="28"/>
          <w:szCs w:val="28"/>
        </w:rPr>
        <w:t xml:space="preserve"> Розглядаючи кримінальне провадження про обвинувачення Буряка за ч. 1 ст. 296 КК України, суд установив, що обвинувачений вчинив злочин в день свого 18-річчя. Оскільки обвинувачений захисника не запросив, то суд звернувся до ЦНПД з проханням визначити захисника для здійснення захисту обвинуваченого. Однак Буряк категорично, спочатку усно, а потім і в письмовій заяві, відмовився від захисника. Він заявив</w:t>
      </w:r>
      <w:r w:rsidRPr="00FF1E4F">
        <w:rPr>
          <w:smallCaps/>
          <w:color w:val="000000" w:themeColor="text1"/>
          <w:sz w:val="28"/>
          <w:szCs w:val="28"/>
        </w:rPr>
        <w:t xml:space="preserve">, </w:t>
      </w:r>
      <w:r w:rsidRPr="00FF1E4F">
        <w:rPr>
          <w:color w:val="000000" w:themeColor="text1"/>
          <w:sz w:val="28"/>
          <w:szCs w:val="28"/>
        </w:rPr>
        <w:t>що здійснювати захист буде самостійно і</w:t>
      </w:r>
      <w:r w:rsidRPr="00FF1E4F">
        <w:rPr>
          <w:smallCaps/>
          <w:color w:val="000000" w:themeColor="text1"/>
          <w:sz w:val="28"/>
          <w:szCs w:val="28"/>
        </w:rPr>
        <w:t xml:space="preserve"> </w:t>
      </w:r>
      <w:r w:rsidRPr="00FF1E4F">
        <w:rPr>
          <w:color w:val="000000" w:themeColor="text1"/>
          <w:sz w:val="28"/>
          <w:szCs w:val="28"/>
        </w:rPr>
        <w:t xml:space="preserve">сторонньої допомоги не потребує. Суд </w:t>
      </w:r>
      <w:proofErr w:type="spellStart"/>
      <w:r w:rsidRPr="00FF1E4F">
        <w:rPr>
          <w:color w:val="000000" w:themeColor="text1"/>
          <w:sz w:val="28"/>
          <w:szCs w:val="28"/>
        </w:rPr>
        <w:t>задоволив</w:t>
      </w:r>
      <w:proofErr w:type="spellEnd"/>
      <w:r w:rsidRPr="00FF1E4F">
        <w:rPr>
          <w:color w:val="000000" w:themeColor="text1"/>
          <w:sz w:val="28"/>
          <w:szCs w:val="28"/>
        </w:rPr>
        <w:t xml:space="preserve"> клопотання обвинуваченого.</w:t>
      </w:r>
    </w:p>
    <w:p w14:paraId="6E90A6D3" w14:textId="77777777" w:rsidR="008177A7" w:rsidRPr="00FF1E4F" w:rsidRDefault="008177A7" w:rsidP="008177A7">
      <w:pPr>
        <w:widowControl w:val="0"/>
        <w:numPr>
          <w:ilvl w:val="0"/>
          <w:numId w:val="4"/>
        </w:numPr>
        <w:shd w:val="clear" w:color="auto" w:fill="FFFFFF"/>
        <w:tabs>
          <w:tab w:val="left" w:pos="623"/>
        </w:tabs>
        <w:autoSpaceDE w:val="0"/>
        <w:autoSpaceDN w:val="0"/>
        <w:adjustRightInd w:val="0"/>
        <w:spacing w:before="11"/>
        <w:ind w:left="29" w:firstLine="295"/>
        <w:jc w:val="both"/>
        <w:rPr>
          <w:b/>
          <w:color w:val="000000" w:themeColor="text1"/>
          <w:sz w:val="28"/>
          <w:szCs w:val="28"/>
        </w:rPr>
      </w:pPr>
      <w:r w:rsidRPr="00FF1E4F">
        <w:rPr>
          <w:b/>
          <w:color w:val="000000" w:themeColor="text1"/>
          <w:sz w:val="28"/>
          <w:szCs w:val="28"/>
        </w:rPr>
        <w:t>В чому полягає суть принципу забезпечення обвинуваченому права на захист?</w:t>
      </w:r>
    </w:p>
    <w:p w14:paraId="3E5CE5F6" w14:textId="77777777" w:rsidR="008177A7" w:rsidRPr="00FF1E4F" w:rsidRDefault="008177A7" w:rsidP="008177A7">
      <w:pPr>
        <w:widowControl w:val="0"/>
        <w:numPr>
          <w:ilvl w:val="0"/>
          <w:numId w:val="4"/>
        </w:numPr>
        <w:shd w:val="clear" w:color="auto" w:fill="FFFFFF"/>
        <w:tabs>
          <w:tab w:val="left" w:pos="623"/>
        </w:tabs>
        <w:autoSpaceDE w:val="0"/>
        <w:autoSpaceDN w:val="0"/>
        <w:adjustRightInd w:val="0"/>
        <w:ind w:left="29" w:firstLine="295"/>
        <w:jc w:val="both"/>
        <w:rPr>
          <w:b/>
          <w:color w:val="000000" w:themeColor="text1"/>
          <w:sz w:val="28"/>
          <w:szCs w:val="28"/>
        </w:rPr>
      </w:pPr>
      <w:r w:rsidRPr="00FF1E4F">
        <w:rPr>
          <w:b/>
          <w:color w:val="000000" w:themeColor="text1"/>
          <w:sz w:val="28"/>
          <w:szCs w:val="28"/>
        </w:rPr>
        <w:t xml:space="preserve">Чи правильно поступив суд, </w:t>
      </w:r>
      <w:proofErr w:type="spellStart"/>
      <w:r w:rsidRPr="00FF1E4F">
        <w:rPr>
          <w:b/>
          <w:color w:val="000000" w:themeColor="text1"/>
          <w:sz w:val="28"/>
          <w:szCs w:val="28"/>
        </w:rPr>
        <w:t>задоволивши</w:t>
      </w:r>
      <w:proofErr w:type="spellEnd"/>
      <w:r w:rsidRPr="00FF1E4F">
        <w:rPr>
          <w:b/>
          <w:color w:val="000000" w:themeColor="text1"/>
          <w:sz w:val="28"/>
          <w:szCs w:val="28"/>
        </w:rPr>
        <w:t xml:space="preserve"> клопотання обвинуваченого?</w:t>
      </w:r>
    </w:p>
    <w:p w14:paraId="0CEEEB35" w14:textId="77777777" w:rsidR="008177A7" w:rsidRPr="00FF1E4F" w:rsidRDefault="008177A7" w:rsidP="008177A7">
      <w:pPr>
        <w:widowControl w:val="0"/>
        <w:numPr>
          <w:ilvl w:val="0"/>
          <w:numId w:val="4"/>
        </w:numPr>
        <w:shd w:val="clear" w:color="auto" w:fill="FFFFFF"/>
        <w:tabs>
          <w:tab w:val="left" w:pos="623"/>
        </w:tabs>
        <w:autoSpaceDE w:val="0"/>
        <w:autoSpaceDN w:val="0"/>
        <w:adjustRightInd w:val="0"/>
        <w:ind w:left="29" w:firstLine="295"/>
        <w:jc w:val="both"/>
        <w:rPr>
          <w:b/>
          <w:color w:val="000000" w:themeColor="text1"/>
          <w:sz w:val="28"/>
          <w:szCs w:val="28"/>
        </w:rPr>
      </w:pPr>
      <w:r w:rsidRPr="00FF1E4F">
        <w:rPr>
          <w:b/>
          <w:color w:val="000000" w:themeColor="text1"/>
          <w:sz w:val="28"/>
          <w:szCs w:val="28"/>
        </w:rPr>
        <w:t>Чи зміниться ситуація, коли б підсудний мав 25 років?</w:t>
      </w:r>
    </w:p>
    <w:p w14:paraId="44C205C1" w14:textId="77777777" w:rsidR="008177A7" w:rsidRPr="00FF1E4F" w:rsidRDefault="008177A7" w:rsidP="008177A7">
      <w:pPr>
        <w:shd w:val="clear" w:color="auto" w:fill="FFFFFF"/>
        <w:tabs>
          <w:tab w:val="left" w:pos="709"/>
        </w:tabs>
        <w:ind w:left="25" w:firstLine="320"/>
        <w:rPr>
          <w:color w:val="000000" w:themeColor="text1"/>
          <w:sz w:val="28"/>
          <w:szCs w:val="28"/>
          <w:highlight w:val="yellow"/>
        </w:rPr>
      </w:pPr>
    </w:p>
    <w:p w14:paraId="62638B1D" w14:textId="77777777" w:rsidR="008177A7" w:rsidRPr="00FF1E4F" w:rsidRDefault="008177A7" w:rsidP="008177A7">
      <w:pPr>
        <w:shd w:val="clear" w:color="auto" w:fill="FFFFFF"/>
        <w:tabs>
          <w:tab w:val="left" w:pos="709"/>
        </w:tabs>
        <w:ind w:left="25" w:firstLine="320"/>
        <w:jc w:val="both"/>
        <w:rPr>
          <w:color w:val="000000" w:themeColor="text1"/>
          <w:sz w:val="28"/>
          <w:szCs w:val="28"/>
        </w:rPr>
      </w:pPr>
      <w:r w:rsidRPr="00FF1E4F">
        <w:rPr>
          <w:b/>
          <w:color w:val="000000" w:themeColor="text1"/>
          <w:sz w:val="28"/>
          <w:szCs w:val="28"/>
        </w:rPr>
        <w:lastRenderedPageBreak/>
        <w:t>3.</w:t>
      </w:r>
      <w:r w:rsidRPr="00FF1E4F">
        <w:rPr>
          <w:color w:val="000000" w:themeColor="text1"/>
          <w:sz w:val="28"/>
          <w:szCs w:val="28"/>
        </w:rPr>
        <w:tab/>
        <w:t xml:space="preserve"> З'ясувавши думку учасників судового провадження, суд виніс ухвалу такого змісту: «Беручи до уваги, що всі свідки, які не з'явилися в судове засідання, допитані під час досудового розслідування, їх показання є в матеріалах провадження та їх можна зачитати в судовому засіданні, а також те, що причина неявки свідків є поважною, суд вважає можливим продовжувати слухання справи»?</w:t>
      </w:r>
    </w:p>
    <w:p w14:paraId="1FDCB4C0" w14:textId="77777777" w:rsidR="008177A7" w:rsidRPr="00FF1E4F" w:rsidRDefault="008177A7" w:rsidP="008177A7">
      <w:pPr>
        <w:shd w:val="clear" w:color="auto" w:fill="FFFFFF"/>
        <w:spacing w:before="4"/>
        <w:ind w:left="32" w:firstLine="358"/>
        <w:jc w:val="both"/>
        <w:rPr>
          <w:color w:val="000000" w:themeColor="text1"/>
          <w:sz w:val="28"/>
          <w:szCs w:val="28"/>
        </w:rPr>
      </w:pPr>
      <w:r w:rsidRPr="00FF1E4F">
        <w:rPr>
          <w:color w:val="000000" w:themeColor="text1"/>
          <w:sz w:val="28"/>
          <w:szCs w:val="28"/>
        </w:rPr>
        <w:t>Суд розглянув справу і ухвалив обвинувальний вирок.</w:t>
      </w:r>
    </w:p>
    <w:p w14:paraId="710EDBB9" w14:textId="77777777" w:rsidR="008177A7" w:rsidRPr="00FF1E4F" w:rsidRDefault="008177A7" w:rsidP="008177A7">
      <w:pPr>
        <w:shd w:val="clear" w:color="auto" w:fill="FFFFFF"/>
        <w:spacing w:before="4"/>
        <w:ind w:left="32" w:firstLine="358"/>
        <w:jc w:val="both"/>
        <w:rPr>
          <w:b/>
          <w:color w:val="000000" w:themeColor="text1"/>
          <w:sz w:val="28"/>
          <w:szCs w:val="28"/>
        </w:rPr>
      </w:pPr>
      <w:r w:rsidRPr="00FF1E4F">
        <w:rPr>
          <w:b/>
          <w:color w:val="000000" w:themeColor="text1"/>
          <w:sz w:val="28"/>
          <w:szCs w:val="28"/>
        </w:rPr>
        <w:t>1.В чому зміст засади безпосередності?</w:t>
      </w:r>
    </w:p>
    <w:p w14:paraId="62104E54" w14:textId="77777777" w:rsidR="008177A7" w:rsidRPr="00FF1E4F" w:rsidRDefault="008177A7" w:rsidP="008177A7">
      <w:pPr>
        <w:shd w:val="clear" w:color="auto" w:fill="FFFFFF"/>
        <w:spacing w:before="4"/>
        <w:ind w:left="32" w:firstLine="358"/>
        <w:jc w:val="both"/>
        <w:rPr>
          <w:b/>
          <w:color w:val="000000" w:themeColor="text1"/>
          <w:sz w:val="28"/>
          <w:szCs w:val="28"/>
        </w:rPr>
      </w:pPr>
      <w:r w:rsidRPr="00FF1E4F">
        <w:rPr>
          <w:b/>
          <w:color w:val="000000" w:themeColor="text1"/>
          <w:sz w:val="28"/>
          <w:szCs w:val="28"/>
        </w:rPr>
        <w:t>2. Чи допустив суд порушення засад кримінального провадження? Якщо так, то яких? В чому їх суть?</w:t>
      </w:r>
    </w:p>
    <w:p w14:paraId="2699CBC0" w14:textId="77777777" w:rsidR="008177A7" w:rsidRPr="00FF1E4F" w:rsidRDefault="008177A7" w:rsidP="008177A7">
      <w:pPr>
        <w:shd w:val="clear" w:color="auto" w:fill="FFFFFF"/>
        <w:spacing w:before="4"/>
        <w:ind w:left="32" w:firstLine="358"/>
        <w:jc w:val="both"/>
        <w:rPr>
          <w:color w:val="000000" w:themeColor="text1"/>
          <w:sz w:val="28"/>
          <w:szCs w:val="28"/>
          <w:highlight w:val="yellow"/>
        </w:rPr>
      </w:pPr>
    </w:p>
    <w:p w14:paraId="752A596B" w14:textId="77777777" w:rsidR="008177A7" w:rsidRPr="00FF1E4F" w:rsidRDefault="008177A7" w:rsidP="008177A7">
      <w:pPr>
        <w:shd w:val="clear" w:color="auto" w:fill="FFFFFF"/>
        <w:spacing w:before="100" w:beforeAutospacing="1"/>
        <w:ind w:firstLine="468"/>
        <w:jc w:val="both"/>
        <w:rPr>
          <w:b/>
          <w:color w:val="000000" w:themeColor="text1"/>
          <w:sz w:val="28"/>
          <w:szCs w:val="28"/>
        </w:rPr>
      </w:pPr>
      <w:r w:rsidRPr="00FF1E4F">
        <w:rPr>
          <w:b/>
          <w:color w:val="000000" w:themeColor="text1"/>
          <w:sz w:val="28"/>
          <w:szCs w:val="28"/>
        </w:rPr>
        <w:t>До заняття третього.</w:t>
      </w:r>
    </w:p>
    <w:p w14:paraId="74B54173" w14:textId="77777777" w:rsidR="008177A7" w:rsidRPr="00FF1E4F" w:rsidRDefault="008177A7" w:rsidP="008177A7">
      <w:pPr>
        <w:pStyle w:val="a3"/>
        <w:ind w:firstLine="709"/>
        <w:jc w:val="both"/>
        <w:rPr>
          <w:rFonts w:ascii="Times New Roman" w:hAnsi="Times New Roman"/>
          <w:color w:val="000000" w:themeColor="text1"/>
          <w:sz w:val="28"/>
          <w:szCs w:val="28"/>
          <w:lang w:val="uk-UA"/>
        </w:rPr>
      </w:pPr>
    </w:p>
    <w:p w14:paraId="689CC20D" w14:textId="77777777" w:rsidR="008177A7" w:rsidRPr="00FF1E4F" w:rsidRDefault="008177A7" w:rsidP="008177A7">
      <w:pPr>
        <w:pStyle w:val="a3"/>
        <w:ind w:firstLine="709"/>
        <w:jc w:val="both"/>
        <w:rPr>
          <w:rFonts w:ascii="Times New Roman" w:hAnsi="Times New Roman"/>
          <w:color w:val="000000" w:themeColor="text1"/>
          <w:sz w:val="28"/>
          <w:szCs w:val="28"/>
        </w:rPr>
      </w:pPr>
      <w:r w:rsidRPr="00FF1E4F">
        <w:rPr>
          <w:rFonts w:ascii="Times New Roman" w:hAnsi="Times New Roman"/>
          <w:b/>
          <w:color w:val="000000" w:themeColor="text1"/>
          <w:sz w:val="28"/>
          <w:szCs w:val="28"/>
        </w:rPr>
        <w:t>1</w:t>
      </w:r>
      <w:r w:rsidRPr="00FF1E4F">
        <w:rPr>
          <w:rFonts w:ascii="Times New Roman" w:hAnsi="Times New Roman"/>
          <w:color w:val="000000" w:themeColor="text1"/>
          <w:sz w:val="28"/>
          <w:szCs w:val="28"/>
        </w:rPr>
        <w:t xml:space="preserve">. У </w:t>
      </w:r>
      <w:proofErr w:type="spellStart"/>
      <w:r w:rsidRPr="00FF1E4F">
        <w:rPr>
          <w:rFonts w:ascii="Times New Roman" w:hAnsi="Times New Roman"/>
          <w:color w:val="000000" w:themeColor="text1"/>
          <w:sz w:val="28"/>
          <w:szCs w:val="28"/>
        </w:rPr>
        <w:t>кримінальному</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провадженні</w:t>
      </w:r>
      <w:proofErr w:type="spellEnd"/>
      <w:r w:rsidRPr="00FF1E4F">
        <w:rPr>
          <w:rFonts w:ascii="Times New Roman" w:hAnsi="Times New Roman"/>
          <w:color w:val="000000" w:themeColor="text1"/>
          <w:sz w:val="28"/>
          <w:szCs w:val="28"/>
        </w:rPr>
        <w:t xml:space="preserve"> про </w:t>
      </w:r>
      <w:proofErr w:type="spellStart"/>
      <w:r w:rsidRPr="00FF1E4F">
        <w:rPr>
          <w:rFonts w:ascii="Times New Roman" w:hAnsi="Times New Roman"/>
          <w:color w:val="000000" w:themeColor="text1"/>
          <w:sz w:val="28"/>
          <w:szCs w:val="28"/>
        </w:rPr>
        <w:t>обвинувачення</w:t>
      </w:r>
      <w:proofErr w:type="spellEnd"/>
      <w:r w:rsidRPr="00FF1E4F">
        <w:rPr>
          <w:rFonts w:ascii="Times New Roman" w:hAnsi="Times New Roman"/>
          <w:color w:val="000000" w:themeColor="text1"/>
          <w:sz w:val="28"/>
          <w:szCs w:val="28"/>
        </w:rPr>
        <w:t xml:space="preserve"> Захарченка у </w:t>
      </w:r>
      <w:proofErr w:type="spellStart"/>
      <w:r w:rsidRPr="00FF1E4F">
        <w:rPr>
          <w:rFonts w:ascii="Times New Roman" w:hAnsi="Times New Roman"/>
          <w:color w:val="000000" w:themeColor="text1"/>
          <w:sz w:val="28"/>
          <w:szCs w:val="28"/>
        </w:rPr>
        <w:t>вчиненні</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злочину</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передбаченого</w:t>
      </w:r>
      <w:proofErr w:type="spellEnd"/>
      <w:r w:rsidRPr="00FF1E4F">
        <w:rPr>
          <w:rFonts w:ascii="Times New Roman" w:hAnsi="Times New Roman"/>
          <w:color w:val="000000" w:themeColor="text1"/>
          <w:sz w:val="28"/>
          <w:szCs w:val="28"/>
        </w:rPr>
        <w:t xml:space="preserve"> ч. 1 ст.271 КК </w:t>
      </w:r>
      <w:proofErr w:type="spellStart"/>
      <w:r w:rsidRPr="00FF1E4F">
        <w:rPr>
          <w:rFonts w:ascii="Times New Roman" w:hAnsi="Times New Roman"/>
          <w:color w:val="000000" w:themeColor="text1"/>
          <w:sz w:val="28"/>
          <w:szCs w:val="28"/>
        </w:rPr>
        <w:t>України</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судовий</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розгляд</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тривав</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понад</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п’ять</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місяців</w:t>
      </w:r>
      <w:proofErr w:type="spellEnd"/>
      <w:r w:rsidRPr="00FF1E4F">
        <w:rPr>
          <w:rFonts w:ascii="Times New Roman" w:hAnsi="Times New Roman"/>
          <w:color w:val="000000" w:themeColor="text1"/>
          <w:sz w:val="28"/>
          <w:szCs w:val="28"/>
        </w:rPr>
        <w:t xml:space="preserve">. Причинами </w:t>
      </w:r>
      <w:proofErr w:type="spellStart"/>
      <w:r w:rsidRPr="00FF1E4F">
        <w:rPr>
          <w:rFonts w:ascii="Times New Roman" w:hAnsi="Times New Roman"/>
          <w:color w:val="000000" w:themeColor="text1"/>
          <w:sz w:val="28"/>
          <w:szCs w:val="28"/>
        </w:rPr>
        <w:t>затримки</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були</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систематичні</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відкладення</w:t>
      </w:r>
      <w:proofErr w:type="spellEnd"/>
      <w:r w:rsidRPr="00FF1E4F">
        <w:rPr>
          <w:rFonts w:ascii="Times New Roman" w:hAnsi="Times New Roman"/>
          <w:color w:val="000000" w:themeColor="text1"/>
          <w:sz w:val="28"/>
          <w:szCs w:val="28"/>
        </w:rPr>
        <w:t xml:space="preserve"> судового </w:t>
      </w:r>
      <w:proofErr w:type="spellStart"/>
      <w:r w:rsidRPr="00FF1E4F">
        <w:rPr>
          <w:rFonts w:ascii="Times New Roman" w:hAnsi="Times New Roman"/>
          <w:color w:val="000000" w:themeColor="text1"/>
          <w:sz w:val="28"/>
          <w:szCs w:val="28"/>
        </w:rPr>
        <w:t>розгляду</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пов’язані</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із</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неявкою</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потерпілого</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який</w:t>
      </w:r>
      <w:proofErr w:type="spellEnd"/>
      <w:r w:rsidRPr="00FF1E4F">
        <w:rPr>
          <w:rFonts w:ascii="Times New Roman" w:hAnsi="Times New Roman"/>
          <w:color w:val="000000" w:themeColor="text1"/>
          <w:sz w:val="28"/>
          <w:szCs w:val="28"/>
        </w:rPr>
        <w:t xml:space="preserve"> просив перенести день </w:t>
      </w:r>
      <w:proofErr w:type="spellStart"/>
      <w:r w:rsidRPr="00FF1E4F">
        <w:rPr>
          <w:rFonts w:ascii="Times New Roman" w:hAnsi="Times New Roman"/>
          <w:color w:val="000000" w:themeColor="text1"/>
          <w:sz w:val="28"/>
          <w:szCs w:val="28"/>
        </w:rPr>
        <w:t>розгляду</w:t>
      </w:r>
      <w:proofErr w:type="spellEnd"/>
      <w:r w:rsidRPr="00FF1E4F">
        <w:rPr>
          <w:rFonts w:ascii="Times New Roman" w:hAnsi="Times New Roman"/>
          <w:color w:val="000000" w:themeColor="text1"/>
          <w:sz w:val="28"/>
          <w:szCs w:val="28"/>
        </w:rPr>
        <w:t xml:space="preserve"> у </w:t>
      </w:r>
      <w:proofErr w:type="spellStart"/>
      <w:r w:rsidRPr="00FF1E4F">
        <w:rPr>
          <w:rFonts w:ascii="Times New Roman" w:hAnsi="Times New Roman"/>
          <w:color w:val="000000" w:themeColor="text1"/>
          <w:sz w:val="28"/>
          <w:szCs w:val="28"/>
        </w:rPr>
        <w:t>зв’язку</w:t>
      </w:r>
      <w:proofErr w:type="spellEnd"/>
      <w:r w:rsidRPr="00FF1E4F">
        <w:rPr>
          <w:rFonts w:ascii="Times New Roman" w:hAnsi="Times New Roman"/>
          <w:color w:val="000000" w:themeColor="text1"/>
          <w:sz w:val="28"/>
          <w:szCs w:val="28"/>
        </w:rPr>
        <w:t xml:space="preserve"> з хворобою (2 </w:t>
      </w:r>
      <w:proofErr w:type="spellStart"/>
      <w:r w:rsidRPr="00FF1E4F">
        <w:rPr>
          <w:rFonts w:ascii="Times New Roman" w:hAnsi="Times New Roman"/>
          <w:color w:val="000000" w:themeColor="text1"/>
          <w:sz w:val="28"/>
          <w:szCs w:val="28"/>
        </w:rPr>
        <w:t>тижні</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відпусткою</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судді</w:t>
      </w:r>
      <w:proofErr w:type="spellEnd"/>
      <w:r w:rsidRPr="00FF1E4F">
        <w:rPr>
          <w:rFonts w:ascii="Times New Roman" w:hAnsi="Times New Roman"/>
          <w:color w:val="000000" w:themeColor="text1"/>
          <w:sz w:val="28"/>
          <w:szCs w:val="28"/>
        </w:rPr>
        <w:t xml:space="preserve">-головуючого (2 </w:t>
      </w:r>
      <w:proofErr w:type="spellStart"/>
      <w:r w:rsidRPr="00FF1E4F">
        <w:rPr>
          <w:rFonts w:ascii="Times New Roman" w:hAnsi="Times New Roman"/>
          <w:color w:val="000000" w:themeColor="text1"/>
          <w:sz w:val="28"/>
          <w:szCs w:val="28"/>
        </w:rPr>
        <w:t>тижні</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систематичним</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неприбуттям</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свідка</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Гіркого</w:t>
      </w:r>
      <w:proofErr w:type="spellEnd"/>
      <w:r w:rsidRPr="00FF1E4F">
        <w:rPr>
          <w:rFonts w:ascii="Times New Roman" w:hAnsi="Times New Roman"/>
          <w:color w:val="000000" w:themeColor="text1"/>
          <w:sz w:val="28"/>
          <w:szCs w:val="28"/>
        </w:rPr>
        <w:t xml:space="preserve">, що </w:t>
      </w:r>
      <w:proofErr w:type="spellStart"/>
      <w:r w:rsidRPr="00FF1E4F">
        <w:rPr>
          <w:rFonts w:ascii="Times New Roman" w:hAnsi="Times New Roman"/>
          <w:color w:val="000000" w:themeColor="text1"/>
          <w:sz w:val="28"/>
          <w:szCs w:val="28"/>
        </w:rPr>
        <w:t>двічі</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змусило</w:t>
      </w:r>
      <w:proofErr w:type="spellEnd"/>
      <w:r w:rsidRPr="00FF1E4F">
        <w:rPr>
          <w:rFonts w:ascii="Times New Roman" w:hAnsi="Times New Roman"/>
          <w:color w:val="000000" w:themeColor="text1"/>
          <w:sz w:val="28"/>
          <w:szCs w:val="28"/>
        </w:rPr>
        <w:t xml:space="preserve"> суд </w:t>
      </w:r>
      <w:proofErr w:type="spellStart"/>
      <w:r w:rsidRPr="00FF1E4F">
        <w:rPr>
          <w:rFonts w:ascii="Times New Roman" w:hAnsi="Times New Roman"/>
          <w:color w:val="000000" w:themeColor="text1"/>
          <w:sz w:val="28"/>
          <w:szCs w:val="28"/>
        </w:rPr>
        <w:t>відкласти</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судовий</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розгляд</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з’явився</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лише</w:t>
      </w:r>
      <w:proofErr w:type="spellEnd"/>
      <w:r w:rsidRPr="00FF1E4F">
        <w:rPr>
          <w:rFonts w:ascii="Times New Roman" w:hAnsi="Times New Roman"/>
          <w:color w:val="000000" w:themeColor="text1"/>
          <w:sz w:val="28"/>
          <w:szCs w:val="28"/>
        </w:rPr>
        <w:t xml:space="preserve"> на </w:t>
      </w:r>
      <w:proofErr w:type="spellStart"/>
      <w:r w:rsidRPr="00FF1E4F">
        <w:rPr>
          <w:rFonts w:ascii="Times New Roman" w:hAnsi="Times New Roman"/>
          <w:color w:val="000000" w:themeColor="text1"/>
          <w:sz w:val="28"/>
          <w:szCs w:val="28"/>
        </w:rPr>
        <w:t>четвертий</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виклик</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неможливістю</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забезпечення</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присутності</w:t>
      </w:r>
      <w:proofErr w:type="spellEnd"/>
      <w:r w:rsidRPr="00FF1E4F">
        <w:rPr>
          <w:rFonts w:ascii="Times New Roman" w:hAnsi="Times New Roman"/>
          <w:color w:val="000000" w:themeColor="text1"/>
          <w:sz w:val="28"/>
          <w:szCs w:val="28"/>
        </w:rPr>
        <w:t xml:space="preserve"> прокурора у </w:t>
      </w:r>
      <w:proofErr w:type="spellStart"/>
      <w:r w:rsidRPr="00FF1E4F">
        <w:rPr>
          <w:rFonts w:ascii="Times New Roman" w:hAnsi="Times New Roman"/>
          <w:color w:val="000000" w:themeColor="text1"/>
          <w:sz w:val="28"/>
          <w:szCs w:val="28"/>
        </w:rPr>
        <w:t>зв’язку</w:t>
      </w:r>
      <w:proofErr w:type="spellEnd"/>
      <w:r w:rsidRPr="00FF1E4F">
        <w:rPr>
          <w:rFonts w:ascii="Times New Roman" w:hAnsi="Times New Roman"/>
          <w:color w:val="000000" w:themeColor="text1"/>
          <w:sz w:val="28"/>
          <w:szCs w:val="28"/>
        </w:rPr>
        <w:t xml:space="preserve"> з </w:t>
      </w:r>
      <w:proofErr w:type="spellStart"/>
      <w:r w:rsidRPr="00FF1E4F">
        <w:rPr>
          <w:rFonts w:ascii="Times New Roman" w:hAnsi="Times New Roman"/>
          <w:color w:val="000000" w:themeColor="text1"/>
          <w:sz w:val="28"/>
          <w:szCs w:val="28"/>
        </w:rPr>
        <w:t>реформуванням</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місцевої</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прокуратури</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відкладено</w:t>
      </w:r>
      <w:proofErr w:type="spellEnd"/>
      <w:r w:rsidRPr="00FF1E4F">
        <w:rPr>
          <w:rFonts w:ascii="Times New Roman" w:hAnsi="Times New Roman"/>
          <w:color w:val="000000" w:themeColor="text1"/>
          <w:sz w:val="28"/>
          <w:szCs w:val="28"/>
        </w:rPr>
        <w:t xml:space="preserve"> на 4 </w:t>
      </w:r>
      <w:proofErr w:type="spellStart"/>
      <w:r w:rsidRPr="00FF1E4F">
        <w:rPr>
          <w:rFonts w:ascii="Times New Roman" w:hAnsi="Times New Roman"/>
          <w:color w:val="000000" w:themeColor="text1"/>
          <w:sz w:val="28"/>
          <w:szCs w:val="28"/>
        </w:rPr>
        <w:t>тижні</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відсутністю</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захисника</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обвинуваченого</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який</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двічі</w:t>
      </w:r>
      <w:proofErr w:type="spellEnd"/>
      <w:r w:rsidRPr="00FF1E4F">
        <w:rPr>
          <w:rFonts w:ascii="Times New Roman" w:hAnsi="Times New Roman"/>
          <w:color w:val="000000" w:themeColor="text1"/>
          <w:sz w:val="28"/>
          <w:szCs w:val="28"/>
        </w:rPr>
        <w:t xml:space="preserve"> не </w:t>
      </w:r>
      <w:proofErr w:type="spellStart"/>
      <w:r w:rsidRPr="00FF1E4F">
        <w:rPr>
          <w:rFonts w:ascii="Times New Roman" w:hAnsi="Times New Roman"/>
          <w:color w:val="000000" w:themeColor="text1"/>
          <w:sz w:val="28"/>
          <w:szCs w:val="28"/>
        </w:rPr>
        <w:t>зміг</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взяти</w:t>
      </w:r>
      <w:proofErr w:type="spellEnd"/>
      <w:r w:rsidRPr="00FF1E4F">
        <w:rPr>
          <w:rFonts w:ascii="Times New Roman" w:hAnsi="Times New Roman"/>
          <w:color w:val="000000" w:themeColor="text1"/>
          <w:sz w:val="28"/>
          <w:szCs w:val="28"/>
        </w:rPr>
        <w:t xml:space="preserve"> участь через </w:t>
      </w:r>
      <w:proofErr w:type="spellStart"/>
      <w:r w:rsidRPr="00FF1E4F">
        <w:rPr>
          <w:rFonts w:ascii="Times New Roman" w:hAnsi="Times New Roman"/>
          <w:color w:val="000000" w:themeColor="text1"/>
          <w:sz w:val="28"/>
          <w:szCs w:val="28"/>
        </w:rPr>
        <w:t>представлення</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інтересів</w:t>
      </w:r>
      <w:proofErr w:type="spellEnd"/>
      <w:r w:rsidRPr="00FF1E4F">
        <w:rPr>
          <w:rFonts w:ascii="Times New Roman" w:hAnsi="Times New Roman"/>
          <w:color w:val="000000" w:themeColor="text1"/>
          <w:sz w:val="28"/>
          <w:szCs w:val="28"/>
        </w:rPr>
        <w:t xml:space="preserve"> в </w:t>
      </w:r>
      <w:proofErr w:type="spellStart"/>
      <w:r w:rsidRPr="00FF1E4F">
        <w:rPr>
          <w:rFonts w:ascii="Times New Roman" w:hAnsi="Times New Roman"/>
          <w:color w:val="000000" w:themeColor="text1"/>
          <w:sz w:val="28"/>
          <w:szCs w:val="28"/>
        </w:rPr>
        <w:t>інших</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судових</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провадженнях</w:t>
      </w:r>
      <w:proofErr w:type="spellEnd"/>
      <w:r w:rsidRPr="00FF1E4F">
        <w:rPr>
          <w:rFonts w:ascii="Times New Roman" w:hAnsi="Times New Roman"/>
          <w:color w:val="000000" w:themeColor="text1"/>
          <w:sz w:val="28"/>
          <w:szCs w:val="28"/>
        </w:rPr>
        <w:t>.</w:t>
      </w:r>
    </w:p>
    <w:p w14:paraId="60CD4E81" w14:textId="77777777" w:rsidR="008177A7" w:rsidRPr="00FF1E4F" w:rsidRDefault="008177A7" w:rsidP="008177A7">
      <w:pPr>
        <w:pStyle w:val="a3"/>
        <w:ind w:firstLine="709"/>
        <w:jc w:val="both"/>
        <w:rPr>
          <w:rFonts w:ascii="Times New Roman" w:hAnsi="Times New Roman"/>
          <w:color w:val="000000" w:themeColor="text1"/>
          <w:sz w:val="28"/>
          <w:szCs w:val="28"/>
        </w:rPr>
      </w:pPr>
      <w:r w:rsidRPr="00FF1E4F">
        <w:rPr>
          <w:rFonts w:ascii="Times New Roman" w:hAnsi="Times New Roman"/>
          <w:b/>
          <w:bCs/>
          <w:color w:val="000000" w:themeColor="text1"/>
          <w:sz w:val="28"/>
          <w:szCs w:val="28"/>
        </w:rPr>
        <w:t xml:space="preserve">1. </w:t>
      </w:r>
      <w:proofErr w:type="spellStart"/>
      <w:r w:rsidRPr="00FF1E4F">
        <w:rPr>
          <w:rFonts w:ascii="Times New Roman" w:hAnsi="Times New Roman"/>
          <w:b/>
          <w:bCs/>
          <w:color w:val="000000" w:themeColor="text1"/>
          <w:sz w:val="28"/>
          <w:szCs w:val="28"/>
        </w:rPr>
        <w:t>Чи</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можна</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вважати</w:t>
      </w:r>
      <w:proofErr w:type="spellEnd"/>
      <w:r w:rsidRPr="00FF1E4F">
        <w:rPr>
          <w:rFonts w:ascii="Times New Roman" w:hAnsi="Times New Roman"/>
          <w:b/>
          <w:bCs/>
          <w:color w:val="000000" w:themeColor="text1"/>
          <w:sz w:val="28"/>
          <w:szCs w:val="28"/>
        </w:rPr>
        <w:t xml:space="preserve"> в </w:t>
      </w:r>
      <w:proofErr w:type="spellStart"/>
      <w:r w:rsidRPr="00FF1E4F">
        <w:rPr>
          <w:rFonts w:ascii="Times New Roman" w:hAnsi="Times New Roman"/>
          <w:b/>
          <w:bCs/>
          <w:color w:val="000000" w:themeColor="text1"/>
          <w:sz w:val="28"/>
          <w:szCs w:val="28"/>
        </w:rPr>
        <w:t>даному</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випадку</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дотримано</w:t>
      </w:r>
      <w:proofErr w:type="spellEnd"/>
      <w:r w:rsidRPr="00FF1E4F">
        <w:rPr>
          <w:rFonts w:ascii="Times New Roman" w:hAnsi="Times New Roman"/>
          <w:b/>
          <w:bCs/>
          <w:color w:val="000000" w:themeColor="text1"/>
          <w:sz w:val="28"/>
          <w:szCs w:val="28"/>
        </w:rPr>
        <w:t xml:space="preserve"> засади </w:t>
      </w:r>
      <w:proofErr w:type="spellStart"/>
      <w:r w:rsidRPr="00FF1E4F">
        <w:rPr>
          <w:rFonts w:ascii="Times New Roman" w:hAnsi="Times New Roman"/>
          <w:b/>
          <w:bCs/>
          <w:color w:val="000000" w:themeColor="text1"/>
          <w:sz w:val="28"/>
          <w:szCs w:val="28"/>
        </w:rPr>
        <w:t>забезпечення</w:t>
      </w:r>
      <w:proofErr w:type="spellEnd"/>
      <w:r w:rsidRPr="00FF1E4F">
        <w:rPr>
          <w:rFonts w:ascii="Times New Roman" w:hAnsi="Times New Roman"/>
          <w:b/>
          <w:bCs/>
          <w:color w:val="000000" w:themeColor="text1"/>
          <w:sz w:val="28"/>
          <w:szCs w:val="28"/>
        </w:rPr>
        <w:t xml:space="preserve"> </w:t>
      </w:r>
      <w:r w:rsidRPr="00FF1E4F">
        <w:rPr>
          <w:rFonts w:ascii="Times New Roman" w:hAnsi="Times New Roman"/>
          <w:b/>
          <w:bCs/>
          <w:color w:val="000000" w:themeColor="text1"/>
          <w:sz w:val="28"/>
          <w:szCs w:val="28"/>
          <w:lang w:val="uk-UA"/>
        </w:rPr>
        <w:t>«</w:t>
      </w:r>
      <w:proofErr w:type="spellStart"/>
      <w:r w:rsidRPr="00FF1E4F">
        <w:rPr>
          <w:rFonts w:ascii="Times New Roman" w:hAnsi="Times New Roman"/>
          <w:b/>
          <w:bCs/>
          <w:color w:val="000000" w:themeColor="text1"/>
          <w:sz w:val="28"/>
          <w:szCs w:val="28"/>
        </w:rPr>
        <w:t>розумності</w:t>
      </w:r>
      <w:proofErr w:type="spellEnd"/>
      <w:r w:rsidRPr="00FF1E4F">
        <w:rPr>
          <w:rFonts w:ascii="Times New Roman" w:hAnsi="Times New Roman"/>
          <w:b/>
          <w:bCs/>
          <w:color w:val="000000" w:themeColor="text1"/>
          <w:sz w:val="28"/>
          <w:szCs w:val="28"/>
        </w:rPr>
        <w:t xml:space="preserve"> строку</w:t>
      </w:r>
      <w:r w:rsidRPr="00FF1E4F">
        <w:rPr>
          <w:rFonts w:ascii="Times New Roman" w:hAnsi="Times New Roman"/>
          <w:b/>
          <w:bCs/>
          <w:color w:val="000000" w:themeColor="text1"/>
          <w:sz w:val="28"/>
          <w:szCs w:val="28"/>
          <w:lang w:val="uk-UA"/>
        </w:rPr>
        <w:t>»</w:t>
      </w:r>
      <w:r w:rsidRPr="00FF1E4F">
        <w:rPr>
          <w:rFonts w:ascii="Times New Roman" w:hAnsi="Times New Roman"/>
          <w:b/>
          <w:bCs/>
          <w:color w:val="000000" w:themeColor="text1"/>
          <w:sz w:val="28"/>
          <w:szCs w:val="28"/>
        </w:rPr>
        <w:t xml:space="preserve"> провадження? </w:t>
      </w:r>
      <w:proofErr w:type="spellStart"/>
      <w:r w:rsidRPr="00FF1E4F">
        <w:rPr>
          <w:rFonts w:ascii="Times New Roman" w:hAnsi="Times New Roman"/>
          <w:b/>
          <w:bCs/>
          <w:color w:val="000000" w:themeColor="text1"/>
          <w:sz w:val="28"/>
          <w:szCs w:val="28"/>
        </w:rPr>
        <w:t>Чи</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відповідає</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він</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законодавчим</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критеріям</w:t>
      </w:r>
      <w:proofErr w:type="spellEnd"/>
      <w:r w:rsidRPr="00FF1E4F">
        <w:rPr>
          <w:rFonts w:ascii="Times New Roman" w:hAnsi="Times New Roman"/>
          <w:b/>
          <w:bCs/>
          <w:color w:val="000000" w:themeColor="text1"/>
          <w:sz w:val="28"/>
          <w:szCs w:val="28"/>
        </w:rPr>
        <w:t>?</w:t>
      </w:r>
    </w:p>
    <w:p w14:paraId="3F498647" w14:textId="77777777" w:rsidR="008177A7" w:rsidRPr="00FF1E4F" w:rsidRDefault="008177A7" w:rsidP="008177A7">
      <w:pPr>
        <w:pStyle w:val="a3"/>
        <w:ind w:firstLine="709"/>
        <w:jc w:val="both"/>
        <w:rPr>
          <w:rFonts w:ascii="Times New Roman" w:hAnsi="Times New Roman"/>
          <w:color w:val="000000" w:themeColor="text1"/>
          <w:sz w:val="28"/>
          <w:szCs w:val="28"/>
        </w:rPr>
      </w:pPr>
      <w:r w:rsidRPr="00FF1E4F">
        <w:rPr>
          <w:rFonts w:ascii="Times New Roman" w:hAnsi="Times New Roman"/>
          <w:b/>
          <w:bCs/>
          <w:color w:val="000000" w:themeColor="text1"/>
          <w:sz w:val="28"/>
          <w:szCs w:val="28"/>
        </w:rPr>
        <w:t xml:space="preserve">2. Як </w:t>
      </w:r>
      <w:proofErr w:type="spellStart"/>
      <w:r w:rsidRPr="00FF1E4F">
        <w:rPr>
          <w:rFonts w:ascii="Times New Roman" w:hAnsi="Times New Roman"/>
          <w:b/>
          <w:bCs/>
          <w:color w:val="000000" w:themeColor="text1"/>
          <w:sz w:val="28"/>
          <w:szCs w:val="28"/>
        </w:rPr>
        <w:t>вплинули</w:t>
      </w:r>
      <w:proofErr w:type="spellEnd"/>
      <w:r w:rsidRPr="00FF1E4F">
        <w:rPr>
          <w:rFonts w:ascii="Times New Roman" w:hAnsi="Times New Roman"/>
          <w:b/>
          <w:bCs/>
          <w:color w:val="000000" w:themeColor="text1"/>
          <w:sz w:val="28"/>
          <w:szCs w:val="28"/>
        </w:rPr>
        <w:t xml:space="preserve"> на </w:t>
      </w:r>
      <w:proofErr w:type="spellStart"/>
      <w:r w:rsidRPr="00FF1E4F">
        <w:rPr>
          <w:rFonts w:ascii="Times New Roman" w:hAnsi="Times New Roman"/>
          <w:b/>
          <w:bCs/>
          <w:color w:val="000000" w:themeColor="text1"/>
          <w:sz w:val="28"/>
          <w:szCs w:val="28"/>
        </w:rPr>
        <w:t>визначення</w:t>
      </w:r>
      <w:proofErr w:type="spellEnd"/>
      <w:r w:rsidRPr="00FF1E4F">
        <w:rPr>
          <w:rFonts w:ascii="Times New Roman" w:hAnsi="Times New Roman"/>
          <w:b/>
          <w:bCs/>
          <w:color w:val="000000" w:themeColor="text1"/>
          <w:sz w:val="28"/>
          <w:szCs w:val="28"/>
        </w:rPr>
        <w:t xml:space="preserve"> </w:t>
      </w:r>
      <w:r w:rsidRPr="00FF1E4F">
        <w:rPr>
          <w:rFonts w:ascii="Times New Roman" w:hAnsi="Times New Roman"/>
          <w:b/>
          <w:bCs/>
          <w:color w:val="000000" w:themeColor="text1"/>
          <w:sz w:val="28"/>
          <w:szCs w:val="28"/>
          <w:lang w:val="uk-UA"/>
        </w:rPr>
        <w:t>«</w:t>
      </w:r>
      <w:proofErr w:type="spellStart"/>
      <w:r w:rsidRPr="00FF1E4F">
        <w:rPr>
          <w:rFonts w:ascii="Times New Roman" w:hAnsi="Times New Roman"/>
          <w:b/>
          <w:bCs/>
          <w:color w:val="000000" w:themeColor="text1"/>
          <w:sz w:val="28"/>
          <w:szCs w:val="28"/>
        </w:rPr>
        <w:t>розумності</w:t>
      </w:r>
      <w:proofErr w:type="spellEnd"/>
      <w:r w:rsidRPr="00FF1E4F">
        <w:rPr>
          <w:rFonts w:ascii="Times New Roman" w:hAnsi="Times New Roman"/>
          <w:b/>
          <w:bCs/>
          <w:color w:val="000000" w:themeColor="text1"/>
          <w:sz w:val="28"/>
          <w:szCs w:val="28"/>
          <w:lang w:val="uk-UA"/>
        </w:rPr>
        <w:t>»</w:t>
      </w:r>
      <w:r w:rsidRPr="00FF1E4F">
        <w:rPr>
          <w:rFonts w:ascii="Times New Roman" w:hAnsi="Times New Roman"/>
          <w:b/>
          <w:bCs/>
          <w:color w:val="000000" w:themeColor="text1"/>
          <w:sz w:val="28"/>
          <w:szCs w:val="28"/>
        </w:rPr>
        <w:t xml:space="preserve"> строку причини </w:t>
      </w:r>
      <w:proofErr w:type="spellStart"/>
      <w:r w:rsidRPr="00FF1E4F">
        <w:rPr>
          <w:rFonts w:ascii="Times New Roman" w:hAnsi="Times New Roman"/>
          <w:b/>
          <w:bCs/>
          <w:color w:val="000000" w:themeColor="text1"/>
          <w:sz w:val="28"/>
          <w:szCs w:val="28"/>
        </w:rPr>
        <w:t>відкладення</w:t>
      </w:r>
      <w:proofErr w:type="spellEnd"/>
      <w:r w:rsidRPr="00FF1E4F">
        <w:rPr>
          <w:rFonts w:ascii="Times New Roman" w:hAnsi="Times New Roman"/>
          <w:b/>
          <w:bCs/>
          <w:color w:val="000000" w:themeColor="text1"/>
          <w:sz w:val="28"/>
          <w:szCs w:val="28"/>
        </w:rPr>
        <w:t xml:space="preserve"> судового </w:t>
      </w:r>
      <w:proofErr w:type="spellStart"/>
      <w:r w:rsidRPr="00FF1E4F">
        <w:rPr>
          <w:rFonts w:ascii="Times New Roman" w:hAnsi="Times New Roman"/>
          <w:b/>
          <w:bCs/>
          <w:color w:val="000000" w:themeColor="text1"/>
          <w:sz w:val="28"/>
          <w:szCs w:val="28"/>
        </w:rPr>
        <w:t>розгляду</w:t>
      </w:r>
      <w:proofErr w:type="spellEnd"/>
      <w:r w:rsidRPr="00FF1E4F">
        <w:rPr>
          <w:rFonts w:ascii="Times New Roman" w:hAnsi="Times New Roman"/>
          <w:b/>
          <w:bCs/>
          <w:color w:val="000000" w:themeColor="text1"/>
          <w:sz w:val="28"/>
          <w:szCs w:val="28"/>
        </w:rPr>
        <w:t>?</w:t>
      </w:r>
    </w:p>
    <w:p w14:paraId="02B11C5A" w14:textId="77777777" w:rsidR="008177A7" w:rsidRPr="00FF1E4F" w:rsidRDefault="008177A7" w:rsidP="008177A7">
      <w:pPr>
        <w:pStyle w:val="a3"/>
        <w:ind w:firstLine="709"/>
        <w:jc w:val="both"/>
        <w:rPr>
          <w:rFonts w:ascii="Times New Roman" w:hAnsi="Times New Roman"/>
          <w:color w:val="000000" w:themeColor="text1"/>
          <w:sz w:val="28"/>
          <w:szCs w:val="28"/>
        </w:rPr>
      </w:pPr>
      <w:r w:rsidRPr="00FF1E4F">
        <w:rPr>
          <w:rFonts w:ascii="Times New Roman" w:hAnsi="Times New Roman"/>
          <w:b/>
          <w:bCs/>
          <w:color w:val="000000" w:themeColor="text1"/>
          <w:sz w:val="28"/>
          <w:szCs w:val="28"/>
        </w:rPr>
        <w:t xml:space="preserve">3. </w:t>
      </w:r>
      <w:proofErr w:type="spellStart"/>
      <w:r w:rsidRPr="00FF1E4F">
        <w:rPr>
          <w:rFonts w:ascii="Times New Roman" w:hAnsi="Times New Roman"/>
          <w:b/>
          <w:bCs/>
          <w:color w:val="000000" w:themeColor="text1"/>
          <w:sz w:val="28"/>
          <w:szCs w:val="28"/>
        </w:rPr>
        <w:t>Які</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гарантії</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щодо</w:t>
      </w:r>
      <w:proofErr w:type="spellEnd"/>
      <w:r w:rsidRPr="00FF1E4F">
        <w:rPr>
          <w:rFonts w:ascii="Times New Roman" w:hAnsi="Times New Roman"/>
          <w:b/>
          <w:bCs/>
          <w:color w:val="000000" w:themeColor="text1"/>
          <w:sz w:val="28"/>
          <w:szCs w:val="28"/>
        </w:rPr>
        <w:t xml:space="preserve"> </w:t>
      </w:r>
      <w:proofErr w:type="spellStart"/>
      <w:r w:rsidRPr="00FF1E4F">
        <w:rPr>
          <w:rFonts w:ascii="Times New Roman" w:hAnsi="Times New Roman"/>
          <w:b/>
          <w:bCs/>
          <w:color w:val="000000" w:themeColor="text1"/>
          <w:sz w:val="28"/>
          <w:szCs w:val="28"/>
        </w:rPr>
        <w:t>забезпечення</w:t>
      </w:r>
      <w:proofErr w:type="spellEnd"/>
      <w:r w:rsidRPr="00FF1E4F">
        <w:rPr>
          <w:rFonts w:ascii="Times New Roman" w:hAnsi="Times New Roman"/>
          <w:b/>
          <w:bCs/>
          <w:color w:val="000000" w:themeColor="text1"/>
          <w:sz w:val="28"/>
          <w:szCs w:val="28"/>
        </w:rPr>
        <w:t xml:space="preserve"> засади </w:t>
      </w:r>
      <w:r w:rsidRPr="00FF1E4F">
        <w:rPr>
          <w:rFonts w:ascii="Times New Roman" w:hAnsi="Times New Roman"/>
          <w:b/>
          <w:bCs/>
          <w:color w:val="000000" w:themeColor="text1"/>
          <w:sz w:val="28"/>
          <w:szCs w:val="28"/>
          <w:lang w:val="uk-UA"/>
        </w:rPr>
        <w:t>«</w:t>
      </w:r>
      <w:proofErr w:type="spellStart"/>
      <w:r w:rsidRPr="00FF1E4F">
        <w:rPr>
          <w:rFonts w:ascii="Times New Roman" w:hAnsi="Times New Roman"/>
          <w:b/>
          <w:bCs/>
          <w:color w:val="000000" w:themeColor="text1"/>
          <w:sz w:val="28"/>
          <w:szCs w:val="28"/>
        </w:rPr>
        <w:t>розумності</w:t>
      </w:r>
      <w:proofErr w:type="spellEnd"/>
      <w:r w:rsidRPr="00FF1E4F">
        <w:rPr>
          <w:rFonts w:ascii="Times New Roman" w:hAnsi="Times New Roman"/>
          <w:b/>
          <w:bCs/>
          <w:color w:val="000000" w:themeColor="text1"/>
          <w:sz w:val="28"/>
          <w:szCs w:val="28"/>
        </w:rPr>
        <w:t xml:space="preserve"> строку</w:t>
      </w:r>
      <w:r w:rsidRPr="00FF1E4F">
        <w:rPr>
          <w:rFonts w:ascii="Times New Roman" w:hAnsi="Times New Roman"/>
          <w:b/>
          <w:bCs/>
          <w:color w:val="000000" w:themeColor="text1"/>
          <w:sz w:val="28"/>
          <w:szCs w:val="28"/>
          <w:lang w:val="uk-UA"/>
        </w:rPr>
        <w:t>»</w:t>
      </w:r>
      <w:r w:rsidRPr="00FF1E4F">
        <w:rPr>
          <w:rFonts w:ascii="Times New Roman" w:hAnsi="Times New Roman"/>
          <w:b/>
          <w:bCs/>
          <w:color w:val="000000" w:themeColor="text1"/>
          <w:sz w:val="28"/>
          <w:szCs w:val="28"/>
        </w:rPr>
        <w:t xml:space="preserve"> провадження </w:t>
      </w:r>
      <w:proofErr w:type="spellStart"/>
      <w:r w:rsidRPr="00FF1E4F">
        <w:rPr>
          <w:rFonts w:ascii="Times New Roman" w:hAnsi="Times New Roman"/>
          <w:b/>
          <w:bCs/>
          <w:color w:val="000000" w:themeColor="text1"/>
          <w:sz w:val="28"/>
          <w:szCs w:val="28"/>
        </w:rPr>
        <w:t>містить</w:t>
      </w:r>
      <w:proofErr w:type="spellEnd"/>
      <w:r w:rsidRPr="00FF1E4F">
        <w:rPr>
          <w:rFonts w:ascii="Times New Roman" w:hAnsi="Times New Roman"/>
          <w:b/>
          <w:bCs/>
          <w:color w:val="000000" w:themeColor="text1"/>
          <w:sz w:val="28"/>
          <w:szCs w:val="28"/>
        </w:rPr>
        <w:t xml:space="preserve"> КПК </w:t>
      </w:r>
      <w:proofErr w:type="spellStart"/>
      <w:r w:rsidRPr="00FF1E4F">
        <w:rPr>
          <w:rFonts w:ascii="Times New Roman" w:hAnsi="Times New Roman"/>
          <w:b/>
          <w:bCs/>
          <w:color w:val="000000" w:themeColor="text1"/>
          <w:sz w:val="28"/>
          <w:szCs w:val="28"/>
        </w:rPr>
        <w:t>України</w:t>
      </w:r>
      <w:proofErr w:type="spellEnd"/>
      <w:r w:rsidRPr="00FF1E4F">
        <w:rPr>
          <w:rFonts w:ascii="Times New Roman" w:hAnsi="Times New Roman"/>
          <w:b/>
          <w:bCs/>
          <w:color w:val="000000" w:themeColor="text1"/>
          <w:sz w:val="28"/>
          <w:szCs w:val="28"/>
        </w:rPr>
        <w:t>?</w:t>
      </w:r>
    </w:p>
    <w:p w14:paraId="5F9951E7" w14:textId="77777777" w:rsidR="008177A7" w:rsidRPr="00FF1E4F" w:rsidRDefault="008177A7" w:rsidP="008177A7">
      <w:pPr>
        <w:shd w:val="clear" w:color="auto" w:fill="FFFFFF"/>
        <w:spacing w:before="4"/>
        <w:ind w:left="32" w:firstLine="358"/>
        <w:jc w:val="both"/>
        <w:rPr>
          <w:color w:val="000000" w:themeColor="text1"/>
          <w:sz w:val="28"/>
          <w:szCs w:val="28"/>
          <w:lang w:val="ru-RU"/>
        </w:rPr>
      </w:pPr>
    </w:p>
    <w:p w14:paraId="17E80761" w14:textId="77777777" w:rsidR="008177A7" w:rsidRPr="00FF1E4F" w:rsidRDefault="008177A7" w:rsidP="008177A7">
      <w:pPr>
        <w:pStyle w:val="1"/>
        <w:ind w:firstLine="709"/>
        <w:jc w:val="both"/>
        <w:rPr>
          <w:rFonts w:ascii="Times New Roman" w:hAnsi="Times New Roman"/>
          <w:color w:val="000000" w:themeColor="text1"/>
          <w:sz w:val="28"/>
          <w:szCs w:val="28"/>
          <w:lang w:val="uk-UA"/>
        </w:rPr>
      </w:pPr>
      <w:r w:rsidRPr="00FF1E4F">
        <w:rPr>
          <w:rFonts w:ascii="Times New Roman" w:hAnsi="Times New Roman"/>
          <w:b/>
          <w:color w:val="000000" w:themeColor="text1"/>
          <w:sz w:val="28"/>
          <w:szCs w:val="28"/>
          <w:lang w:val="uk-UA"/>
        </w:rPr>
        <w:t xml:space="preserve">2. </w:t>
      </w:r>
      <w:r w:rsidRPr="00FF1E4F">
        <w:rPr>
          <w:rFonts w:ascii="Times New Roman" w:hAnsi="Times New Roman"/>
          <w:color w:val="000000" w:themeColor="text1"/>
          <w:sz w:val="28"/>
          <w:szCs w:val="28"/>
          <w:lang w:val="uk-UA"/>
        </w:rPr>
        <w:t>Під час апеляційного провадження  колегія суддів Закарпатського апеляційного суду дійшла висновку, що вирок Виноградівського районного суду Закарпатської області потрібно скасувати та призначити новий судовий розгляд в суді першої інстанції. Підставою такого рішення стали наступні обставини.</w:t>
      </w:r>
    </w:p>
    <w:p w14:paraId="3B6FD367" w14:textId="77777777" w:rsidR="008177A7" w:rsidRPr="00FF1E4F" w:rsidRDefault="008177A7" w:rsidP="008177A7">
      <w:pPr>
        <w:pStyle w:val="1"/>
        <w:ind w:firstLine="709"/>
        <w:jc w:val="both"/>
        <w:rPr>
          <w:rFonts w:ascii="Times New Roman" w:hAnsi="Times New Roman"/>
          <w:color w:val="000000" w:themeColor="text1"/>
          <w:sz w:val="28"/>
          <w:szCs w:val="28"/>
          <w:lang w:val="uk-UA"/>
        </w:rPr>
      </w:pPr>
      <w:r w:rsidRPr="00FF1E4F">
        <w:rPr>
          <w:rFonts w:ascii="Times New Roman" w:hAnsi="Times New Roman"/>
          <w:color w:val="000000" w:themeColor="text1"/>
          <w:sz w:val="28"/>
          <w:szCs w:val="28"/>
          <w:lang w:val="uk-UA"/>
        </w:rPr>
        <w:t xml:space="preserve">З матеріалів провадження вбачається, що обвинувачений </w:t>
      </w:r>
      <w:proofErr w:type="spellStart"/>
      <w:r w:rsidRPr="00FF1E4F">
        <w:rPr>
          <w:rFonts w:ascii="Times New Roman" w:hAnsi="Times New Roman"/>
          <w:color w:val="000000" w:themeColor="text1"/>
          <w:sz w:val="28"/>
          <w:szCs w:val="28"/>
          <w:lang w:val="uk-UA"/>
        </w:rPr>
        <w:t>Гофінгер</w:t>
      </w:r>
      <w:proofErr w:type="spellEnd"/>
      <w:r w:rsidRPr="00FF1E4F">
        <w:rPr>
          <w:rFonts w:ascii="Times New Roman" w:hAnsi="Times New Roman"/>
          <w:color w:val="000000" w:themeColor="text1"/>
          <w:sz w:val="28"/>
          <w:szCs w:val="28"/>
          <w:lang w:val="uk-UA"/>
        </w:rPr>
        <w:t xml:space="preserve"> є угорцем за національністю і українською та російською мовами володіє недосконало. Копія ж обвинувального акта була йому вручена російською мовою. У матеріалах провадження є письмове клопотання обвинуваченого, в якому він просив суд, щоб захист його інтересів у суді було доручено адвокатові Гриці, який досконало володіє угорською мовою. Суд, відмовивши в задоволенні клопотання обвинуваченого, лише через 3 дні призначив захисником адвоката Дудку. Останній угорську мову знав недосконало і коли обвинуваченому стало це відомо, він відмовився від показань у суді та відмовився від захисника. </w:t>
      </w:r>
    </w:p>
    <w:p w14:paraId="4C0DF4FA" w14:textId="77777777" w:rsidR="008177A7" w:rsidRPr="00FF1E4F" w:rsidRDefault="008177A7" w:rsidP="008177A7">
      <w:pPr>
        <w:shd w:val="clear" w:color="auto" w:fill="FFFFFF"/>
        <w:tabs>
          <w:tab w:val="left" w:pos="673"/>
        </w:tabs>
        <w:ind w:firstLine="396"/>
        <w:jc w:val="both"/>
        <w:rPr>
          <w:b/>
          <w:color w:val="000000" w:themeColor="text1"/>
          <w:sz w:val="28"/>
          <w:szCs w:val="28"/>
        </w:rPr>
      </w:pPr>
      <w:r w:rsidRPr="00FF1E4F">
        <w:rPr>
          <w:b/>
          <w:color w:val="000000" w:themeColor="text1"/>
          <w:sz w:val="28"/>
          <w:szCs w:val="28"/>
        </w:rPr>
        <w:lastRenderedPageBreak/>
        <w:t>1.</w:t>
      </w:r>
      <w:r w:rsidRPr="00FF1E4F">
        <w:rPr>
          <w:b/>
          <w:color w:val="000000" w:themeColor="text1"/>
          <w:sz w:val="28"/>
          <w:szCs w:val="28"/>
        </w:rPr>
        <w:tab/>
        <w:t>Чи були допущені порушення принципів кримінального провадження на досудовому розслідуванні?</w:t>
      </w:r>
    </w:p>
    <w:p w14:paraId="4E7BFD80" w14:textId="77777777" w:rsidR="008177A7" w:rsidRPr="00FF1E4F" w:rsidRDefault="008177A7" w:rsidP="008177A7">
      <w:pPr>
        <w:shd w:val="clear" w:color="auto" w:fill="FFFFFF"/>
        <w:tabs>
          <w:tab w:val="left" w:pos="670"/>
          <w:tab w:val="left" w:pos="2538"/>
          <w:tab w:val="left" w:pos="4248"/>
        </w:tabs>
        <w:ind w:firstLine="302"/>
        <w:jc w:val="both"/>
        <w:rPr>
          <w:b/>
          <w:color w:val="000000" w:themeColor="text1"/>
          <w:sz w:val="28"/>
          <w:szCs w:val="28"/>
        </w:rPr>
      </w:pPr>
      <w:r w:rsidRPr="00FF1E4F">
        <w:rPr>
          <w:b/>
          <w:color w:val="000000" w:themeColor="text1"/>
          <w:sz w:val="28"/>
          <w:szCs w:val="28"/>
        </w:rPr>
        <w:t>2.</w:t>
      </w:r>
      <w:r w:rsidRPr="00FF1E4F">
        <w:rPr>
          <w:b/>
          <w:color w:val="000000" w:themeColor="text1"/>
          <w:sz w:val="28"/>
          <w:szCs w:val="28"/>
        </w:rPr>
        <w:tab/>
        <w:t>Чи були порушені принципи кримінального провадження в суді?</w:t>
      </w:r>
      <w:r w:rsidRPr="00FF1E4F">
        <w:rPr>
          <w:b/>
          <w:color w:val="000000" w:themeColor="text1"/>
          <w:sz w:val="28"/>
          <w:szCs w:val="28"/>
        </w:rPr>
        <w:tab/>
      </w:r>
    </w:p>
    <w:p w14:paraId="05B8F9CF" w14:textId="77777777" w:rsidR="008177A7" w:rsidRPr="00FF1E4F" w:rsidRDefault="008177A7" w:rsidP="008177A7">
      <w:pPr>
        <w:shd w:val="clear" w:color="auto" w:fill="FFFFFF"/>
        <w:tabs>
          <w:tab w:val="left" w:pos="670"/>
          <w:tab w:val="left" w:pos="5069"/>
        </w:tabs>
        <w:ind w:firstLine="312"/>
        <w:jc w:val="both"/>
        <w:rPr>
          <w:color w:val="000000" w:themeColor="text1"/>
          <w:sz w:val="28"/>
          <w:szCs w:val="28"/>
        </w:rPr>
      </w:pPr>
      <w:r w:rsidRPr="00FF1E4F">
        <w:rPr>
          <w:b/>
          <w:color w:val="000000" w:themeColor="text1"/>
          <w:sz w:val="28"/>
          <w:szCs w:val="28"/>
        </w:rPr>
        <w:t>3.</w:t>
      </w:r>
      <w:r w:rsidRPr="00FF1E4F">
        <w:rPr>
          <w:b/>
          <w:color w:val="000000" w:themeColor="text1"/>
          <w:sz w:val="28"/>
          <w:szCs w:val="28"/>
        </w:rPr>
        <w:tab/>
        <w:t>Чи правильні дії апеляційного суду?</w:t>
      </w:r>
    </w:p>
    <w:p w14:paraId="245439AA" w14:textId="77777777" w:rsidR="008177A7" w:rsidRPr="00FF1E4F" w:rsidRDefault="008177A7" w:rsidP="008177A7">
      <w:pPr>
        <w:shd w:val="clear" w:color="auto" w:fill="FFFFFF"/>
        <w:ind w:firstLine="709"/>
        <w:jc w:val="both"/>
        <w:rPr>
          <w:color w:val="000000" w:themeColor="text1"/>
          <w:sz w:val="28"/>
          <w:szCs w:val="28"/>
          <w:highlight w:val="yellow"/>
        </w:rPr>
      </w:pPr>
    </w:p>
    <w:p w14:paraId="4E3502D4" w14:textId="77777777" w:rsidR="008177A7" w:rsidRPr="00FF1E4F" w:rsidRDefault="008177A7" w:rsidP="008177A7">
      <w:pPr>
        <w:pStyle w:val="a3"/>
        <w:ind w:firstLine="709"/>
        <w:jc w:val="both"/>
        <w:rPr>
          <w:rFonts w:ascii="Times New Roman" w:hAnsi="Times New Roman"/>
          <w:color w:val="000000" w:themeColor="text1"/>
          <w:sz w:val="28"/>
          <w:szCs w:val="28"/>
        </w:rPr>
      </w:pPr>
      <w:r w:rsidRPr="00FF1E4F">
        <w:rPr>
          <w:rFonts w:ascii="Times New Roman" w:hAnsi="Times New Roman"/>
          <w:b/>
          <w:color w:val="000000" w:themeColor="text1"/>
          <w:sz w:val="28"/>
          <w:szCs w:val="28"/>
        </w:rPr>
        <w:t>3.</w:t>
      </w:r>
      <w:r w:rsidRPr="00FF1E4F">
        <w:rPr>
          <w:rFonts w:ascii="Times New Roman" w:hAnsi="Times New Roman"/>
          <w:b/>
          <w:color w:val="000000" w:themeColor="text1"/>
          <w:sz w:val="28"/>
          <w:szCs w:val="28"/>
          <w:lang w:val="uk-UA"/>
        </w:rPr>
        <w:t xml:space="preserve"> </w:t>
      </w:r>
      <w:proofErr w:type="spellStart"/>
      <w:r w:rsidRPr="00FF1E4F">
        <w:rPr>
          <w:rFonts w:ascii="Times New Roman" w:hAnsi="Times New Roman"/>
          <w:color w:val="000000" w:themeColor="text1"/>
          <w:sz w:val="28"/>
          <w:szCs w:val="28"/>
        </w:rPr>
        <w:t>Під</w:t>
      </w:r>
      <w:proofErr w:type="spellEnd"/>
      <w:r w:rsidRPr="00FF1E4F">
        <w:rPr>
          <w:rFonts w:ascii="Times New Roman" w:hAnsi="Times New Roman"/>
          <w:color w:val="000000" w:themeColor="text1"/>
          <w:sz w:val="28"/>
          <w:szCs w:val="28"/>
        </w:rPr>
        <w:t xml:space="preserve"> час </w:t>
      </w:r>
      <w:proofErr w:type="spellStart"/>
      <w:r w:rsidRPr="00FF1E4F">
        <w:rPr>
          <w:rFonts w:ascii="Times New Roman" w:hAnsi="Times New Roman"/>
          <w:color w:val="000000" w:themeColor="text1"/>
          <w:sz w:val="28"/>
          <w:szCs w:val="28"/>
        </w:rPr>
        <w:t>розгляду</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кримінального</w:t>
      </w:r>
      <w:proofErr w:type="spellEnd"/>
      <w:r w:rsidRPr="00FF1E4F">
        <w:rPr>
          <w:rFonts w:ascii="Times New Roman" w:hAnsi="Times New Roman"/>
          <w:color w:val="000000" w:themeColor="text1"/>
          <w:sz w:val="28"/>
          <w:szCs w:val="28"/>
        </w:rPr>
        <w:t xml:space="preserve"> провадження про </w:t>
      </w:r>
      <w:proofErr w:type="spellStart"/>
      <w:r w:rsidRPr="00FF1E4F">
        <w:rPr>
          <w:rFonts w:ascii="Times New Roman" w:hAnsi="Times New Roman"/>
          <w:color w:val="000000" w:themeColor="text1"/>
          <w:sz w:val="28"/>
          <w:szCs w:val="28"/>
        </w:rPr>
        <w:t>обвинувачення</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Мацюка</w:t>
      </w:r>
      <w:proofErr w:type="spellEnd"/>
      <w:r w:rsidRPr="00FF1E4F">
        <w:rPr>
          <w:rFonts w:ascii="Times New Roman" w:hAnsi="Times New Roman"/>
          <w:color w:val="000000" w:themeColor="text1"/>
          <w:sz w:val="28"/>
          <w:szCs w:val="28"/>
        </w:rPr>
        <w:t xml:space="preserve"> у </w:t>
      </w:r>
      <w:proofErr w:type="spellStart"/>
      <w:proofErr w:type="gramStart"/>
      <w:r w:rsidRPr="00FF1E4F">
        <w:rPr>
          <w:rFonts w:ascii="Times New Roman" w:hAnsi="Times New Roman"/>
          <w:color w:val="000000" w:themeColor="text1"/>
          <w:sz w:val="28"/>
          <w:szCs w:val="28"/>
        </w:rPr>
        <w:t>вчиненні</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злочину</w:t>
      </w:r>
      <w:proofErr w:type="spellEnd"/>
      <w:proofErr w:type="gram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передбаченого</w:t>
      </w:r>
      <w:proofErr w:type="spellEnd"/>
      <w:r w:rsidRPr="00FF1E4F">
        <w:rPr>
          <w:rFonts w:ascii="Times New Roman" w:hAnsi="Times New Roman"/>
          <w:color w:val="000000" w:themeColor="text1"/>
          <w:sz w:val="28"/>
          <w:szCs w:val="28"/>
        </w:rPr>
        <w:t xml:space="preserve"> ст. 115 КК </w:t>
      </w:r>
      <w:proofErr w:type="spellStart"/>
      <w:r w:rsidRPr="00FF1E4F">
        <w:rPr>
          <w:rFonts w:ascii="Times New Roman" w:hAnsi="Times New Roman"/>
          <w:color w:val="000000" w:themeColor="text1"/>
          <w:sz w:val="28"/>
          <w:szCs w:val="28"/>
        </w:rPr>
        <w:t>України</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свідки</w:t>
      </w:r>
      <w:proofErr w:type="spellEnd"/>
      <w:r w:rsidRPr="00FF1E4F">
        <w:rPr>
          <w:rFonts w:ascii="Times New Roman" w:hAnsi="Times New Roman"/>
          <w:color w:val="000000" w:themeColor="text1"/>
          <w:sz w:val="28"/>
          <w:szCs w:val="28"/>
        </w:rPr>
        <w:t xml:space="preserve"> в судовому </w:t>
      </w:r>
      <w:proofErr w:type="spellStart"/>
      <w:r w:rsidRPr="00FF1E4F">
        <w:rPr>
          <w:rFonts w:ascii="Times New Roman" w:hAnsi="Times New Roman"/>
          <w:color w:val="000000" w:themeColor="text1"/>
          <w:sz w:val="28"/>
          <w:szCs w:val="28"/>
        </w:rPr>
        <w:t>засіданні</w:t>
      </w:r>
      <w:proofErr w:type="spellEnd"/>
      <w:r w:rsidRPr="00FF1E4F">
        <w:rPr>
          <w:rFonts w:ascii="Times New Roman" w:hAnsi="Times New Roman"/>
          <w:color w:val="000000" w:themeColor="text1"/>
          <w:sz w:val="28"/>
          <w:szCs w:val="28"/>
        </w:rPr>
        <w:t xml:space="preserve"> дали </w:t>
      </w:r>
      <w:proofErr w:type="spellStart"/>
      <w:r w:rsidRPr="00FF1E4F">
        <w:rPr>
          <w:rFonts w:ascii="Times New Roman" w:hAnsi="Times New Roman"/>
          <w:color w:val="000000" w:themeColor="text1"/>
          <w:sz w:val="28"/>
          <w:szCs w:val="28"/>
        </w:rPr>
        <w:t>такі</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показання</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Свідок</w:t>
      </w:r>
      <w:proofErr w:type="spellEnd"/>
      <w:r w:rsidRPr="00FF1E4F">
        <w:rPr>
          <w:rFonts w:ascii="Times New Roman" w:hAnsi="Times New Roman"/>
          <w:color w:val="000000" w:themeColor="text1"/>
          <w:sz w:val="28"/>
          <w:szCs w:val="28"/>
        </w:rPr>
        <w:t xml:space="preserve"> Гец </w:t>
      </w:r>
      <w:proofErr w:type="spellStart"/>
      <w:r w:rsidRPr="00FF1E4F">
        <w:rPr>
          <w:rFonts w:ascii="Times New Roman" w:hAnsi="Times New Roman"/>
          <w:color w:val="000000" w:themeColor="text1"/>
          <w:sz w:val="28"/>
          <w:szCs w:val="28"/>
        </w:rPr>
        <w:t>повідомив</w:t>
      </w:r>
      <w:proofErr w:type="spellEnd"/>
      <w:r w:rsidRPr="00FF1E4F">
        <w:rPr>
          <w:rFonts w:ascii="Times New Roman" w:hAnsi="Times New Roman"/>
          <w:color w:val="000000" w:themeColor="text1"/>
          <w:sz w:val="28"/>
          <w:szCs w:val="28"/>
        </w:rPr>
        <w:t xml:space="preserve">, що </w:t>
      </w:r>
      <w:proofErr w:type="spellStart"/>
      <w:r w:rsidRPr="00FF1E4F">
        <w:rPr>
          <w:rFonts w:ascii="Times New Roman" w:hAnsi="Times New Roman"/>
          <w:color w:val="000000" w:themeColor="text1"/>
          <w:sz w:val="28"/>
          <w:szCs w:val="28"/>
        </w:rPr>
        <w:t>після</w:t>
      </w:r>
      <w:proofErr w:type="spellEnd"/>
      <w:r w:rsidRPr="00FF1E4F">
        <w:rPr>
          <w:rFonts w:ascii="Times New Roman" w:hAnsi="Times New Roman"/>
          <w:color w:val="000000" w:themeColor="text1"/>
          <w:sz w:val="28"/>
          <w:szCs w:val="28"/>
        </w:rPr>
        <w:t xml:space="preserve"> того, як </w:t>
      </w:r>
      <w:proofErr w:type="spellStart"/>
      <w:r w:rsidRPr="00FF1E4F">
        <w:rPr>
          <w:rFonts w:ascii="Times New Roman" w:hAnsi="Times New Roman"/>
          <w:color w:val="000000" w:themeColor="text1"/>
          <w:sz w:val="28"/>
          <w:szCs w:val="28"/>
        </w:rPr>
        <w:t>Мацюк</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схопив</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потерпілого</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Пилипчука</w:t>
      </w:r>
      <w:proofErr w:type="spellEnd"/>
      <w:r w:rsidRPr="00FF1E4F">
        <w:rPr>
          <w:rFonts w:ascii="Times New Roman" w:hAnsi="Times New Roman"/>
          <w:color w:val="000000" w:themeColor="text1"/>
          <w:sz w:val="28"/>
          <w:szCs w:val="28"/>
        </w:rPr>
        <w:t xml:space="preserve"> за горло і почав </w:t>
      </w:r>
      <w:proofErr w:type="spellStart"/>
      <w:r w:rsidRPr="00FF1E4F">
        <w:rPr>
          <w:rFonts w:ascii="Times New Roman" w:hAnsi="Times New Roman"/>
          <w:color w:val="000000" w:themeColor="text1"/>
          <w:sz w:val="28"/>
          <w:szCs w:val="28"/>
        </w:rPr>
        <w:t>його</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душити</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останній</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вирвався</w:t>
      </w:r>
      <w:proofErr w:type="spellEnd"/>
      <w:r w:rsidRPr="00FF1E4F">
        <w:rPr>
          <w:rFonts w:ascii="Times New Roman" w:hAnsi="Times New Roman"/>
          <w:color w:val="000000" w:themeColor="text1"/>
          <w:sz w:val="28"/>
          <w:szCs w:val="28"/>
        </w:rPr>
        <w:t xml:space="preserve"> і, </w:t>
      </w:r>
      <w:proofErr w:type="spellStart"/>
      <w:r w:rsidRPr="00FF1E4F">
        <w:rPr>
          <w:rFonts w:ascii="Times New Roman" w:hAnsi="Times New Roman"/>
          <w:color w:val="000000" w:themeColor="text1"/>
          <w:sz w:val="28"/>
          <w:szCs w:val="28"/>
        </w:rPr>
        <w:t>пробігши</w:t>
      </w:r>
      <w:proofErr w:type="spellEnd"/>
      <w:r w:rsidRPr="00FF1E4F">
        <w:rPr>
          <w:rFonts w:ascii="Times New Roman" w:hAnsi="Times New Roman"/>
          <w:color w:val="000000" w:themeColor="text1"/>
          <w:sz w:val="28"/>
          <w:szCs w:val="28"/>
        </w:rPr>
        <w:t xml:space="preserve"> 25-</w:t>
      </w:r>
      <w:smartTag w:uri="urn:schemas-microsoft-com:office:smarttags" w:element="metricconverter">
        <w:smartTagPr>
          <w:attr w:name="ProductID" w:val="30 метрів"/>
        </w:smartTagPr>
        <w:r w:rsidRPr="00FF1E4F">
          <w:rPr>
            <w:rFonts w:ascii="Times New Roman" w:hAnsi="Times New Roman"/>
            <w:color w:val="000000" w:themeColor="text1"/>
            <w:sz w:val="28"/>
            <w:szCs w:val="28"/>
          </w:rPr>
          <w:t xml:space="preserve">30 </w:t>
        </w:r>
        <w:proofErr w:type="spellStart"/>
        <w:r w:rsidRPr="00FF1E4F">
          <w:rPr>
            <w:rFonts w:ascii="Times New Roman" w:hAnsi="Times New Roman"/>
            <w:color w:val="000000" w:themeColor="text1"/>
            <w:sz w:val="28"/>
            <w:szCs w:val="28"/>
          </w:rPr>
          <w:t>метрів</w:t>
        </w:r>
      </w:smartTag>
      <w:proofErr w:type="spellEnd"/>
      <w:r w:rsidRPr="00FF1E4F">
        <w:rPr>
          <w:rFonts w:ascii="Times New Roman" w:hAnsi="Times New Roman"/>
          <w:color w:val="000000" w:themeColor="text1"/>
          <w:sz w:val="28"/>
          <w:szCs w:val="28"/>
        </w:rPr>
        <w:t xml:space="preserve">, впав. </w:t>
      </w:r>
      <w:proofErr w:type="spellStart"/>
      <w:r w:rsidRPr="00FF1E4F">
        <w:rPr>
          <w:rFonts w:ascii="Times New Roman" w:hAnsi="Times New Roman"/>
          <w:color w:val="000000" w:themeColor="text1"/>
          <w:sz w:val="28"/>
          <w:szCs w:val="28"/>
        </w:rPr>
        <w:t>Такі</w:t>
      </w:r>
      <w:proofErr w:type="spellEnd"/>
      <w:r w:rsidRPr="00FF1E4F">
        <w:rPr>
          <w:rFonts w:ascii="Times New Roman" w:hAnsi="Times New Roman"/>
          <w:color w:val="000000" w:themeColor="text1"/>
          <w:sz w:val="28"/>
          <w:szCs w:val="28"/>
        </w:rPr>
        <w:t xml:space="preserve"> ж </w:t>
      </w:r>
      <w:proofErr w:type="spellStart"/>
      <w:r w:rsidRPr="00FF1E4F">
        <w:rPr>
          <w:rFonts w:ascii="Times New Roman" w:hAnsi="Times New Roman"/>
          <w:color w:val="000000" w:themeColor="text1"/>
          <w:sz w:val="28"/>
          <w:szCs w:val="28"/>
        </w:rPr>
        <w:t>показання</w:t>
      </w:r>
      <w:proofErr w:type="spellEnd"/>
      <w:r w:rsidRPr="00FF1E4F">
        <w:rPr>
          <w:rFonts w:ascii="Times New Roman" w:hAnsi="Times New Roman"/>
          <w:color w:val="000000" w:themeColor="text1"/>
          <w:sz w:val="28"/>
          <w:szCs w:val="28"/>
        </w:rPr>
        <w:t xml:space="preserve"> дав </w:t>
      </w:r>
      <w:proofErr w:type="spellStart"/>
      <w:r w:rsidRPr="00FF1E4F">
        <w:rPr>
          <w:rFonts w:ascii="Times New Roman" w:hAnsi="Times New Roman"/>
          <w:color w:val="000000" w:themeColor="text1"/>
          <w:sz w:val="28"/>
          <w:szCs w:val="28"/>
        </w:rPr>
        <w:t>свідок</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Крутяков</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Свідок</w:t>
      </w:r>
      <w:proofErr w:type="spellEnd"/>
      <w:r w:rsidRPr="00FF1E4F">
        <w:rPr>
          <w:rFonts w:ascii="Times New Roman" w:hAnsi="Times New Roman"/>
          <w:color w:val="000000" w:themeColor="text1"/>
          <w:sz w:val="28"/>
          <w:szCs w:val="28"/>
        </w:rPr>
        <w:t xml:space="preserve"> Харченко </w:t>
      </w:r>
      <w:proofErr w:type="spellStart"/>
      <w:r w:rsidRPr="00FF1E4F">
        <w:rPr>
          <w:rFonts w:ascii="Times New Roman" w:hAnsi="Times New Roman"/>
          <w:color w:val="000000" w:themeColor="text1"/>
          <w:sz w:val="28"/>
          <w:szCs w:val="28"/>
        </w:rPr>
        <w:t>повідомив</w:t>
      </w:r>
      <w:proofErr w:type="spellEnd"/>
      <w:r w:rsidRPr="00FF1E4F">
        <w:rPr>
          <w:rFonts w:ascii="Times New Roman" w:hAnsi="Times New Roman"/>
          <w:color w:val="000000" w:themeColor="text1"/>
          <w:sz w:val="28"/>
          <w:szCs w:val="28"/>
        </w:rPr>
        <w:t xml:space="preserve">, що в той момент, коли </w:t>
      </w:r>
      <w:proofErr w:type="spellStart"/>
      <w:r w:rsidRPr="00FF1E4F">
        <w:rPr>
          <w:rFonts w:ascii="Times New Roman" w:hAnsi="Times New Roman"/>
          <w:color w:val="000000" w:themeColor="text1"/>
          <w:sz w:val="28"/>
          <w:szCs w:val="28"/>
        </w:rPr>
        <w:t>Пилипчук</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вирвався</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від</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Мацюка</w:t>
      </w:r>
      <w:proofErr w:type="spellEnd"/>
      <w:r w:rsidRPr="00FF1E4F">
        <w:rPr>
          <w:rFonts w:ascii="Times New Roman" w:hAnsi="Times New Roman"/>
          <w:color w:val="000000" w:themeColor="text1"/>
          <w:sz w:val="28"/>
          <w:szCs w:val="28"/>
        </w:rPr>
        <w:t xml:space="preserve"> і </w:t>
      </w:r>
      <w:proofErr w:type="spellStart"/>
      <w:r w:rsidRPr="00FF1E4F">
        <w:rPr>
          <w:rFonts w:ascii="Times New Roman" w:hAnsi="Times New Roman"/>
          <w:color w:val="000000" w:themeColor="text1"/>
          <w:sz w:val="28"/>
          <w:szCs w:val="28"/>
        </w:rPr>
        <w:t>побіг</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його</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наздогнав</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Веремчук</w:t>
      </w:r>
      <w:proofErr w:type="spellEnd"/>
      <w:r w:rsidRPr="00FF1E4F">
        <w:rPr>
          <w:rFonts w:ascii="Times New Roman" w:hAnsi="Times New Roman"/>
          <w:color w:val="000000" w:themeColor="text1"/>
          <w:sz w:val="28"/>
          <w:szCs w:val="28"/>
        </w:rPr>
        <w:t xml:space="preserve"> і </w:t>
      </w:r>
      <w:proofErr w:type="spellStart"/>
      <w:r w:rsidRPr="00FF1E4F">
        <w:rPr>
          <w:rFonts w:ascii="Times New Roman" w:hAnsi="Times New Roman"/>
          <w:color w:val="000000" w:themeColor="text1"/>
          <w:sz w:val="28"/>
          <w:szCs w:val="28"/>
        </w:rPr>
        <w:t>наніс</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кілька</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ударів</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штахетою</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Після</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цього</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Пилипчук</w:t>
      </w:r>
      <w:proofErr w:type="spellEnd"/>
      <w:r w:rsidRPr="00FF1E4F">
        <w:rPr>
          <w:rFonts w:ascii="Times New Roman" w:hAnsi="Times New Roman"/>
          <w:color w:val="000000" w:themeColor="text1"/>
          <w:sz w:val="28"/>
          <w:szCs w:val="28"/>
        </w:rPr>
        <w:t xml:space="preserve"> впав і </w:t>
      </w:r>
      <w:proofErr w:type="spellStart"/>
      <w:r w:rsidRPr="00FF1E4F">
        <w:rPr>
          <w:rFonts w:ascii="Times New Roman" w:hAnsi="Times New Roman"/>
          <w:color w:val="000000" w:themeColor="text1"/>
          <w:sz w:val="28"/>
          <w:szCs w:val="28"/>
        </w:rPr>
        <w:t>більше</w:t>
      </w:r>
      <w:proofErr w:type="spellEnd"/>
      <w:r w:rsidRPr="00FF1E4F">
        <w:rPr>
          <w:rFonts w:ascii="Times New Roman" w:hAnsi="Times New Roman"/>
          <w:color w:val="000000" w:themeColor="text1"/>
          <w:sz w:val="28"/>
          <w:szCs w:val="28"/>
        </w:rPr>
        <w:t xml:space="preserve"> не </w:t>
      </w:r>
      <w:proofErr w:type="spellStart"/>
      <w:r w:rsidRPr="00FF1E4F">
        <w:rPr>
          <w:rFonts w:ascii="Times New Roman" w:hAnsi="Times New Roman"/>
          <w:color w:val="000000" w:themeColor="text1"/>
          <w:sz w:val="28"/>
          <w:szCs w:val="28"/>
        </w:rPr>
        <w:t>підводився</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Інші</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свідки</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повідомили</w:t>
      </w:r>
      <w:proofErr w:type="spellEnd"/>
      <w:r w:rsidRPr="00FF1E4F">
        <w:rPr>
          <w:rFonts w:ascii="Times New Roman" w:hAnsi="Times New Roman"/>
          <w:color w:val="000000" w:themeColor="text1"/>
          <w:sz w:val="28"/>
          <w:szCs w:val="28"/>
        </w:rPr>
        <w:t xml:space="preserve">, що вони на </w:t>
      </w:r>
      <w:proofErr w:type="spellStart"/>
      <w:r w:rsidRPr="00FF1E4F">
        <w:rPr>
          <w:rFonts w:ascii="Times New Roman" w:hAnsi="Times New Roman"/>
          <w:color w:val="000000" w:themeColor="text1"/>
          <w:sz w:val="28"/>
          <w:szCs w:val="28"/>
        </w:rPr>
        <w:t>місці</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бійки</w:t>
      </w:r>
      <w:proofErr w:type="spellEnd"/>
      <w:r w:rsidRPr="00FF1E4F">
        <w:rPr>
          <w:rFonts w:ascii="Times New Roman" w:hAnsi="Times New Roman"/>
          <w:color w:val="000000" w:themeColor="text1"/>
          <w:sz w:val="28"/>
          <w:szCs w:val="28"/>
        </w:rPr>
        <w:t xml:space="preserve"> не </w:t>
      </w:r>
      <w:proofErr w:type="spellStart"/>
      <w:r w:rsidRPr="00FF1E4F">
        <w:rPr>
          <w:rFonts w:ascii="Times New Roman" w:hAnsi="Times New Roman"/>
          <w:color w:val="000000" w:themeColor="text1"/>
          <w:sz w:val="28"/>
          <w:szCs w:val="28"/>
        </w:rPr>
        <w:t>були</w:t>
      </w:r>
      <w:proofErr w:type="spellEnd"/>
      <w:r w:rsidRPr="00FF1E4F">
        <w:rPr>
          <w:rFonts w:ascii="Times New Roman" w:hAnsi="Times New Roman"/>
          <w:color w:val="000000" w:themeColor="text1"/>
          <w:sz w:val="28"/>
          <w:szCs w:val="28"/>
        </w:rPr>
        <w:t xml:space="preserve">, але </w:t>
      </w:r>
      <w:proofErr w:type="spellStart"/>
      <w:r w:rsidRPr="00FF1E4F">
        <w:rPr>
          <w:rFonts w:ascii="Times New Roman" w:hAnsi="Times New Roman"/>
          <w:color w:val="000000" w:themeColor="text1"/>
          <w:sz w:val="28"/>
          <w:szCs w:val="28"/>
        </w:rPr>
        <w:t>ідучи</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вулицею</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побачили</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людину</w:t>
      </w:r>
      <w:proofErr w:type="spellEnd"/>
      <w:r w:rsidRPr="00FF1E4F">
        <w:rPr>
          <w:rFonts w:ascii="Times New Roman" w:hAnsi="Times New Roman"/>
          <w:color w:val="000000" w:themeColor="text1"/>
          <w:sz w:val="28"/>
          <w:szCs w:val="28"/>
        </w:rPr>
        <w:t xml:space="preserve">, яка лежала на </w:t>
      </w:r>
      <w:proofErr w:type="spellStart"/>
      <w:r w:rsidRPr="00FF1E4F">
        <w:rPr>
          <w:rFonts w:ascii="Times New Roman" w:hAnsi="Times New Roman"/>
          <w:color w:val="000000" w:themeColor="text1"/>
          <w:sz w:val="28"/>
          <w:szCs w:val="28"/>
        </w:rPr>
        <w:t>тротуарі</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підняли</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її</w:t>
      </w:r>
      <w:proofErr w:type="spellEnd"/>
      <w:r w:rsidRPr="00FF1E4F">
        <w:rPr>
          <w:rFonts w:ascii="Times New Roman" w:hAnsi="Times New Roman"/>
          <w:color w:val="000000" w:themeColor="text1"/>
          <w:sz w:val="28"/>
          <w:szCs w:val="28"/>
        </w:rPr>
        <w:t xml:space="preserve"> і повезли до </w:t>
      </w:r>
      <w:proofErr w:type="spellStart"/>
      <w:r w:rsidRPr="00FF1E4F">
        <w:rPr>
          <w:rFonts w:ascii="Times New Roman" w:hAnsi="Times New Roman"/>
          <w:color w:val="000000" w:themeColor="text1"/>
          <w:sz w:val="28"/>
          <w:szCs w:val="28"/>
        </w:rPr>
        <w:t>лікарні</w:t>
      </w:r>
      <w:proofErr w:type="spellEnd"/>
      <w:r w:rsidRPr="00FF1E4F">
        <w:rPr>
          <w:rFonts w:ascii="Times New Roman" w:hAnsi="Times New Roman"/>
          <w:color w:val="000000" w:themeColor="text1"/>
          <w:sz w:val="28"/>
          <w:szCs w:val="28"/>
        </w:rPr>
        <w:t xml:space="preserve">. Як </w:t>
      </w:r>
      <w:proofErr w:type="spellStart"/>
      <w:r w:rsidRPr="00FF1E4F">
        <w:rPr>
          <w:rFonts w:ascii="Times New Roman" w:hAnsi="Times New Roman"/>
          <w:color w:val="000000" w:themeColor="text1"/>
          <w:sz w:val="28"/>
          <w:szCs w:val="28"/>
        </w:rPr>
        <w:t>пізніше</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з'ясувалось</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це</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був</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Пилипчук</w:t>
      </w:r>
      <w:proofErr w:type="spellEnd"/>
      <w:r w:rsidRPr="00FF1E4F">
        <w:rPr>
          <w:rFonts w:ascii="Times New Roman" w:hAnsi="Times New Roman"/>
          <w:color w:val="000000" w:themeColor="text1"/>
          <w:sz w:val="28"/>
          <w:szCs w:val="28"/>
        </w:rPr>
        <w:t xml:space="preserve">. Вони </w:t>
      </w:r>
      <w:proofErr w:type="spellStart"/>
      <w:r w:rsidRPr="00FF1E4F">
        <w:rPr>
          <w:rFonts w:ascii="Times New Roman" w:hAnsi="Times New Roman"/>
          <w:color w:val="000000" w:themeColor="text1"/>
          <w:sz w:val="28"/>
          <w:szCs w:val="28"/>
        </w:rPr>
        <w:t>були</w:t>
      </w:r>
      <w:proofErr w:type="spellEnd"/>
      <w:r w:rsidRPr="00FF1E4F">
        <w:rPr>
          <w:rFonts w:ascii="Times New Roman" w:hAnsi="Times New Roman"/>
          <w:color w:val="000000" w:themeColor="text1"/>
          <w:sz w:val="28"/>
          <w:szCs w:val="28"/>
        </w:rPr>
        <w:t xml:space="preserve"> при </w:t>
      </w:r>
      <w:proofErr w:type="spellStart"/>
      <w:r w:rsidRPr="00FF1E4F">
        <w:rPr>
          <w:rFonts w:ascii="Times New Roman" w:hAnsi="Times New Roman"/>
          <w:color w:val="000000" w:themeColor="text1"/>
          <w:sz w:val="28"/>
          <w:szCs w:val="28"/>
        </w:rPr>
        <w:t>огляді</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потерпілого</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лікарем</w:t>
      </w:r>
      <w:proofErr w:type="spellEnd"/>
      <w:r w:rsidRPr="00FF1E4F">
        <w:rPr>
          <w:rFonts w:ascii="Times New Roman" w:hAnsi="Times New Roman"/>
          <w:color w:val="000000" w:themeColor="text1"/>
          <w:sz w:val="28"/>
          <w:szCs w:val="28"/>
        </w:rPr>
        <w:t xml:space="preserve"> і </w:t>
      </w:r>
      <w:proofErr w:type="spellStart"/>
      <w:r w:rsidRPr="00FF1E4F">
        <w:rPr>
          <w:rFonts w:ascii="Times New Roman" w:hAnsi="Times New Roman"/>
          <w:color w:val="000000" w:themeColor="text1"/>
          <w:sz w:val="28"/>
          <w:szCs w:val="28"/>
        </w:rPr>
        <w:t>чули</w:t>
      </w:r>
      <w:proofErr w:type="spellEnd"/>
      <w:r w:rsidRPr="00FF1E4F">
        <w:rPr>
          <w:rFonts w:ascii="Times New Roman" w:hAnsi="Times New Roman"/>
          <w:color w:val="000000" w:themeColor="text1"/>
          <w:sz w:val="28"/>
          <w:szCs w:val="28"/>
        </w:rPr>
        <w:t xml:space="preserve">, як </w:t>
      </w:r>
      <w:proofErr w:type="spellStart"/>
      <w:r w:rsidRPr="00FF1E4F">
        <w:rPr>
          <w:rFonts w:ascii="Times New Roman" w:hAnsi="Times New Roman"/>
          <w:color w:val="000000" w:themeColor="text1"/>
          <w:sz w:val="28"/>
          <w:szCs w:val="28"/>
        </w:rPr>
        <w:t>останній</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обстежуючи</w:t>
      </w:r>
      <w:proofErr w:type="spellEnd"/>
      <w:r w:rsidRPr="00FF1E4F">
        <w:rPr>
          <w:rFonts w:ascii="Times New Roman" w:hAnsi="Times New Roman"/>
          <w:color w:val="000000" w:themeColor="text1"/>
          <w:sz w:val="28"/>
          <w:szCs w:val="28"/>
        </w:rPr>
        <w:t xml:space="preserve"> хворого, сказав: "</w:t>
      </w:r>
      <w:proofErr w:type="spellStart"/>
      <w:r w:rsidRPr="00FF1E4F">
        <w:rPr>
          <w:rFonts w:ascii="Times New Roman" w:hAnsi="Times New Roman"/>
          <w:color w:val="000000" w:themeColor="text1"/>
          <w:sz w:val="28"/>
          <w:szCs w:val="28"/>
        </w:rPr>
        <w:t>Ще</w:t>
      </w:r>
      <w:proofErr w:type="spellEnd"/>
      <w:r w:rsidRPr="00FF1E4F">
        <w:rPr>
          <w:rFonts w:ascii="Times New Roman" w:hAnsi="Times New Roman"/>
          <w:color w:val="000000" w:themeColor="text1"/>
          <w:sz w:val="28"/>
          <w:szCs w:val="28"/>
        </w:rPr>
        <w:t xml:space="preserve"> одна жертва </w:t>
      </w:r>
      <w:proofErr w:type="spellStart"/>
      <w:r w:rsidRPr="00FF1E4F">
        <w:rPr>
          <w:rFonts w:ascii="Times New Roman" w:hAnsi="Times New Roman"/>
          <w:color w:val="000000" w:themeColor="text1"/>
          <w:sz w:val="28"/>
          <w:szCs w:val="28"/>
        </w:rPr>
        <w:t>інфаркту</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Свідок</w:t>
      </w:r>
      <w:proofErr w:type="spellEnd"/>
      <w:r w:rsidRPr="00FF1E4F">
        <w:rPr>
          <w:rFonts w:ascii="Times New Roman" w:hAnsi="Times New Roman"/>
          <w:color w:val="000000" w:themeColor="text1"/>
          <w:sz w:val="28"/>
          <w:szCs w:val="28"/>
        </w:rPr>
        <w:t xml:space="preserve"> Власов, </w:t>
      </w:r>
      <w:proofErr w:type="spellStart"/>
      <w:r w:rsidRPr="00FF1E4F">
        <w:rPr>
          <w:rFonts w:ascii="Times New Roman" w:hAnsi="Times New Roman"/>
          <w:color w:val="000000" w:themeColor="text1"/>
          <w:sz w:val="28"/>
          <w:szCs w:val="28"/>
        </w:rPr>
        <w:t>який</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був</w:t>
      </w:r>
      <w:proofErr w:type="spellEnd"/>
      <w:r w:rsidRPr="00FF1E4F">
        <w:rPr>
          <w:rFonts w:ascii="Times New Roman" w:hAnsi="Times New Roman"/>
          <w:color w:val="000000" w:themeColor="text1"/>
          <w:sz w:val="28"/>
          <w:szCs w:val="28"/>
        </w:rPr>
        <w:t xml:space="preserve"> очевидцем </w:t>
      </w:r>
      <w:proofErr w:type="spellStart"/>
      <w:r w:rsidRPr="00FF1E4F">
        <w:rPr>
          <w:rFonts w:ascii="Times New Roman" w:hAnsi="Times New Roman"/>
          <w:color w:val="000000" w:themeColor="text1"/>
          <w:sz w:val="28"/>
          <w:szCs w:val="28"/>
        </w:rPr>
        <w:t>події</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виїхав</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невідомо</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куди</w:t>
      </w:r>
      <w:proofErr w:type="spellEnd"/>
      <w:r w:rsidRPr="00FF1E4F">
        <w:rPr>
          <w:rFonts w:ascii="Times New Roman" w:hAnsi="Times New Roman"/>
          <w:color w:val="000000" w:themeColor="text1"/>
          <w:sz w:val="28"/>
          <w:szCs w:val="28"/>
        </w:rPr>
        <w:t xml:space="preserve"> і </w:t>
      </w:r>
      <w:proofErr w:type="spellStart"/>
      <w:r w:rsidRPr="00FF1E4F">
        <w:rPr>
          <w:rFonts w:ascii="Times New Roman" w:hAnsi="Times New Roman"/>
          <w:color w:val="000000" w:themeColor="text1"/>
          <w:sz w:val="28"/>
          <w:szCs w:val="28"/>
        </w:rPr>
        <w:t>показань</w:t>
      </w:r>
      <w:proofErr w:type="spellEnd"/>
      <w:r w:rsidRPr="00FF1E4F">
        <w:rPr>
          <w:rFonts w:ascii="Times New Roman" w:hAnsi="Times New Roman"/>
          <w:color w:val="000000" w:themeColor="text1"/>
          <w:sz w:val="28"/>
          <w:szCs w:val="28"/>
        </w:rPr>
        <w:t xml:space="preserve"> не давав.</w:t>
      </w:r>
    </w:p>
    <w:p w14:paraId="62BA5136" w14:textId="77777777" w:rsidR="008177A7" w:rsidRPr="00FF1E4F" w:rsidRDefault="008177A7" w:rsidP="008177A7">
      <w:pPr>
        <w:pStyle w:val="a3"/>
        <w:ind w:firstLine="709"/>
        <w:jc w:val="both"/>
        <w:rPr>
          <w:rFonts w:ascii="Times New Roman" w:hAnsi="Times New Roman"/>
          <w:color w:val="000000" w:themeColor="text1"/>
          <w:sz w:val="28"/>
          <w:szCs w:val="28"/>
        </w:rPr>
      </w:pPr>
      <w:r w:rsidRPr="00FF1E4F">
        <w:rPr>
          <w:rFonts w:ascii="Times New Roman" w:hAnsi="Times New Roman"/>
          <w:color w:val="000000" w:themeColor="text1"/>
          <w:sz w:val="28"/>
          <w:szCs w:val="28"/>
        </w:rPr>
        <w:t xml:space="preserve">З </w:t>
      </w:r>
      <w:proofErr w:type="spellStart"/>
      <w:r w:rsidRPr="00FF1E4F">
        <w:rPr>
          <w:rFonts w:ascii="Times New Roman" w:hAnsi="Times New Roman"/>
          <w:color w:val="000000" w:themeColor="text1"/>
          <w:sz w:val="28"/>
          <w:szCs w:val="28"/>
        </w:rPr>
        <w:t>висновку</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судово-медичного</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експерта</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вбачається</w:t>
      </w:r>
      <w:proofErr w:type="spellEnd"/>
      <w:r w:rsidRPr="00FF1E4F">
        <w:rPr>
          <w:rFonts w:ascii="Times New Roman" w:hAnsi="Times New Roman"/>
          <w:color w:val="000000" w:themeColor="text1"/>
          <w:sz w:val="28"/>
          <w:szCs w:val="28"/>
        </w:rPr>
        <w:t xml:space="preserve">, що смерть </w:t>
      </w:r>
      <w:proofErr w:type="spellStart"/>
      <w:r w:rsidRPr="00FF1E4F">
        <w:rPr>
          <w:rFonts w:ascii="Times New Roman" w:hAnsi="Times New Roman"/>
          <w:color w:val="000000" w:themeColor="text1"/>
          <w:sz w:val="28"/>
          <w:szCs w:val="28"/>
        </w:rPr>
        <w:t>Пилипчука</w:t>
      </w:r>
      <w:proofErr w:type="spellEnd"/>
      <w:r w:rsidRPr="00FF1E4F">
        <w:rPr>
          <w:rFonts w:ascii="Times New Roman" w:hAnsi="Times New Roman"/>
          <w:color w:val="000000" w:themeColor="text1"/>
          <w:sz w:val="28"/>
          <w:szCs w:val="28"/>
        </w:rPr>
        <w:t xml:space="preserve"> настала </w:t>
      </w:r>
      <w:proofErr w:type="spellStart"/>
      <w:r w:rsidRPr="00FF1E4F">
        <w:rPr>
          <w:rFonts w:ascii="Times New Roman" w:hAnsi="Times New Roman"/>
          <w:color w:val="000000" w:themeColor="text1"/>
          <w:sz w:val="28"/>
          <w:szCs w:val="28"/>
        </w:rPr>
        <w:t>від</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асфіксії</w:t>
      </w:r>
      <w:proofErr w:type="spellEnd"/>
      <w:r w:rsidRPr="00FF1E4F">
        <w:rPr>
          <w:rFonts w:ascii="Times New Roman" w:hAnsi="Times New Roman"/>
          <w:color w:val="000000" w:themeColor="text1"/>
          <w:sz w:val="28"/>
          <w:szCs w:val="28"/>
        </w:rPr>
        <w:t xml:space="preserve">. Суд </w:t>
      </w:r>
      <w:proofErr w:type="spellStart"/>
      <w:r w:rsidRPr="00FF1E4F">
        <w:rPr>
          <w:rFonts w:ascii="Times New Roman" w:hAnsi="Times New Roman"/>
          <w:color w:val="000000" w:themeColor="text1"/>
          <w:sz w:val="28"/>
          <w:szCs w:val="28"/>
        </w:rPr>
        <w:t>визнав</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Мацюка</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винним</w:t>
      </w:r>
      <w:proofErr w:type="spellEnd"/>
      <w:r w:rsidRPr="00FF1E4F">
        <w:rPr>
          <w:rFonts w:ascii="Times New Roman" w:hAnsi="Times New Roman"/>
          <w:color w:val="000000" w:themeColor="text1"/>
          <w:sz w:val="28"/>
          <w:szCs w:val="28"/>
        </w:rPr>
        <w:t xml:space="preserve"> в тому, що </w:t>
      </w:r>
      <w:proofErr w:type="spellStart"/>
      <w:r w:rsidRPr="00FF1E4F">
        <w:rPr>
          <w:rFonts w:ascii="Times New Roman" w:hAnsi="Times New Roman"/>
          <w:color w:val="000000" w:themeColor="text1"/>
          <w:sz w:val="28"/>
          <w:szCs w:val="28"/>
        </w:rPr>
        <w:t>він</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схопив</w:t>
      </w:r>
      <w:proofErr w:type="spellEnd"/>
      <w:r w:rsidRPr="00FF1E4F">
        <w:rPr>
          <w:rFonts w:ascii="Times New Roman" w:hAnsi="Times New Roman"/>
          <w:color w:val="000000" w:themeColor="text1"/>
          <w:sz w:val="28"/>
          <w:szCs w:val="28"/>
        </w:rPr>
        <w:t xml:space="preserve"> </w:t>
      </w:r>
      <w:proofErr w:type="spellStart"/>
      <w:r w:rsidRPr="00FF1E4F">
        <w:rPr>
          <w:rFonts w:ascii="Times New Roman" w:hAnsi="Times New Roman"/>
          <w:color w:val="000000" w:themeColor="text1"/>
          <w:sz w:val="28"/>
          <w:szCs w:val="28"/>
        </w:rPr>
        <w:t>Пилипчука</w:t>
      </w:r>
      <w:proofErr w:type="spellEnd"/>
      <w:r w:rsidRPr="00FF1E4F">
        <w:rPr>
          <w:rFonts w:ascii="Times New Roman" w:hAnsi="Times New Roman"/>
          <w:color w:val="000000" w:themeColor="text1"/>
          <w:sz w:val="28"/>
          <w:szCs w:val="28"/>
        </w:rPr>
        <w:t xml:space="preserve"> за горло і задушив </w:t>
      </w:r>
      <w:proofErr w:type="spellStart"/>
      <w:r w:rsidRPr="00FF1E4F">
        <w:rPr>
          <w:rFonts w:ascii="Times New Roman" w:hAnsi="Times New Roman"/>
          <w:color w:val="000000" w:themeColor="text1"/>
          <w:sz w:val="28"/>
          <w:szCs w:val="28"/>
        </w:rPr>
        <w:t>його</w:t>
      </w:r>
      <w:proofErr w:type="spellEnd"/>
      <w:r w:rsidRPr="00FF1E4F">
        <w:rPr>
          <w:rFonts w:ascii="Times New Roman" w:hAnsi="Times New Roman"/>
          <w:color w:val="000000" w:themeColor="text1"/>
          <w:sz w:val="28"/>
          <w:szCs w:val="28"/>
        </w:rPr>
        <w:t>.</w:t>
      </w:r>
    </w:p>
    <w:p w14:paraId="20CA686D" w14:textId="77777777" w:rsidR="008177A7" w:rsidRPr="00FF1E4F" w:rsidRDefault="008177A7" w:rsidP="008177A7">
      <w:pPr>
        <w:pStyle w:val="1"/>
        <w:ind w:left="295"/>
        <w:jc w:val="both"/>
        <w:rPr>
          <w:rFonts w:ascii="Times New Roman" w:hAnsi="Times New Roman"/>
          <w:b/>
          <w:color w:val="000000" w:themeColor="text1"/>
          <w:sz w:val="28"/>
          <w:szCs w:val="28"/>
          <w:lang w:val="uk-UA"/>
        </w:rPr>
      </w:pPr>
      <w:r w:rsidRPr="00FF1E4F">
        <w:rPr>
          <w:rFonts w:ascii="Times New Roman" w:hAnsi="Times New Roman"/>
          <w:b/>
          <w:color w:val="000000" w:themeColor="text1"/>
          <w:sz w:val="28"/>
          <w:szCs w:val="28"/>
          <w:lang w:val="uk-UA"/>
        </w:rPr>
        <w:t xml:space="preserve">1.Чи передбачено КПК України принцип повноти, всебічності та об’єктивності? </w:t>
      </w:r>
    </w:p>
    <w:p w14:paraId="1014CEFB" w14:textId="77777777" w:rsidR="008177A7" w:rsidRPr="00FF1E4F" w:rsidRDefault="008177A7" w:rsidP="008177A7">
      <w:pPr>
        <w:pStyle w:val="1"/>
        <w:ind w:left="295"/>
        <w:jc w:val="both"/>
        <w:rPr>
          <w:rFonts w:ascii="Times New Roman" w:hAnsi="Times New Roman"/>
          <w:b/>
          <w:color w:val="000000" w:themeColor="text1"/>
          <w:sz w:val="28"/>
          <w:szCs w:val="28"/>
          <w:lang w:val="uk-UA"/>
        </w:rPr>
      </w:pPr>
      <w:r w:rsidRPr="00FF1E4F">
        <w:rPr>
          <w:rFonts w:ascii="Times New Roman" w:hAnsi="Times New Roman"/>
          <w:b/>
          <w:color w:val="000000" w:themeColor="text1"/>
          <w:sz w:val="28"/>
          <w:szCs w:val="28"/>
          <w:lang w:val="uk-UA"/>
        </w:rPr>
        <w:t>2. Як співвідноситься це положення із принципом встановлення об’єктивної істини?</w:t>
      </w:r>
    </w:p>
    <w:p w14:paraId="09551B33" w14:textId="77777777" w:rsidR="008177A7" w:rsidRPr="00FF1E4F" w:rsidRDefault="008177A7" w:rsidP="008177A7">
      <w:pPr>
        <w:pStyle w:val="1"/>
        <w:ind w:left="295"/>
        <w:jc w:val="both"/>
        <w:rPr>
          <w:rFonts w:ascii="Times New Roman" w:hAnsi="Times New Roman"/>
          <w:b/>
          <w:color w:val="000000" w:themeColor="text1"/>
          <w:sz w:val="28"/>
          <w:szCs w:val="28"/>
          <w:lang w:val="uk-UA"/>
        </w:rPr>
      </w:pPr>
      <w:r w:rsidRPr="00FF1E4F">
        <w:rPr>
          <w:rFonts w:ascii="Times New Roman" w:hAnsi="Times New Roman"/>
          <w:b/>
          <w:color w:val="000000" w:themeColor="text1"/>
          <w:sz w:val="28"/>
          <w:szCs w:val="28"/>
          <w:lang w:val="uk-UA"/>
        </w:rPr>
        <w:t>3. Порушення яких принципів кримінального процесу допустив суд?</w:t>
      </w:r>
    </w:p>
    <w:p w14:paraId="210126DB" w14:textId="77777777" w:rsidR="008177A7" w:rsidRPr="00FF1E4F" w:rsidRDefault="008177A7" w:rsidP="008177A7">
      <w:pPr>
        <w:pStyle w:val="1"/>
        <w:ind w:left="295"/>
        <w:jc w:val="both"/>
        <w:rPr>
          <w:rFonts w:ascii="Times New Roman" w:hAnsi="Times New Roman"/>
          <w:b/>
          <w:color w:val="000000" w:themeColor="text1"/>
          <w:sz w:val="28"/>
          <w:szCs w:val="28"/>
          <w:lang w:val="uk-UA"/>
        </w:rPr>
      </w:pPr>
      <w:r w:rsidRPr="00FF1E4F">
        <w:rPr>
          <w:rFonts w:ascii="Times New Roman" w:hAnsi="Times New Roman"/>
          <w:b/>
          <w:color w:val="000000" w:themeColor="text1"/>
          <w:sz w:val="28"/>
          <w:szCs w:val="28"/>
          <w:lang w:val="uk-UA"/>
        </w:rPr>
        <w:t>4. З’ясуйте суть цих принципів.</w:t>
      </w:r>
    </w:p>
    <w:p w14:paraId="443C634B" w14:textId="77777777" w:rsidR="008177A7" w:rsidRPr="00FF1E4F" w:rsidRDefault="008177A7" w:rsidP="008177A7">
      <w:pPr>
        <w:shd w:val="clear" w:color="auto" w:fill="FFFFFF"/>
        <w:ind w:firstLine="709"/>
        <w:jc w:val="both"/>
        <w:rPr>
          <w:color w:val="000000" w:themeColor="text1"/>
          <w:sz w:val="28"/>
          <w:szCs w:val="28"/>
          <w:highlight w:val="yellow"/>
        </w:rPr>
      </w:pPr>
    </w:p>
    <w:p w14:paraId="5BBA15E0" w14:textId="77777777" w:rsidR="008177A7" w:rsidRPr="00FF1E4F" w:rsidRDefault="008177A7" w:rsidP="008177A7">
      <w:pPr>
        <w:shd w:val="clear" w:color="auto" w:fill="FFFFFF"/>
        <w:ind w:firstLine="709"/>
        <w:jc w:val="both"/>
        <w:rPr>
          <w:color w:val="000000" w:themeColor="text1"/>
          <w:sz w:val="28"/>
          <w:szCs w:val="28"/>
        </w:rPr>
      </w:pPr>
      <w:r w:rsidRPr="00FF1E4F">
        <w:rPr>
          <w:b/>
          <w:color w:val="000000" w:themeColor="text1"/>
          <w:sz w:val="28"/>
          <w:szCs w:val="28"/>
        </w:rPr>
        <w:t>4.</w:t>
      </w:r>
      <w:r w:rsidRPr="00FF1E4F">
        <w:rPr>
          <w:color w:val="000000" w:themeColor="text1"/>
          <w:sz w:val="28"/>
          <w:szCs w:val="28"/>
        </w:rPr>
        <w:t xml:space="preserve"> Слідчим Галицького ВП було розпочато розслідування кримінального правопорушення за ознаками складу злочину, передбаченого ч. 1 ст. 185 КК України. Під час розслідування було встановлено, що Пилипчук, повертаючись з футбольного матчу, в трамваї вчинив крадіжку грошей у гр. Матвієнко. Цього ж вечора він наніс побої і заподіяв легкі тілесні пошкодження громадянці Мисник</w:t>
      </w:r>
      <w:r w:rsidRPr="00FF1E4F">
        <w:rPr>
          <w:smallCaps/>
          <w:color w:val="000000" w:themeColor="text1"/>
          <w:sz w:val="28"/>
          <w:szCs w:val="28"/>
        </w:rPr>
        <w:t xml:space="preserve"> </w:t>
      </w:r>
      <w:r w:rsidRPr="00FF1E4F">
        <w:rPr>
          <w:color w:val="000000" w:themeColor="text1"/>
          <w:sz w:val="28"/>
          <w:szCs w:val="28"/>
        </w:rPr>
        <w:t>за те, що вона відмовилась піти з ним в кіно. З приводу даних фактів вказані громадяни подали заяви про кримінальне правопорушення до Галицького ВП.</w:t>
      </w:r>
    </w:p>
    <w:p w14:paraId="0CE62638" w14:textId="77777777" w:rsidR="008177A7" w:rsidRPr="00FF1E4F" w:rsidRDefault="008177A7" w:rsidP="008177A7">
      <w:pPr>
        <w:shd w:val="clear" w:color="auto" w:fill="FFFFFF"/>
        <w:ind w:firstLine="709"/>
        <w:jc w:val="both"/>
        <w:rPr>
          <w:color w:val="000000" w:themeColor="text1"/>
          <w:sz w:val="28"/>
          <w:szCs w:val="28"/>
        </w:rPr>
      </w:pPr>
      <w:r w:rsidRPr="00FF1E4F">
        <w:rPr>
          <w:color w:val="000000" w:themeColor="text1"/>
          <w:sz w:val="28"/>
          <w:szCs w:val="28"/>
        </w:rPr>
        <w:t xml:space="preserve">Встановивши дійсні обставини правопорушення, слідчий вручив Пилипчуку письмове повідомлення про підозру у вчиненні злочинів, передбачених </w:t>
      </w:r>
      <w:r w:rsidRPr="00FF1E4F">
        <w:rPr>
          <w:smallCaps/>
          <w:color w:val="000000" w:themeColor="text1"/>
          <w:sz w:val="28"/>
          <w:szCs w:val="28"/>
        </w:rPr>
        <w:t>ч.1</w:t>
      </w:r>
      <w:r w:rsidRPr="00FF1E4F">
        <w:rPr>
          <w:color w:val="000000" w:themeColor="text1"/>
          <w:sz w:val="28"/>
          <w:szCs w:val="28"/>
        </w:rPr>
        <w:t xml:space="preserve"> ст. 185 та ч. 2 ст. 125 КК України. Однак через 5 днів гр. Матвієнко і гр. Мисник звернулись до слідчого з заявами, в яких просили не притягати Пилипчука до кримінальної відповідальності, враховуючи його молодість.</w:t>
      </w:r>
    </w:p>
    <w:p w14:paraId="7454DEC6" w14:textId="77777777" w:rsidR="008177A7" w:rsidRPr="00FF1E4F" w:rsidRDefault="008177A7" w:rsidP="008177A7">
      <w:pPr>
        <w:shd w:val="clear" w:color="auto" w:fill="FFFFFF"/>
        <w:ind w:right="18" w:firstLine="709"/>
        <w:jc w:val="both"/>
        <w:rPr>
          <w:color w:val="000000" w:themeColor="text1"/>
          <w:sz w:val="28"/>
          <w:szCs w:val="28"/>
        </w:rPr>
      </w:pPr>
      <w:r w:rsidRPr="00FF1E4F">
        <w:rPr>
          <w:color w:val="000000" w:themeColor="text1"/>
          <w:sz w:val="28"/>
          <w:szCs w:val="28"/>
        </w:rPr>
        <w:t>Слідчий клопотання потерпілих відхилив, мотивуючи тим, що провадження було розпочато за ознаками двох злочинів, а не одного і, що розслідування кримінального провадження фактично завершене.</w:t>
      </w:r>
    </w:p>
    <w:p w14:paraId="76F3471D" w14:textId="77777777" w:rsidR="008177A7" w:rsidRPr="00FF1E4F" w:rsidRDefault="008177A7" w:rsidP="008177A7">
      <w:pPr>
        <w:shd w:val="clear" w:color="auto" w:fill="FFFFFF"/>
        <w:spacing w:before="4"/>
        <w:ind w:firstLine="709"/>
        <w:jc w:val="both"/>
        <w:rPr>
          <w:color w:val="000000" w:themeColor="text1"/>
          <w:sz w:val="28"/>
          <w:szCs w:val="28"/>
        </w:rPr>
      </w:pPr>
      <w:r w:rsidRPr="00FF1E4F">
        <w:rPr>
          <w:color w:val="000000" w:themeColor="text1"/>
          <w:sz w:val="28"/>
          <w:szCs w:val="28"/>
        </w:rPr>
        <w:t>Рішення слідчого було оскаржено потерпілими прокуророві (слідчому судді).</w:t>
      </w:r>
    </w:p>
    <w:p w14:paraId="6DFC2708" w14:textId="77777777" w:rsidR="008177A7" w:rsidRPr="00FF1E4F" w:rsidRDefault="008177A7" w:rsidP="008177A7">
      <w:pPr>
        <w:shd w:val="clear" w:color="auto" w:fill="FFFFFF"/>
        <w:tabs>
          <w:tab w:val="left" w:pos="626"/>
        </w:tabs>
        <w:ind w:left="626" w:right="403"/>
        <w:jc w:val="both"/>
        <w:rPr>
          <w:b/>
          <w:color w:val="000000" w:themeColor="text1"/>
          <w:sz w:val="28"/>
          <w:szCs w:val="28"/>
        </w:rPr>
      </w:pPr>
      <w:r w:rsidRPr="00FF1E4F">
        <w:rPr>
          <w:b/>
          <w:color w:val="000000" w:themeColor="text1"/>
          <w:sz w:val="28"/>
          <w:szCs w:val="28"/>
        </w:rPr>
        <w:lastRenderedPageBreak/>
        <w:t>1. Яке рішення повинен прийняти прокурор (слідчий суддя) за скаргами потерпілих?</w:t>
      </w:r>
    </w:p>
    <w:p w14:paraId="7D7255B7" w14:textId="77777777" w:rsidR="008177A7" w:rsidRPr="00FF1E4F" w:rsidRDefault="008177A7" w:rsidP="008177A7">
      <w:pPr>
        <w:shd w:val="clear" w:color="auto" w:fill="FFFFFF"/>
        <w:tabs>
          <w:tab w:val="left" w:pos="706"/>
        </w:tabs>
        <w:spacing w:before="4"/>
        <w:ind w:left="626" w:right="403"/>
        <w:jc w:val="both"/>
        <w:rPr>
          <w:b/>
          <w:color w:val="000000" w:themeColor="text1"/>
          <w:sz w:val="28"/>
          <w:szCs w:val="28"/>
        </w:rPr>
      </w:pPr>
      <w:r w:rsidRPr="00FF1E4F">
        <w:rPr>
          <w:b/>
          <w:color w:val="000000" w:themeColor="text1"/>
          <w:sz w:val="28"/>
          <w:szCs w:val="28"/>
        </w:rPr>
        <w:t>2. Про порушення яких принципів кримінального провадження йдеться в описаній ситуації?</w:t>
      </w:r>
    </w:p>
    <w:p w14:paraId="264F3868" w14:textId="77777777" w:rsidR="008177A7" w:rsidRPr="00FF1E4F" w:rsidRDefault="008177A7" w:rsidP="008177A7">
      <w:pPr>
        <w:shd w:val="clear" w:color="auto" w:fill="FFFFFF"/>
        <w:tabs>
          <w:tab w:val="left" w:pos="652"/>
          <w:tab w:val="left" w:pos="4694"/>
        </w:tabs>
        <w:spacing w:before="100" w:beforeAutospacing="1"/>
        <w:ind w:firstLine="340"/>
        <w:jc w:val="both"/>
        <w:rPr>
          <w:color w:val="000000" w:themeColor="text1"/>
          <w:sz w:val="28"/>
          <w:szCs w:val="28"/>
        </w:rPr>
      </w:pPr>
      <w:r w:rsidRPr="00FF1E4F">
        <w:rPr>
          <w:b/>
          <w:color w:val="000000" w:themeColor="text1"/>
          <w:sz w:val="28"/>
          <w:szCs w:val="28"/>
        </w:rPr>
        <w:t>5.</w:t>
      </w:r>
      <w:r w:rsidRPr="00FF1E4F">
        <w:rPr>
          <w:color w:val="000000" w:themeColor="text1"/>
          <w:sz w:val="28"/>
          <w:szCs w:val="28"/>
        </w:rPr>
        <w:t xml:space="preserve"> Скасувавши вирок суду, яким комбайнера Микитку було засуджено за вчинення крадіжки 10-ти центнерів зерна на два роки позбавлення волі, судова палата у кримінальних справах апеляційного суду Волинської області в своїй ухвалі вказала: «... Місцевий суд не врахував при ухваленні вироку, що комбайнер Микитка є сумлінним виробничником, що </w:t>
      </w:r>
      <w:proofErr w:type="spellStart"/>
      <w:r w:rsidRPr="00FF1E4F">
        <w:rPr>
          <w:color w:val="000000" w:themeColor="text1"/>
          <w:sz w:val="28"/>
          <w:szCs w:val="28"/>
        </w:rPr>
        <w:t>СГТзОВ</w:t>
      </w:r>
      <w:proofErr w:type="spellEnd"/>
      <w:r w:rsidRPr="00FF1E4F">
        <w:rPr>
          <w:color w:val="000000" w:themeColor="text1"/>
          <w:sz w:val="28"/>
          <w:szCs w:val="28"/>
        </w:rPr>
        <w:t xml:space="preserve"> „Зоря”</w:t>
      </w:r>
      <w:r w:rsidRPr="00FF1E4F">
        <w:rPr>
          <w:i/>
          <w:iCs/>
          <w:color w:val="000000" w:themeColor="text1"/>
          <w:sz w:val="28"/>
          <w:szCs w:val="28"/>
        </w:rPr>
        <w:t xml:space="preserve"> </w:t>
      </w:r>
      <w:r w:rsidRPr="00FF1E4F">
        <w:rPr>
          <w:color w:val="000000" w:themeColor="text1"/>
          <w:sz w:val="28"/>
          <w:szCs w:val="28"/>
        </w:rPr>
        <w:t xml:space="preserve">просило суд не позбавляти його волі... Суду першої інстанції під час нового розгляду необхідно врахувати вказані обставини і обрати </w:t>
      </w:r>
      <w:proofErr w:type="spellStart"/>
      <w:r w:rsidRPr="00FF1E4F">
        <w:rPr>
          <w:color w:val="000000" w:themeColor="text1"/>
          <w:sz w:val="28"/>
          <w:szCs w:val="28"/>
        </w:rPr>
        <w:t>Микитці</w:t>
      </w:r>
      <w:proofErr w:type="spellEnd"/>
      <w:r w:rsidRPr="00FF1E4F">
        <w:rPr>
          <w:color w:val="000000" w:themeColor="text1"/>
          <w:sz w:val="28"/>
          <w:szCs w:val="28"/>
        </w:rPr>
        <w:t xml:space="preserve"> міру покарання, не пов'язану з позбавленням, волі...».</w:t>
      </w:r>
    </w:p>
    <w:p w14:paraId="4833A90D" w14:textId="77777777" w:rsidR="008177A7" w:rsidRPr="00FF1E4F" w:rsidRDefault="008177A7" w:rsidP="008177A7">
      <w:pPr>
        <w:pStyle w:val="1"/>
        <w:ind w:left="468"/>
        <w:jc w:val="both"/>
        <w:rPr>
          <w:rFonts w:ascii="Times New Roman" w:hAnsi="Times New Roman"/>
          <w:b/>
          <w:color w:val="000000" w:themeColor="text1"/>
          <w:sz w:val="28"/>
          <w:szCs w:val="28"/>
          <w:lang w:val="uk-UA"/>
        </w:rPr>
      </w:pPr>
      <w:r w:rsidRPr="00FF1E4F">
        <w:rPr>
          <w:rFonts w:ascii="Times New Roman" w:hAnsi="Times New Roman"/>
          <w:b/>
          <w:color w:val="000000" w:themeColor="text1"/>
          <w:sz w:val="28"/>
          <w:szCs w:val="28"/>
          <w:lang w:val="uk-UA"/>
        </w:rPr>
        <w:t xml:space="preserve">1. Розкрийте зміст засади вільної оцінки доказів. </w:t>
      </w:r>
    </w:p>
    <w:p w14:paraId="00E92534" w14:textId="77777777" w:rsidR="008177A7" w:rsidRPr="00FF1E4F" w:rsidRDefault="008177A7" w:rsidP="008177A7">
      <w:pPr>
        <w:pStyle w:val="1"/>
        <w:ind w:left="468"/>
        <w:jc w:val="both"/>
        <w:rPr>
          <w:rFonts w:ascii="Times New Roman" w:hAnsi="Times New Roman"/>
          <w:b/>
          <w:color w:val="000000" w:themeColor="text1"/>
          <w:sz w:val="28"/>
          <w:szCs w:val="28"/>
          <w:lang w:val="uk-UA"/>
        </w:rPr>
      </w:pPr>
      <w:r w:rsidRPr="00FF1E4F">
        <w:rPr>
          <w:rFonts w:ascii="Times New Roman" w:hAnsi="Times New Roman"/>
          <w:b/>
          <w:color w:val="000000" w:themeColor="text1"/>
          <w:sz w:val="28"/>
          <w:szCs w:val="28"/>
          <w:lang w:val="uk-UA"/>
        </w:rPr>
        <w:t>2. Зробіть правовий аналіз описаної ситуації. Оцініть дії апеляційного суду з точки зору засад кримінального процесу.</w:t>
      </w:r>
    </w:p>
    <w:p w14:paraId="0B44E854" w14:textId="77777777" w:rsidR="008177A7" w:rsidRPr="00FF1E4F" w:rsidRDefault="008177A7" w:rsidP="008177A7">
      <w:pPr>
        <w:pStyle w:val="1"/>
        <w:ind w:left="340"/>
        <w:jc w:val="both"/>
        <w:rPr>
          <w:rFonts w:ascii="Times New Roman" w:hAnsi="Times New Roman"/>
          <w:color w:val="000000" w:themeColor="text1"/>
          <w:sz w:val="28"/>
          <w:szCs w:val="28"/>
          <w:highlight w:val="yellow"/>
          <w:lang w:val="uk-UA"/>
        </w:rPr>
      </w:pPr>
    </w:p>
    <w:p w14:paraId="6D9186FA" w14:textId="77777777" w:rsidR="00DE05E6" w:rsidRPr="00FF1E4F" w:rsidRDefault="00DE05E6">
      <w:pPr>
        <w:rPr>
          <w:color w:val="000000" w:themeColor="text1"/>
        </w:rPr>
      </w:pPr>
    </w:p>
    <w:sectPr w:rsidR="00DE05E6" w:rsidRPr="00FF1E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455CB"/>
    <w:multiLevelType w:val="hybridMultilevel"/>
    <w:tmpl w:val="2D684C7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4D056FF"/>
    <w:multiLevelType w:val="singleLevel"/>
    <w:tmpl w:val="208015B8"/>
    <w:lvl w:ilvl="0">
      <w:start w:val="1"/>
      <w:numFmt w:val="decimal"/>
      <w:lvlText w:val="%1."/>
      <w:legacy w:legacy="1" w:legacySpace="0" w:legacyIndent="299"/>
      <w:lvlJc w:val="left"/>
      <w:rPr>
        <w:rFonts w:ascii="Times New Roman" w:eastAsia="Times New Roman" w:hAnsi="Times New Roman" w:cs="Times New Roman"/>
      </w:rPr>
    </w:lvl>
  </w:abstractNum>
  <w:abstractNum w:abstractNumId="2" w15:restartNumberingAfterBreak="0">
    <w:nsid w:val="46B96A0E"/>
    <w:multiLevelType w:val="hybridMultilevel"/>
    <w:tmpl w:val="E9C2684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79E38BE"/>
    <w:multiLevelType w:val="hybridMultilevel"/>
    <w:tmpl w:val="18280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A316F31"/>
    <w:multiLevelType w:val="hybridMultilevel"/>
    <w:tmpl w:val="D74626D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6AF13CA"/>
    <w:multiLevelType w:val="hybridMultilevel"/>
    <w:tmpl w:val="45D42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D745A02"/>
    <w:multiLevelType w:val="hybridMultilevel"/>
    <w:tmpl w:val="9D962A9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FBD7860"/>
    <w:multiLevelType w:val="hybridMultilevel"/>
    <w:tmpl w:val="19AE8F56"/>
    <w:lvl w:ilvl="0" w:tplc="39200BDE">
      <w:start w:val="1"/>
      <w:numFmt w:val="decimal"/>
      <w:lvlText w:val="%1."/>
      <w:lvlJc w:val="left"/>
      <w:pPr>
        <w:tabs>
          <w:tab w:val="num" w:pos="720"/>
        </w:tabs>
        <w:ind w:left="720" w:hanging="360"/>
      </w:pPr>
      <w:rPr>
        <w:rFonts w:hint="default"/>
      </w:rPr>
    </w:lvl>
    <w:lvl w:ilvl="1" w:tplc="A35C68C2">
      <w:numFmt w:val="none"/>
      <w:lvlText w:val=""/>
      <w:lvlJc w:val="left"/>
      <w:pPr>
        <w:tabs>
          <w:tab w:val="num" w:pos="360"/>
        </w:tabs>
      </w:pPr>
    </w:lvl>
    <w:lvl w:ilvl="2" w:tplc="506227C4">
      <w:numFmt w:val="none"/>
      <w:lvlText w:val=""/>
      <w:lvlJc w:val="left"/>
      <w:pPr>
        <w:tabs>
          <w:tab w:val="num" w:pos="360"/>
        </w:tabs>
      </w:pPr>
    </w:lvl>
    <w:lvl w:ilvl="3" w:tplc="0F8AA60C">
      <w:numFmt w:val="none"/>
      <w:lvlText w:val=""/>
      <w:lvlJc w:val="left"/>
      <w:pPr>
        <w:tabs>
          <w:tab w:val="num" w:pos="360"/>
        </w:tabs>
      </w:pPr>
    </w:lvl>
    <w:lvl w:ilvl="4" w:tplc="B3D48198">
      <w:numFmt w:val="none"/>
      <w:lvlText w:val=""/>
      <w:lvlJc w:val="left"/>
      <w:pPr>
        <w:tabs>
          <w:tab w:val="num" w:pos="360"/>
        </w:tabs>
      </w:pPr>
    </w:lvl>
    <w:lvl w:ilvl="5" w:tplc="2BB2AF26">
      <w:numFmt w:val="none"/>
      <w:lvlText w:val=""/>
      <w:lvlJc w:val="left"/>
      <w:pPr>
        <w:tabs>
          <w:tab w:val="num" w:pos="360"/>
        </w:tabs>
      </w:pPr>
    </w:lvl>
    <w:lvl w:ilvl="6" w:tplc="F78AF5B6">
      <w:numFmt w:val="none"/>
      <w:lvlText w:val=""/>
      <w:lvlJc w:val="left"/>
      <w:pPr>
        <w:tabs>
          <w:tab w:val="num" w:pos="360"/>
        </w:tabs>
      </w:pPr>
    </w:lvl>
    <w:lvl w:ilvl="7" w:tplc="F90CD074">
      <w:numFmt w:val="none"/>
      <w:lvlText w:val=""/>
      <w:lvlJc w:val="left"/>
      <w:pPr>
        <w:tabs>
          <w:tab w:val="num" w:pos="360"/>
        </w:tabs>
      </w:pPr>
    </w:lvl>
    <w:lvl w:ilvl="8" w:tplc="7B82A778">
      <w:numFmt w:val="none"/>
      <w:lvlText w:val=""/>
      <w:lvlJc w:val="left"/>
      <w:pPr>
        <w:tabs>
          <w:tab w:val="num" w:pos="360"/>
        </w:tabs>
      </w:pPr>
    </w:lvl>
  </w:abstractNum>
  <w:abstractNum w:abstractNumId="8" w15:restartNumberingAfterBreak="0">
    <w:nsid w:val="7B10676A"/>
    <w:multiLevelType w:val="hybridMultilevel"/>
    <w:tmpl w:val="264C801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4"/>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A7"/>
    <w:rsid w:val="008177A7"/>
    <w:rsid w:val="00DE05E6"/>
    <w:rsid w:val="00EC0762"/>
    <w:rsid w:val="00FF1E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C02026"/>
  <w15:chartTrackingRefBased/>
  <w15:docId w15:val="{FE2BFB35-B2B7-48A3-9B2E-BD136E92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8"/>
        <w:szCs w:val="22"/>
        <w:lang w:val="uk-U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7A7"/>
    <w:pPr>
      <w:spacing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8177A7"/>
    <w:pPr>
      <w:spacing w:line="240" w:lineRule="auto"/>
    </w:pPr>
    <w:rPr>
      <w:rFonts w:ascii="Calibri" w:eastAsia="Calibri" w:hAnsi="Calibri" w:cs="Times New Roman"/>
      <w:sz w:val="22"/>
      <w:lang w:val="ru-RU"/>
    </w:rPr>
  </w:style>
  <w:style w:type="paragraph" w:styleId="a3">
    <w:name w:val="No Spacing"/>
    <w:uiPriority w:val="99"/>
    <w:qFormat/>
    <w:rsid w:val="008177A7"/>
    <w:pPr>
      <w:spacing w:line="240" w:lineRule="auto"/>
    </w:pPr>
    <w:rPr>
      <w:rFonts w:ascii="Calibri" w:eastAsia="Calibri" w:hAnsi="Calibri" w:cs="Times New Roman"/>
      <w:sz w:val="22"/>
      <w:lang w:val="ru-RU"/>
    </w:rPr>
  </w:style>
  <w:style w:type="paragraph" w:styleId="a4">
    <w:name w:val="List Paragraph"/>
    <w:basedOn w:val="a"/>
    <w:uiPriority w:val="34"/>
    <w:qFormat/>
    <w:rsid w:val="008177A7"/>
    <w:pPr>
      <w:ind w:left="720"/>
      <w:contextualSpacing/>
    </w:pPr>
  </w:style>
  <w:style w:type="paragraph" w:customStyle="1" w:styleId="rvps2">
    <w:name w:val="rvps2"/>
    <w:basedOn w:val="a"/>
    <w:rsid w:val="008177A7"/>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Relationship Id="rId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5%D1%80%D0%B5%D0%BF%D0%B5%D0%BB%D0%B8%D1%86%D1%8F%20%D0%A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20270</Words>
  <Characters>11555</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home</dc:creator>
  <cp:keywords/>
  <dc:description/>
  <cp:lastModifiedBy>My home</cp:lastModifiedBy>
  <cp:revision>1</cp:revision>
  <dcterms:created xsi:type="dcterms:W3CDTF">2020-09-23T06:57:00Z</dcterms:created>
  <dcterms:modified xsi:type="dcterms:W3CDTF">2020-09-23T06:59:00Z</dcterms:modified>
</cp:coreProperties>
</file>