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2E" w:rsidRPr="003C5CF9" w:rsidRDefault="0093062E" w:rsidP="0093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F9">
        <w:rPr>
          <w:rFonts w:ascii="Times New Roman" w:hAnsi="Times New Roman" w:cs="Times New Roman"/>
          <w:b/>
          <w:sz w:val="24"/>
          <w:szCs w:val="24"/>
        </w:rPr>
        <w:t xml:space="preserve">ЗЛОЧИНИ ПРОТИ ЖИТТЯ І </w:t>
      </w:r>
      <w:proofErr w:type="spellStart"/>
      <w:r w:rsidRPr="003C5CF9">
        <w:rPr>
          <w:rFonts w:ascii="Times New Roman" w:hAnsi="Times New Roman" w:cs="Times New Roman"/>
          <w:b/>
          <w:sz w:val="24"/>
          <w:szCs w:val="24"/>
        </w:rPr>
        <w:t>ЗДОРОВʼЯ</w:t>
      </w:r>
      <w:proofErr w:type="spellEnd"/>
      <w:r w:rsidRPr="003C5CF9">
        <w:rPr>
          <w:rFonts w:ascii="Times New Roman" w:hAnsi="Times New Roman" w:cs="Times New Roman"/>
          <w:b/>
          <w:sz w:val="24"/>
          <w:szCs w:val="24"/>
        </w:rPr>
        <w:t xml:space="preserve"> ОСОБИ</w:t>
      </w:r>
    </w:p>
    <w:p w:rsidR="0067377C" w:rsidRPr="003C5CF9" w:rsidRDefault="0067377C">
      <w:pPr>
        <w:rPr>
          <w:rFonts w:ascii="Times New Roman" w:hAnsi="Times New Roman" w:cs="Times New Roman"/>
        </w:rPr>
      </w:pPr>
    </w:p>
    <w:p w:rsidR="003C5CF9" w:rsidRPr="00D62C48" w:rsidRDefault="003C5CF9">
      <w:pPr>
        <w:rPr>
          <w:rFonts w:ascii="Times New Roman" w:hAnsi="Times New Roman" w:cs="Times New Roman"/>
          <w:b/>
          <w:sz w:val="24"/>
          <w:szCs w:val="24"/>
        </w:rPr>
      </w:pPr>
      <w:r w:rsidRPr="00D62C48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3C5CF9" w:rsidRPr="00493DD5" w:rsidRDefault="003C5CF9" w:rsidP="003C5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D5">
        <w:rPr>
          <w:rFonts w:ascii="Times New Roman" w:hAnsi="Times New Roman" w:cs="Times New Roman"/>
          <w:sz w:val="24"/>
          <w:szCs w:val="24"/>
        </w:rPr>
        <w:t xml:space="preserve">1.  Проаналізуйте постанови Верховного Суду України, винесені у </w:t>
      </w:r>
      <w:proofErr w:type="spellStart"/>
      <w:r w:rsidRPr="00493DD5"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 w:rsidRPr="00493DD5">
        <w:rPr>
          <w:rFonts w:ascii="Times New Roman" w:hAnsi="Times New Roman" w:cs="Times New Roman"/>
          <w:sz w:val="24"/>
          <w:szCs w:val="24"/>
        </w:rPr>
        <w:t xml:space="preserve"> з неоднаковим застосуванням кримінально-правових норм судом касаційної інстанції, та дайте відповіді на такі запитання:</w:t>
      </w:r>
    </w:p>
    <w:p w:rsidR="003C5CF9" w:rsidRDefault="003C5CF9" w:rsidP="003C5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чому полягало неоднакове застосування положень кримінального закону Вищим спеціалізованим судом з розгляду цивільних та кримінальних справ? Які аргументи можна назвати на користь кожного з існуючих підходів?</w:t>
      </w:r>
    </w:p>
    <w:p w:rsidR="003C5CF9" w:rsidRDefault="003C5CF9" w:rsidP="003C5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яку правову позицію сформулював Верховний Суд України щодо правильного застосування відповідних кримінально-правових положень? Які аргументи на обґрунтування своєї позиції навів Верховний Суд України?</w:t>
      </w:r>
    </w:p>
    <w:p w:rsidR="00D62C48" w:rsidRDefault="00D62C48" w:rsidP="003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CF9" w:rsidRPr="003816E3" w:rsidRDefault="003C5CF9" w:rsidP="003C5C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Постанова від 26 червня 2014 року № </w:t>
      </w:r>
      <w:proofErr w:type="spellStart"/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5-10кс14</w:t>
      </w:r>
      <w:proofErr w:type="spellEnd"/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hyperlink r:id="rId5" w:history="1">
        <w:r w:rsidRPr="003816E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http://www.scourt.gov.ua/clients/vsu/vsu.nsf/(documents)/1D6D31B463B138DFC2257D15004D4B44</w:t>
        </w:r>
      </w:hyperlink>
    </w:p>
    <w:p w:rsidR="003C5CF9" w:rsidRPr="003816E3" w:rsidRDefault="003C5CF9" w:rsidP="003C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5CF9" w:rsidRPr="003816E3" w:rsidRDefault="003C5CF9" w:rsidP="003C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Постанова від 11 грудня 2014 року № </w:t>
      </w:r>
      <w:proofErr w:type="spellStart"/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5-32кс14</w:t>
      </w:r>
      <w:proofErr w:type="spellEnd"/>
    </w:p>
    <w:p w:rsidR="003C5CF9" w:rsidRPr="003816E3" w:rsidRDefault="003C5CF9" w:rsidP="003C5CF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3816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http://www.scourt.gov.ua/clients/vsu/vsu.nsf/(documents)/7CE373512C9FC3B5C2257E5F0042CDF6</w:t>
        </w:r>
      </w:hyperlink>
    </w:p>
    <w:p w:rsidR="003C5CF9" w:rsidRPr="003816E3" w:rsidRDefault="003C5CF9" w:rsidP="003C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5CF9" w:rsidRPr="003816E3" w:rsidRDefault="003C5CF9" w:rsidP="003C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Постанова від 30 жовтня 2014 року № </w:t>
      </w:r>
      <w:proofErr w:type="spellStart"/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5-11кс14</w:t>
      </w:r>
      <w:proofErr w:type="spellEnd"/>
    </w:p>
    <w:p w:rsidR="003C5CF9" w:rsidRPr="003816E3" w:rsidRDefault="003C5CF9" w:rsidP="003C5CF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816E3">
          <w:rPr>
            <w:rStyle w:val="a3"/>
            <w:rFonts w:ascii="Times New Roman" w:hAnsi="Times New Roman" w:cs="Times New Roman"/>
            <w:sz w:val="24"/>
            <w:szCs w:val="24"/>
          </w:rPr>
          <w:t>http://www.scourt.gov.ua/clients/vsu/vsu.nsf/(documents)/C71F118E6570B0A7C2257DA8004879A9</w:t>
        </w:r>
      </w:hyperlink>
    </w:p>
    <w:p w:rsidR="003C5CF9" w:rsidRPr="003816E3" w:rsidRDefault="003C5CF9" w:rsidP="003C5CF9">
      <w:pPr>
        <w:rPr>
          <w:rFonts w:ascii="Times New Roman" w:hAnsi="Times New Roman" w:cs="Times New Roman"/>
          <w:sz w:val="24"/>
          <w:szCs w:val="24"/>
        </w:rPr>
      </w:pPr>
      <w:r w:rsidRPr="003816E3">
        <w:rPr>
          <w:rFonts w:ascii="Times New Roman" w:hAnsi="Times New Roman" w:cs="Times New Roman"/>
          <w:bCs/>
          <w:sz w:val="24"/>
          <w:szCs w:val="24"/>
        </w:rPr>
        <w:t xml:space="preserve">Постанова від 22 січня 2015 року № </w:t>
      </w:r>
      <w:proofErr w:type="spellStart"/>
      <w:r w:rsidRPr="003816E3">
        <w:rPr>
          <w:rFonts w:ascii="Times New Roman" w:hAnsi="Times New Roman" w:cs="Times New Roman"/>
          <w:bCs/>
          <w:sz w:val="24"/>
          <w:szCs w:val="24"/>
        </w:rPr>
        <w:t>5-27кс14</w:t>
      </w:r>
      <w:proofErr w:type="spellEnd"/>
      <w:r w:rsidRPr="003816E3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Pr="003816E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http://www.scourt.gov.ua/clients/vsu/vsu.nsf/(documents)/8B01F3FD82441E4CC2257B1E00499636?OpenDocument&amp;Type=2015&amp;)</w:t>
        </w:r>
      </w:hyperlink>
      <w:r w:rsidRPr="003816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5CF9" w:rsidRPr="003816E3" w:rsidRDefault="003C5CF9" w:rsidP="003C5C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Постанова від 27 листопада 2014 року № </w:t>
      </w:r>
      <w:proofErr w:type="spellStart"/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5-34кс14</w:t>
      </w:r>
      <w:proofErr w:type="spellEnd"/>
      <w:r w:rsidRPr="003816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hyperlink r:id="rId9" w:history="1">
        <w:r w:rsidRPr="003816E3">
          <w:rPr>
            <w:rStyle w:val="a3"/>
            <w:rFonts w:ascii="Times New Roman" w:hAnsi="Times New Roman" w:cs="Times New Roman"/>
            <w:sz w:val="24"/>
            <w:szCs w:val="24"/>
          </w:rPr>
          <w:t>http://www.scourt.gov.ua/clients/vsu/vsu.nsf/(documents)/0A0FAA97D5C5221DC2257DA800487A51</w:t>
        </w:r>
      </w:hyperlink>
      <w:r w:rsidRPr="003816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5CF9" w:rsidRPr="003C5CF9" w:rsidRDefault="003C5CF9">
      <w:pPr>
        <w:rPr>
          <w:rFonts w:ascii="Times New Roman" w:hAnsi="Times New Roman" w:cs="Times New Roman"/>
        </w:rPr>
      </w:pPr>
    </w:p>
    <w:p w:rsidR="003C5CF9" w:rsidRPr="00493DD5" w:rsidRDefault="003C5CF9" w:rsidP="003C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493DD5">
        <w:rPr>
          <w:rFonts w:ascii="Times New Roman" w:hAnsi="Times New Roman" w:cs="Times New Roman"/>
          <w:bCs/>
          <w:sz w:val="24"/>
          <w:szCs w:val="24"/>
        </w:rPr>
        <w:t>Визначте тип співвідношення норм статей Особливої частини КК України. Відповідь обґрунтуйте:</w:t>
      </w:r>
    </w:p>
    <w:p w:rsidR="009767EC" w:rsidRDefault="003C5CF9" w:rsidP="003C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115 та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112, ст. 348,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379,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400, ч.5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> 404, ст. 443 К</w:t>
      </w:r>
      <w:r>
        <w:rPr>
          <w:rFonts w:ascii="Times New Roman" w:hAnsi="Times New Roman" w:cs="Times New Roman"/>
          <w:bCs/>
          <w:sz w:val="24"/>
          <w:szCs w:val="24"/>
        </w:rPr>
        <w:t>К;</w:t>
      </w:r>
    </w:p>
    <w:p w:rsidR="003C5CF9" w:rsidRDefault="003C5CF9" w:rsidP="003C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 115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 116;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 115 </w:t>
      </w:r>
      <w:r w:rsidRPr="006E2453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117;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115 та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118 КК;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 xml:space="preserve"> 116 та </w:t>
      </w:r>
      <w:proofErr w:type="spellStart"/>
      <w:r w:rsidRPr="006E2453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6E2453">
        <w:rPr>
          <w:rFonts w:ascii="Times New Roman" w:hAnsi="Times New Roman" w:cs="Times New Roman"/>
          <w:bCs/>
          <w:sz w:val="24"/>
          <w:szCs w:val="24"/>
        </w:rPr>
        <w:t> 118 КК.</w:t>
      </w:r>
    </w:p>
    <w:p w:rsidR="003C5CF9" w:rsidRDefault="003C5CF9" w:rsidP="003C5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CF9" w:rsidRPr="00326F09" w:rsidRDefault="003C5CF9" w:rsidP="003C5C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Напишіть </w:t>
      </w:r>
      <w:r w:rsidRPr="00326F09">
        <w:rPr>
          <w:rFonts w:ascii="Times New Roman" w:hAnsi="Times New Roman" w:cs="Times New Roman"/>
          <w:bCs/>
          <w:sz w:val="24"/>
          <w:szCs w:val="24"/>
        </w:rPr>
        <w:t>приклади (складіть фабули) вчинення таких злочинів:</w:t>
      </w:r>
    </w:p>
    <w:p w:rsidR="003C5CF9" w:rsidRDefault="003C5CF9" w:rsidP="003C5CF9">
      <w:pPr>
        <w:rPr>
          <w:rFonts w:ascii="Times New Roman" w:hAnsi="Times New Roman" w:cs="Times New Roman"/>
          <w:bCs/>
          <w:sz w:val="24"/>
          <w:szCs w:val="24"/>
        </w:rPr>
      </w:pPr>
      <w:r w:rsidRPr="003821A8">
        <w:rPr>
          <w:rFonts w:ascii="Times New Roman" w:hAnsi="Times New Roman" w:cs="Times New Roman"/>
          <w:bCs/>
          <w:sz w:val="24"/>
          <w:szCs w:val="24"/>
        </w:rPr>
        <w:t xml:space="preserve">п.3 ч.2 ст. 115 КК України; п. 5 ч. 2 </w:t>
      </w:r>
      <w:proofErr w:type="spellStart"/>
      <w:r w:rsidRPr="003821A8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3821A8">
        <w:rPr>
          <w:rFonts w:ascii="Times New Roman" w:hAnsi="Times New Roman" w:cs="Times New Roman"/>
          <w:bCs/>
          <w:sz w:val="24"/>
          <w:szCs w:val="24"/>
        </w:rPr>
        <w:t xml:space="preserve"> 115 КК України; п.8 ч. 2 </w:t>
      </w:r>
      <w:proofErr w:type="spellStart"/>
      <w:r w:rsidRPr="003821A8"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 w:rsidRPr="003821A8">
        <w:rPr>
          <w:rFonts w:ascii="Times New Roman" w:hAnsi="Times New Roman" w:cs="Times New Roman"/>
          <w:bCs/>
          <w:sz w:val="24"/>
          <w:szCs w:val="24"/>
        </w:rPr>
        <w:t> 115 КК України</w:t>
      </w:r>
      <w:r>
        <w:rPr>
          <w:rFonts w:ascii="Times New Roman" w:hAnsi="Times New Roman" w:cs="Times New Roman"/>
          <w:bCs/>
          <w:sz w:val="24"/>
          <w:szCs w:val="24"/>
        </w:rPr>
        <w:t xml:space="preserve">; п. 14 ч. 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115 КК України.</w:t>
      </w:r>
    </w:p>
    <w:p w:rsidR="00D62C48" w:rsidRDefault="00D62C48" w:rsidP="003C5CF9">
      <w:pPr>
        <w:rPr>
          <w:rFonts w:ascii="Times New Roman" w:hAnsi="Times New Roman" w:cs="Times New Roman"/>
          <w:bCs/>
          <w:sz w:val="24"/>
          <w:szCs w:val="24"/>
        </w:rPr>
      </w:pPr>
    </w:p>
    <w:p w:rsidR="00D62C48" w:rsidRDefault="00D62C48" w:rsidP="00D62C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Задачі:</w:t>
      </w:r>
    </w:p>
    <w:p w:rsidR="00D62C48" w:rsidRPr="00EA6D96" w:rsidRDefault="00D62C48" w:rsidP="00D62C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Минуло два роки з моменту звільнення Остапа з виправної колонії, де він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 відбув</w:t>
      </w:r>
      <w:r>
        <w:rPr>
          <w:rFonts w:ascii="Times New Roman" w:hAnsi="Times New Roman" w:cs="Times New Roman"/>
          <w:bCs/>
          <w:sz w:val="24"/>
          <w:szCs w:val="24"/>
        </w:rPr>
        <w:t>ав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 покарання за умисне вбивство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 розбій. 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Перебуваючи в стані алкогольного </w:t>
      </w:r>
      <w:proofErr w:type="spellStart"/>
      <w:r w:rsidRPr="00EA6D96">
        <w:rPr>
          <w:rFonts w:ascii="Times New Roman" w:hAnsi="Times New Roman" w:cs="Times New Roman"/>
          <w:bCs/>
          <w:sz w:val="24"/>
          <w:szCs w:val="24"/>
        </w:rPr>
        <w:t>спʼяніння</w:t>
      </w:r>
      <w:proofErr w:type="spellEnd"/>
      <w:r w:rsidRPr="00EA6D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Остап 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вночі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проник </w:t>
      </w:r>
      <w:r w:rsidRPr="00EA6D96">
        <w:rPr>
          <w:rFonts w:ascii="Times New Roman" w:hAnsi="Times New Roman" w:cs="Times New Roman"/>
          <w:bCs/>
          <w:sz w:val="24"/>
          <w:szCs w:val="24"/>
        </w:rPr>
        <w:t>у будинок своїх сусідів Семена та Ганни, де погрожуючи їм ножем і викрикуючи погрози вбивством, в присутності Ганни наніс Семенові близько 20 ударів ногами в голову та грудну кліт</w:t>
      </w:r>
      <w:r>
        <w:rPr>
          <w:rFonts w:ascii="Times New Roman" w:hAnsi="Times New Roman" w:cs="Times New Roman"/>
          <w:bCs/>
          <w:sz w:val="24"/>
          <w:szCs w:val="24"/>
        </w:rPr>
        <w:t>ину</w:t>
      </w:r>
      <w:r w:rsidRPr="00EA6D96">
        <w:rPr>
          <w:rFonts w:ascii="Times New Roman" w:hAnsi="Times New Roman" w:cs="Times New Roman"/>
          <w:bCs/>
          <w:sz w:val="24"/>
          <w:szCs w:val="24"/>
        </w:rPr>
        <w:t>, а та</w:t>
      </w:r>
      <w:r>
        <w:rPr>
          <w:rFonts w:ascii="Times New Roman" w:hAnsi="Times New Roman" w:cs="Times New Roman"/>
          <w:bCs/>
          <w:sz w:val="24"/>
          <w:szCs w:val="24"/>
        </w:rPr>
        <w:t>кож один удар ножем в грудну клину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, припинивши свої дії лише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тоді, </w:t>
      </w:r>
      <w:r w:rsidRPr="00EA6D96">
        <w:rPr>
          <w:rFonts w:ascii="Times New Roman" w:hAnsi="Times New Roman" w:cs="Times New Roman"/>
          <w:bCs/>
          <w:sz w:val="24"/>
          <w:szCs w:val="24"/>
        </w:rPr>
        <w:t>коли потерпілий перестав подавати ознаки життя. Після цього Остап накинувся на Ганну, незважаючи на прохання відпустити її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6D96">
        <w:rPr>
          <w:rFonts w:ascii="Times New Roman" w:hAnsi="Times New Roman" w:cs="Times New Roman"/>
          <w:bCs/>
          <w:sz w:val="24"/>
          <w:szCs w:val="24"/>
        </w:rPr>
        <w:t>та нано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сив 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удари ногами по тілу Ганни, доки вона не перестала </w:t>
      </w:r>
      <w:r>
        <w:rPr>
          <w:rFonts w:ascii="Times New Roman" w:hAnsi="Times New Roman" w:cs="Times New Roman"/>
          <w:bCs/>
          <w:sz w:val="24"/>
          <w:szCs w:val="24"/>
        </w:rPr>
        <w:t>рухатися (подавати ознаки життя)</w:t>
      </w:r>
      <w:r w:rsidRPr="00EA6D96">
        <w:rPr>
          <w:rFonts w:ascii="Times New Roman" w:hAnsi="Times New Roman" w:cs="Times New Roman"/>
          <w:bCs/>
          <w:sz w:val="24"/>
          <w:szCs w:val="24"/>
        </w:rPr>
        <w:t>. Після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цього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 спокійно залишив будинок, переконаний, що подружж</w:t>
      </w:r>
      <w:r>
        <w:rPr>
          <w:rFonts w:ascii="Times New Roman" w:hAnsi="Times New Roman" w:cs="Times New Roman"/>
          <w:bCs/>
          <w:sz w:val="24"/>
          <w:szCs w:val="24"/>
        </w:rPr>
        <w:t>я мертве. Проте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 зранку сусідка виявила подружжя</w:t>
      </w:r>
      <w:r>
        <w:rPr>
          <w:rFonts w:ascii="Times New Roman" w:hAnsi="Times New Roman" w:cs="Times New Roman"/>
          <w:bCs/>
          <w:sz w:val="24"/>
          <w:szCs w:val="24"/>
        </w:rPr>
        <w:t>, яке лежало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 на підлозі в крові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A6D96">
        <w:rPr>
          <w:rFonts w:ascii="Times New Roman" w:hAnsi="Times New Roman" w:cs="Times New Roman"/>
          <w:bCs/>
          <w:sz w:val="24"/>
          <w:szCs w:val="24"/>
        </w:rPr>
        <w:t xml:space="preserve"> і негайно викликала медичну допомогу. Смерть потерпілої, якій Остап спричинив закриті переломи кісток склепіння та основи черепа, </w:t>
      </w:r>
      <w:r w:rsidRPr="00EA6D96">
        <w:rPr>
          <w:rFonts w:ascii="Times New Roman" w:hAnsi="Times New Roman" w:cs="Times New Roman"/>
          <w:sz w:val="24"/>
          <w:szCs w:val="24"/>
          <w:lang w:eastAsia="uk-UA"/>
        </w:rPr>
        <w:t>не настала лише завдяки своєчасному наданню медичної допомоги. На досудовому розслідуванні мотив вчинення злочину Остап пояснив бажанням зазнати повторн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 </w:t>
      </w:r>
      <w:r w:rsidRPr="00EA6D96">
        <w:rPr>
          <w:rFonts w:ascii="Times New Roman" w:hAnsi="Times New Roman" w:cs="Times New Roman"/>
          <w:sz w:val="24"/>
          <w:szCs w:val="24"/>
          <w:lang w:eastAsia="uk-UA"/>
        </w:rPr>
        <w:t>відчуттів від вбивства людини.</w:t>
      </w:r>
    </w:p>
    <w:p w:rsidR="00D62C48" w:rsidRDefault="00D62C48" w:rsidP="00D62C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AE0">
        <w:rPr>
          <w:rFonts w:ascii="Times New Roman" w:hAnsi="Times New Roman" w:cs="Times New Roman"/>
          <w:sz w:val="24"/>
          <w:szCs w:val="24"/>
          <w:lang w:eastAsia="uk-UA"/>
        </w:rPr>
        <w:t>2.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Екіпаж патрульної поліції зупинив автомобіль, яким керував Олександр, за порушення правил дорожнього руху. Під час складання протоколу про </w:t>
      </w:r>
      <w:proofErr w:type="spellStart"/>
      <w:r w:rsidRPr="00AC5B99">
        <w:rPr>
          <w:rFonts w:ascii="Times New Roman" w:hAnsi="Times New Roman" w:cs="Times New Roman"/>
          <w:bCs/>
          <w:sz w:val="24"/>
          <w:szCs w:val="24"/>
        </w:rPr>
        <w:t>адмінправопорушення</w:t>
      </w:r>
      <w:proofErr w:type="spellEnd"/>
      <w:r w:rsidRPr="00AC5B99">
        <w:rPr>
          <w:rFonts w:ascii="Times New Roman" w:hAnsi="Times New Roman" w:cs="Times New Roman"/>
          <w:bCs/>
          <w:sz w:val="24"/>
          <w:szCs w:val="24"/>
        </w:rPr>
        <w:t>, патрульний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Артем К.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 ввів дані Олександра для перевірки в базі осіб, що знаходяться в розшуку. Коли Олександр побачив це, він підійшов до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правоохоронця, </w:t>
      </w:r>
      <w:r w:rsidRPr="00AC5B99">
        <w:rPr>
          <w:rFonts w:ascii="Times New Roman" w:hAnsi="Times New Roman" w:cs="Times New Roman"/>
          <w:bCs/>
          <w:sz w:val="24"/>
          <w:szCs w:val="24"/>
        </w:rPr>
        <w:t>націлив на нього пістолет і наказав віддати документи і відкласти табельну зброю. Патрульний відмовився. Олександр впритул здійснив кілька пострілів у поліцейського. Патрульний у відповідь здійснив постріл в нападника, поранивши його в ділянку черевної порожнини, після чого Олександр заволодів його табельною</w:t>
      </w:r>
      <w:r>
        <w:rPr>
          <w:rFonts w:ascii="Times New Roman" w:hAnsi="Times New Roman" w:cs="Times New Roman"/>
          <w:bCs/>
          <w:sz w:val="24"/>
          <w:szCs w:val="24"/>
        </w:rPr>
        <w:t xml:space="preserve"> зброєю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. Напарниця </w:t>
      </w:r>
      <w:r>
        <w:rPr>
          <w:rFonts w:ascii="Times New Roman" w:hAnsi="Times New Roman" w:cs="Times New Roman"/>
          <w:bCs/>
          <w:sz w:val="24"/>
          <w:szCs w:val="24"/>
        </w:rPr>
        <w:t>Артема К.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 – патрульна </w:t>
      </w:r>
      <w:r>
        <w:rPr>
          <w:rFonts w:ascii="Times New Roman" w:hAnsi="Times New Roman" w:cs="Times New Roman"/>
          <w:bCs/>
          <w:sz w:val="24"/>
          <w:szCs w:val="24"/>
        </w:rPr>
        <w:t>Ольга М.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 здійснила кілька пострілів в нападника, однак той кількома пострілами поранив її</w:t>
      </w:r>
      <w:r>
        <w:rPr>
          <w:rFonts w:ascii="Times New Roman" w:hAnsi="Times New Roman" w:cs="Times New Roman"/>
          <w:bCs/>
          <w:sz w:val="24"/>
          <w:szCs w:val="24"/>
        </w:rPr>
        <w:t xml:space="preserve"> і одразу ж сів у свій автомобіль, аби втекти з місця події. Проте очевидець подій – водій маршрутки Валерій - заблокував с</w:t>
      </w:r>
      <w:r w:rsidRPr="00052979">
        <w:rPr>
          <w:rFonts w:ascii="Times New Roman" w:hAnsi="Times New Roman" w:cs="Times New Roman"/>
          <w:bCs/>
          <w:sz w:val="24"/>
          <w:szCs w:val="24"/>
        </w:rPr>
        <w:t xml:space="preserve">воїм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мікроавтобусом </w:t>
      </w:r>
      <w:r w:rsidRPr="00052979">
        <w:rPr>
          <w:rFonts w:ascii="Times New Roman" w:hAnsi="Times New Roman" w:cs="Times New Roman"/>
          <w:bCs/>
          <w:sz w:val="24"/>
          <w:szCs w:val="24"/>
        </w:rPr>
        <w:t>дорогу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Олександру</w:t>
      </w:r>
      <w:r w:rsidRPr="00052979">
        <w:rPr>
          <w:rFonts w:ascii="Times New Roman" w:hAnsi="Times New Roman" w:cs="Times New Roman"/>
          <w:bCs/>
          <w:sz w:val="24"/>
          <w:szCs w:val="24"/>
        </w:rPr>
        <w:t xml:space="preserve">. Нападник здійснив кілька пострілів по автомобілю Валерія, після чого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той </w:t>
      </w:r>
      <w:r w:rsidRPr="00052979">
        <w:rPr>
          <w:rFonts w:ascii="Times New Roman" w:hAnsi="Times New Roman" w:cs="Times New Roman"/>
          <w:bCs/>
          <w:sz w:val="24"/>
          <w:szCs w:val="24"/>
        </w:rPr>
        <w:t>розблокував проїзд і зловмисник втік з місця події.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Від отриманих кульових поранень патрульний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Артем К. 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помер на місці події, 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його напарниця - </w:t>
      </w:r>
      <w:r w:rsidRPr="00AC5B99">
        <w:rPr>
          <w:rFonts w:ascii="Times New Roman" w:hAnsi="Times New Roman" w:cs="Times New Roman"/>
          <w:bCs/>
          <w:sz w:val="24"/>
          <w:szCs w:val="24"/>
        </w:rPr>
        <w:t xml:space="preserve"> із куль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C5B99">
        <w:rPr>
          <w:rFonts w:ascii="Times New Roman" w:hAnsi="Times New Roman" w:cs="Times New Roman"/>
          <w:bCs/>
          <w:sz w:val="24"/>
          <w:szCs w:val="24"/>
        </w:rPr>
        <w:t>вими пораненнями легень, печінки, ноги та хребта померла в лікарні на операційному столі.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Увечері цього ж дня Олександр був затриманий правоохоронцями в лікарні, куди звернувся за медичною допомогою із кульовим пораненням в ділянку черевної порожнини.  </w:t>
      </w:r>
    </w:p>
    <w:p w:rsidR="00D62C48" w:rsidRDefault="00D62C48" w:rsidP="00D62C4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11A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62C48" w:rsidRPr="00A11AE0" w:rsidRDefault="00D62C48" w:rsidP="00D62C4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3. </w:t>
      </w:r>
      <w:r w:rsidRPr="00A11AE0">
        <w:rPr>
          <w:rFonts w:ascii="Times New Roman" w:hAnsi="Times New Roman" w:cs="Times New Roman"/>
          <w:sz w:val="24"/>
          <w:szCs w:val="24"/>
          <w:lang w:eastAsia="uk-UA"/>
        </w:rPr>
        <w:t>Петро під час чергової сварки з дружиною Галиною через ревнощі, коли вона сказала, що не буде більше терпіти побоїв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A11AE0">
        <w:rPr>
          <w:rFonts w:ascii="Times New Roman" w:hAnsi="Times New Roman" w:cs="Times New Roman"/>
          <w:sz w:val="24"/>
          <w:szCs w:val="24"/>
          <w:lang w:eastAsia="uk-UA"/>
        </w:rPr>
        <w:t xml:space="preserve">постійних принижень і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хоче </w:t>
      </w:r>
      <w:r w:rsidRPr="00A11AE0">
        <w:rPr>
          <w:rFonts w:ascii="Times New Roman" w:hAnsi="Times New Roman" w:cs="Times New Roman"/>
          <w:sz w:val="24"/>
          <w:szCs w:val="24"/>
          <w:lang w:eastAsia="uk-UA"/>
        </w:rPr>
        <w:t>розлучитися, почав погрожувати Галині вбивством, накинув їй на шию мотузку і почав душити. Коли дружина почала задихатися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 втрачати свідомість, </w:t>
      </w:r>
      <w:r w:rsidRPr="00A11AE0">
        <w:rPr>
          <w:rFonts w:ascii="Times New Roman" w:hAnsi="Times New Roman" w:cs="Times New Roman"/>
          <w:sz w:val="24"/>
          <w:szCs w:val="24"/>
          <w:lang w:eastAsia="uk-UA"/>
        </w:rPr>
        <w:t>Петро її відпустив, попередивши, що наступного разу, коли знову захоче піти від нього, їх розлучить тільки смерть. На ши</w:t>
      </w:r>
      <w:r>
        <w:rPr>
          <w:rFonts w:ascii="Times New Roman" w:hAnsi="Times New Roman" w:cs="Times New Roman"/>
          <w:sz w:val="24"/>
          <w:szCs w:val="24"/>
          <w:lang w:eastAsia="uk-UA"/>
        </w:rPr>
        <w:t>ї Галини від мотузки залишилися</w:t>
      </w:r>
      <w:r w:rsidRPr="00A11AE0">
        <w:rPr>
          <w:rFonts w:ascii="Times New Roman" w:hAnsi="Times New Roman" w:cs="Times New Roman"/>
          <w:sz w:val="24"/>
          <w:szCs w:val="24"/>
          <w:lang w:eastAsia="uk-UA"/>
        </w:rPr>
        <w:t xml:space="preserve"> синці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та </w:t>
      </w:r>
      <w:r w:rsidRPr="00A11AE0">
        <w:rPr>
          <w:rFonts w:ascii="Times New Roman" w:hAnsi="Times New Roman" w:cs="Times New Roman"/>
          <w:sz w:val="24"/>
          <w:szCs w:val="24"/>
          <w:lang w:eastAsia="uk-UA"/>
        </w:rPr>
        <w:t>садна.</w:t>
      </w:r>
    </w:p>
    <w:p w:rsidR="00D62C48" w:rsidRDefault="00D62C48" w:rsidP="00D62C48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A11AE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62C48" w:rsidRPr="00A11AE0" w:rsidRDefault="00D62C48" w:rsidP="00D62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A11AE0">
        <w:rPr>
          <w:rFonts w:ascii="Times New Roman" w:hAnsi="Times New Roman" w:cs="Times New Roman"/>
          <w:sz w:val="24"/>
          <w:szCs w:val="24"/>
          <w:lang w:eastAsia="uk-UA"/>
        </w:rPr>
        <w:t xml:space="preserve">. Підприємці </w:t>
      </w:r>
      <w:r w:rsidRPr="00A11AE0"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11AE0">
        <w:rPr>
          <w:rFonts w:ascii="Times New Roman" w:hAnsi="Times New Roman" w:cs="Times New Roman"/>
          <w:sz w:val="24"/>
          <w:szCs w:val="24"/>
        </w:rPr>
        <w:t>та Іван, заборгувавши значну грошову суму Ка</w:t>
      </w:r>
      <w:r>
        <w:rPr>
          <w:rFonts w:ascii="Times New Roman" w:hAnsi="Times New Roman" w:cs="Times New Roman"/>
          <w:sz w:val="24"/>
          <w:szCs w:val="24"/>
        </w:rPr>
        <w:t>рпові</w:t>
      </w:r>
      <w:r w:rsidRPr="00A11AE0">
        <w:rPr>
          <w:rFonts w:ascii="Times New Roman" w:hAnsi="Times New Roman" w:cs="Times New Roman"/>
          <w:sz w:val="24"/>
          <w:szCs w:val="24"/>
        </w:rPr>
        <w:t xml:space="preserve">, отриману як позику під розширення бізнесу, вирішили боргу не повертати і звернулися до свого </w:t>
      </w:r>
      <w:r w:rsidRPr="00A11AE0">
        <w:rPr>
          <w:rFonts w:ascii="Times New Roman" w:hAnsi="Times New Roman" w:cs="Times New Roman"/>
          <w:sz w:val="24"/>
          <w:szCs w:val="24"/>
        </w:rPr>
        <w:lastRenderedPageBreak/>
        <w:t xml:space="preserve">знайомого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AE0">
        <w:rPr>
          <w:rFonts w:ascii="Times New Roman" w:hAnsi="Times New Roman" w:cs="Times New Roman"/>
          <w:sz w:val="24"/>
          <w:szCs w:val="24"/>
        </w:rPr>
        <w:t xml:space="preserve">з проханням  знайти особу, яка могла б </w:t>
      </w:r>
      <w:r>
        <w:rPr>
          <w:rFonts w:ascii="Times New Roman" w:hAnsi="Times New Roman" w:cs="Times New Roman"/>
          <w:sz w:val="24"/>
          <w:szCs w:val="24"/>
        </w:rPr>
        <w:t xml:space="preserve">за грошову винагороду </w:t>
      </w:r>
      <w:r w:rsidRPr="00A11AE0">
        <w:rPr>
          <w:rFonts w:ascii="Times New Roman" w:hAnsi="Times New Roman" w:cs="Times New Roman"/>
          <w:sz w:val="24"/>
          <w:szCs w:val="24"/>
        </w:rPr>
        <w:t>вбити Ка</w:t>
      </w:r>
      <w:r>
        <w:rPr>
          <w:rFonts w:ascii="Times New Roman" w:hAnsi="Times New Roman" w:cs="Times New Roman"/>
          <w:sz w:val="24"/>
          <w:szCs w:val="24"/>
        </w:rPr>
        <w:t>рпа. З</w:t>
      </w:r>
      <w:r w:rsidRPr="00A11AE0">
        <w:rPr>
          <w:rFonts w:ascii="Times New Roman" w:hAnsi="Times New Roman" w:cs="Times New Roman"/>
          <w:sz w:val="24"/>
          <w:szCs w:val="24"/>
        </w:rPr>
        <w:t>аплатити за послуги</w:t>
      </w:r>
      <w:r>
        <w:rPr>
          <w:rFonts w:ascii="Times New Roman" w:hAnsi="Times New Roman" w:cs="Times New Roman"/>
          <w:sz w:val="24"/>
          <w:szCs w:val="24"/>
        </w:rPr>
        <w:t xml:space="preserve"> вони пообіцяли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11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Той погодився, </w:t>
      </w:r>
      <w:r w:rsidRPr="00A11AE0">
        <w:rPr>
          <w:rFonts w:ascii="Times New Roman" w:hAnsi="Times New Roman" w:cs="Times New Roman"/>
          <w:sz w:val="24"/>
          <w:szCs w:val="24"/>
        </w:rPr>
        <w:t>але одразу ж після розмови повідомив про це правоохоронні органи.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11AE0">
        <w:rPr>
          <w:rFonts w:ascii="Times New Roman" w:hAnsi="Times New Roman" w:cs="Times New Roman"/>
          <w:sz w:val="24"/>
          <w:szCs w:val="24"/>
        </w:rPr>
        <w:t xml:space="preserve">розробленим </w:t>
      </w:r>
      <w:r>
        <w:rPr>
          <w:rFonts w:ascii="Times New Roman" w:hAnsi="Times New Roman" w:cs="Times New Roman"/>
          <w:sz w:val="24"/>
          <w:szCs w:val="24"/>
        </w:rPr>
        <w:t xml:space="preserve">правоохоронцями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Карен</w:t>
      </w:r>
      <w:proofErr w:type="spellEnd"/>
      <w:r w:rsidRPr="00A11AE0">
        <w:rPr>
          <w:rFonts w:ascii="Times New Roman" w:hAnsi="Times New Roman" w:cs="Times New Roman"/>
          <w:sz w:val="24"/>
          <w:szCs w:val="24"/>
        </w:rPr>
        <w:t xml:space="preserve"> як доказ нібито </w:t>
      </w:r>
      <w:r>
        <w:rPr>
          <w:rFonts w:ascii="Times New Roman" w:hAnsi="Times New Roman" w:cs="Times New Roman"/>
          <w:sz w:val="24"/>
          <w:szCs w:val="24"/>
        </w:rPr>
        <w:t xml:space="preserve">вчиненого </w:t>
      </w:r>
      <w:r w:rsidRPr="00A11AE0">
        <w:rPr>
          <w:rFonts w:ascii="Times New Roman" w:hAnsi="Times New Roman" w:cs="Times New Roman"/>
          <w:sz w:val="24"/>
          <w:szCs w:val="24"/>
        </w:rPr>
        <w:t>вбивства надав Петр</w:t>
      </w:r>
      <w:r>
        <w:rPr>
          <w:rFonts w:ascii="Times New Roman" w:hAnsi="Times New Roman" w:cs="Times New Roman"/>
          <w:sz w:val="24"/>
          <w:szCs w:val="24"/>
        </w:rPr>
        <w:t xml:space="preserve">ові та Іванові </w:t>
      </w:r>
      <w:r w:rsidRPr="00A11AE0">
        <w:rPr>
          <w:rFonts w:ascii="Times New Roman" w:hAnsi="Times New Roman" w:cs="Times New Roman"/>
          <w:sz w:val="24"/>
          <w:szCs w:val="24"/>
        </w:rPr>
        <w:t>фотографії</w:t>
      </w:r>
      <w:r>
        <w:rPr>
          <w:rFonts w:ascii="Times New Roman" w:hAnsi="Times New Roman" w:cs="Times New Roman"/>
          <w:sz w:val="24"/>
          <w:szCs w:val="24"/>
        </w:rPr>
        <w:t xml:space="preserve">, на яких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інсценовано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смерть</w:t>
      </w:r>
      <w:r w:rsidRPr="00A11AE0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рпа. </w:t>
      </w:r>
      <w:r w:rsidRPr="00A11AE0">
        <w:rPr>
          <w:rFonts w:ascii="Times New Roman" w:hAnsi="Times New Roman" w:cs="Times New Roman"/>
          <w:sz w:val="24"/>
          <w:szCs w:val="24"/>
        </w:rPr>
        <w:t>За виконання замовлення Петр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AE0">
        <w:rPr>
          <w:rFonts w:ascii="Times New Roman" w:hAnsi="Times New Roman" w:cs="Times New Roman"/>
          <w:sz w:val="24"/>
          <w:szCs w:val="24"/>
        </w:rPr>
        <w:t xml:space="preserve"> передав </w:t>
      </w:r>
      <w:r>
        <w:rPr>
          <w:rFonts w:ascii="Times New Roman" w:hAnsi="Times New Roman" w:cs="Times New Roman"/>
          <w:sz w:val="24"/>
          <w:szCs w:val="24"/>
        </w:rPr>
        <w:t xml:space="preserve">йому 5000 доларів США. </w:t>
      </w:r>
      <w:r w:rsidRPr="00A11AE0">
        <w:rPr>
          <w:rFonts w:ascii="Times New Roman" w:hAnsi="Times New Roman" w:cs="Times New Roman"/>
          <w:sz w:val="24"/>
          <w:szCs w:val="24"/>
        </w:rPr>
        <w:t xml:space="preserve">Одразу після передачі грошових коштів </w:t>
      </w:r>
      <w:r>
        <w:rPr>
          <w:rFonts w:ascii="Times New Roman" w:hAnsi="Times New Roman" w:cs="Times New Roman"/>
          <w:sz w:val="24"/>
          <w:szCs w:val="24"/>
        </w:rPr>
        <w:t xml:space="preserve">підприємці були </w:t>
      </w:r>
      <w:r w:rsidRPr="00A11AE0">
        <w:rPr>
          <w:rFonts w:ascii="Times New Roman" w:hAnsi="Times New Roman" w:cs="Times New Roman"/>
          <w:sz w:val="24"/>
          <w:szCs w:val="24"/>
        </w:rPr>
        <w:t xml:space="preserve">затримані. </w:t>
      </w:r>
    </w:p>
    <w:p w:rsidR="00D62C48" w:rsidRPr="00D62C48" w:rsidRDefault="00D62C48" w:rsidP="00D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A61D23">
        <w:rPr>
          <w:rFonts w:ascii="Times New Roman" w:hAnsi="Times New Roman" w:cs="Times New Roman"/>
          <w:sz w:val="24"/>
          <w:szCs w:val="24"/>
        </w:rPr>
        <w:t xml:space="preserve">5. Степан, перебуваючи в стані алкогольного </w:t>
      </w:r>
      <w:proofErr w:type="spellStart"/>
      <w:r w:rsidRPr="00A61D23">
        <w:rPr>
          <w:rFonts w:ascii="Times New Roman" w:hAnsi="Times New Roman" w:cs="Times New Roman"/>
          <w:sz w:val="24"/>
          <w:szCs w:val="24"/>
        </w:rPr>
        <w:t>спʼяніння</w:t>
      </w:r>
      <w:proofErr w:type="spellEnd"/>
      <w:r w:rsidRPr="00A61D23">
        <w:rPr>
          <w:rFonts w:ascii="Times New Roman" w:hAnsi="Times New Roman" w:cs="Times New Roman"/>
          <w:sz w:val="24"/>
          <w:szCs w:val="24"/>
        </w:rPr>
        <w:t>, близько 1 години ночі зайшов в кафе</w:t>
      </w:r>
      <w:r>
        <w:rPr>
          <w:rFonts w:ascii="Times New Roman" w:hAnsi="Times New Roman" w:cs="Times New Roman"/>
          <w:sz w:val="24"/>
          <w:szCs w:val="24"/>
        </w:rPr>
        <w:t>-бар</w:t>
      </w:r>
      <w:r w:rsidRPr="00A61D23">
        <w:rPr>
          <w:rFonts w:ascii="Times New Roman" w:hAnsi="Times New Roman" w:cs="Times New Roman"/>
          <w:sz w:val="24"/>
          <w:szCs w:val="24"/>
        </w:rPr>
        <w:t xml:space="preserve">, де </w:t>
      </w:r>
      <w:r>
        <w:rPr>
          <w:rFonts w:ascii="Times New Roman" w:hAnsi="Times New Roman" w:cs="Times New Roman"/>
          <w:sz w:val="24"/>
          <w:szCs w:val="24"/>
        </w:rPr>
        <w:t xml:space="preserve">поводився </w:t>
      </w:r>
      <w:r w:rsidRPr="00A61D23">
        <w:rPr>
          <w:rFonts w:ascii="Times New Roman" w:hAnsi="Times New Roman" w:cs="Times New Roman"/>
          <w:sz w:val="24"/>
          <w:szCs w:val="24"/>
        </w:rPr>
        <w:t xml:space="preserve">зухвало, конфліктував з іншими відвідувачами закладу, на що </w:t>
      </w:r>
      <w:r>
        <w:rPr>
          <w:rFonts w:ascii="Times New Roman" w:hAnsi="Times New Roman" w:cs="Times New Roman"/>
          <w:sz w:val="24"/>
          <w:szCs w:val="24"/>
        </w:rPr>
        <w:t xml:space="preserve">двоє з них, </w:t>
      </w:r>
      <w:r w:rsidRPr="00A61D23">
        <w:rPr>
          <w:rFonts w:ascii="Times New Roman" w:hAnsi="Times New Roman" w:cs="Times New Roman"/>
          <w:sz w:val="24"/>
          <w:szCs w:val="24"/>
        </w:rPr>
        <w:t>Олег та Володимир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D23">
        <w:rPr>
          <w:rFonts w:ascii="Times New Roman" w:hAnsi="Times New Roman" w:cs="Times New Roman"/>
          <w:sz w:val="24"/>
          <w:szCs w:val="24"/>
        </w:rPr>
        <w:t xml:space="preserve"> зробили йому зауваження та вивели з приміщення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1D23">
        <w:rPr>
          <w:rFonts w:ascii="Times New Roman" w:hAnsi="Times New Roman" w:cs="Times New Roman"/>
          <w:sz w:val="24"/>
          <w:szCs w:val="24"/>
        </w:rPr>
        <w:t>Ображений Степан вирішив помститися їм. З цією метою він повернувся в кафе</w:t>
      </w:r>
      <w:r>
        <w:rPr>
          <w:rFonts w:ascii="Times New Roman" w:hAnsi="Times New Roman" w:cs="Times New Roman"/>
          <w:sz w:val="24"/>
          <w:szCs w:val="24"/>
        </w:rPr>
        <w:t>-бар</w:t>
      </w:r>
      <w:r w:rsidRPr="00A61D23">
        <w:rPr>
          <w:rFonts w:ascii="Times New Roman" w:hAnsi="Times New Roman" w:cs="Times New Roman"/>
          <w:sz w:val="24"/>
          <w:szCs w:val="24"/>
        </w:rPr>
        <w:t xml:space="preserve">  близько 3 години ночі, </w:t>
      </w:r>
      <w:r>
        <w:rPr>
          <w:rFonts w:ascii="Times New Roman" w:hAnsi="Times New Roman" w:cs="Times New Roman"/>
          <w:sz w:val="24"/>
          <w:szCs w:val="24"/>
        </w:rPr>
        <w:t xml:space="preserve">підійшов до </w:t>
      </w:r>
      <w:r w:rsidRPr="00A61D23">
        <w:rPr>
          <w:rFonts w:ascii="Times New Roman" w:hAnsi="Times New Roman" w:cs="Times New Roman"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а та завдав  йому </w:t>
      </w:r>
      <w:r w:rsidRPr="00A61D23">
        <w:rPr>
          <w:rFonts w:ascii="Times New Roman" w:hAnsi="Times New Roman" w:cs="Times New Roman"/>
          <w:sz w:val="24"/>
          <w:szCs w:val="24"/>
        </w:rPr>
        <w:t xml:space="preserve">удар ножем в серце, від </w:t>
      </w:r>
      <w:r>
        <w:rPr>
          <w:rFonts w:ascii="Times New Roman" w:hAnsi="Times New Roman" w:cs="Times New Roman"/>
          <w:sz w:val="24"/>
          <w:szCs w:val="24"/>
        </w:rPr>
        <w:t xml:space="preserve">чого той помер на місці події. </w:t>
      </w:r>
      <w:r w:rsidRPr="00A61D23">
        <w:rPr>
          <w:rFonts w:ascii="Times New Roman" w:hAnsi="Times New Roman" w:cs="Times New Roman"/>
          <w:sz w:val="24"/>
          <w:szCs w:val="24"/>
        </w:rPr>
        <w:t>Одразу після цього намагався вдарити Володимира ножем в ліву частину грудної клітини, однак Володимир встиг</w:t>
      </w:r>
      <w:r>
        <w:rPr>
          <w:rFonts w:ascii="Times New Roman" w:hAnsi="Times New Roman" w:cs="Times New Roman"/>
          <w:sz w:val="24"/>
          <w:szCs w:val="24"/>
        </w:rPr>
        <w:t>нув</w:t>
      </w:r>
      <w:r w:rsidRPr="00A61D23">
        <w:rPr>
          <w:rFonts w:ascii="Times New Roman" w:hAnsi="Times New Roman" w:cs="Times New Roman"/>
          <w:sz w:val="24"/>
          <w:szCs w:val="24"/>
        </w:rPr>
        <w:t xml:space="preserve"> відскочити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D23">
        <w:rPr>
          <w:rFonts w:ascii="Times New Roman" w:hAnsi="Times New Roman" w:cs="Times New Roman"/>
          <w:sz w:val="24"/>
          <w:szCs w:val="24"/>
        </w:rPr>
        <w:t xml:space="preserve"> і ніж влучив у плече</w:t>
      </w:r>
      <w:r>
        <w:rPr>
          <w:rFonts w:ascii="Times New Roman" w:hAnsi="Times New Roman" w:cs="Times New Roman"/>
          <w:sz w:val="24"/>
          <w:szCs w:val="24"/>
        </w:rPr>
        <w:t xml:space="preserve"> Андрія, який стояв з-ззаду, обернений спиною до Володимира. </w:t>
      </w:r>
      <w:r w:rsidRPr="00A61D23">
        <w:rPr>
          <w:rFonts w:ascii="Times New Roman" w:hAnsi="Times New Roman" w:cs="Times New Roman"/>
          <w:sz w:val="24"/>
          <w:szCs w:val="24"/>
        </w:rPr>
        <w:t xml:space="preserve">Степан швидко втік з місця події. </w:t>
      </w:r>
      <w:r>
        <w:rPr>
          <w:rFonts w:ascii="Times New Roman" w:hAnsi="Times New Roman" w:cs="Times New Roman"/>
          <w:sz w:val="24"/>
          <w:szCs w:val="24"/>
        </w:rPr>
        <w:t xml:space="preserve">Андрій </w:t>
      </w:r>
      <w:r w:rsidRPr="00A61D23">
        <w:rPr>
          <w:rFonts w:ascii="Times New Roman" w:hAnsi="Times New Roman" w:cs="Times New Roman"/>
          <w:sz w:val="24"/>
          <w:szCs w:val="24"/>
        </w:rPr>
        <w:t xml:space="preserve">внаслідок отриманої травми перебував на лікуванні </w:t>
      </w:r>
      <w:r>
        <w:rPr>
          <w:rFonts w:ascii="Times New Roman" w:hAnsi="Times New Roman" w:cs="Times New Roman"/>
          <w:sz w:val="24"/>
          <w:szCs w:val="24"/>
        </w:rPr>
        <w:t>понад 21 день.</w:t>
      </w:r>
      <w:r w:rsidRPr="00A61D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CF9" w:rsidRPr="006E2453" w:rsidRDefault="003C5CF9" w:rsidP="003C5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Default="00D62C48" w:rsidP="00D62C48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A11AE0">
        <w:rPr>
          <w:rFonts w:ascii="Times New Roman" w:hAnsi="Times New Roman" w:cs="Times New Roman"/>
          <w:b/>
          <w:sz w:val="24"/>
          <w:szCs w:val="24"/>
          <w:lang w:eastAsia="uk-UA"/>
        </w:rPr>
        <w:t>Нормативно-правові акти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та практика їх застосування</w:t>
      </w:r>
      <w:r w:rsidRPr="00A11AE0">
        <w:rPr>
          <w:rFonts w:ascii="Times New Roman" w:hAnsi="Times New Roman" w:cs="Times New Roman"/>
          <w:b/>
          <w:sz w:val="24"/>
          <w:szCs w:val="24"/>
          <w:lang w:eastAsia="uk-UA"/>
        </w:rPr>
        <w:t>:</w:t>
      </w:r>
    </w:p>
    <w:p w:rsidR="00D62C48" w:rsidRPr="004A76A2" w:rsidRDefault="00D62C48" w:rsidP="00D62C48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76A2">
        <w:rPr>
          <w:rFonts w:ascii="Times New Roman" w:hAnsi="Times New Roman" w:cs="Times New Roman"/>
          <w:sz w:val="24"/>
          <w:szCs w:val="24"/>
          <w:lang w:val="ru-RU" w:eastAsia="uk-UA"/>
        </w:rPr>
        <w:t>1</w:t>
      </w:r>
      <w:r w:rsidRPr="004A76A2">
        <w:rPr>
          <w:rFonts w:ascii="Times New Roman" w:hAnsi="Times New Roman" w:cs="Times New Roman"/>
          <w:sz w:val="24"/>
          <w:szCs w:val="24"/>
          <w:lang w:eastAsia="uk-UA"/>
        </w:rPr>
        <w:t xml:space="preserve">. Конституція України від 28.06.1996 р. </w:t>
      </w:r>
      <w:r w:rsidRPr="004A76A2">
        <w:rPr>
          <w:rFonts w:ascii="Times New Roman" w:hAnsi="Times New Roman" w:cs="Times New Roman"/>
        </w:rPr>
        <w:t xml:space="preserve">№ </w:t>
      </w:r>
      <w:r w:rsidRPr="004A76A2">
        <w:rPr>
          <w:rFonts w:ascii="Times New Roman" w:hAnsi="Times New Roman" w:cs="Times New Roman"/>
          <w:bCs/>
        </w:rPr>
        <w:t>254к/96-ВР</w:t>
      </w:r>
      <w:r w:rsidRPr="004A76A2">
        <w:rPr>
          <w:rFonts w:ascii="Times New Roman" w:hAnsi="Times New Roman" w:cs="Times New Roman"/>
          <w:sz w:val="24"/>
          <w:szCs w:val="24"/>
          <w:lang w:eastAsia="uk-UA"/>
        </w:rPr>
        <w:t xml:space="preserve">  (з наступними змінами та доповненнями) </w:t>
      </w:r>
      <w:r w:rsidRPr="004A76A2">
        <w:rPr>
          <w:rFonts w:ascii="Times New Roman" w:hAnsi="Times New Roman" w:cs="Times New Roman"/>
          <w:bCs/>
          <w:sz w:val="24"/>
          <w:szCs w:val="24"/>
        </w:rPr>
        <w:t>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10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http://zakon2.rada.gov.ua/laws/show/254%D0%BA/96-%D0%B2%D1%80</w:t>
        </w:r>
      </w:hyperlink>
    </w:p>
    <w:p w:rsidR="00D62C48" w:rsidRPr="004A76A2" w:rsidRDefault="00D62C48" w:rsidP="00D62C48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76A2">
        <w:rPr>
          <w:rFonts w:ascii="Times New Roman" w:hAnsi="Times New Roman" w:cs="Times New Roman"/>
          <w:sz w:val="24"/>
          <w:szCs w:val="24"/>
          <w:lang w:eastAsia="uk-UA"/>
        </w:rPr>
        <w:t xml:space="preserve">2. Кримінальний кодекс України від 05.04.2001 р. </w:t>
      </w:r>
      <w:r w:rsidRPr="004A76A2">
        <w:rPr>
          <w:rFonts w:ascii="Times New Roman" w:hAnsi="Times New Roman" w:cs="Times New Roman"/>
        </w:rPr>
        <w:t xml:space="preserve">№ </w:t>
      </w:r>
      <w:r w:rsidRPr="004A76A2">
        <w:rPr>
          <w:rFonts w:ascii="Times New Roman" w:hAnsi="Times New Roman" w:cs="Times New Roman"/>
          <w:bCs/>
        </w:rPr>
        <w:t xml:space="preserve">2341-III </w:t>
      </w:r>
      <w:r w:rsidRPr="004A76A2">
        <w:rPr>
          <w:rFonts w:ascii="Times New Roman" w:hAnsi="Times New Roman" w:cs="Times New Roman"/>
          <w:sz w:val="24"/>
          <w:szCs w:val="24"/>
          <w:lang w:eastAsia="uk-UA"/>
        </w:rPr>
        <w:t>(з наступними змінами і доповненнями)</w:t>
      </w:r>
      <w:r w:rsidRPr="004A76A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A76A2">
        <w:rPr>
          <w:rFonts w:ascii="Times New Roman" w:hAnsi="Times New Roman" w:cs="Times New Roman"/>
          <w:bCs/>
          <w:sz w:val="24"/>
          <w:szCs w:val="24"/>
        </w:rPr>
        <w:t>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11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http://zakon3.rada.gov.ua/laws/show/2341-14</w:t>
        </w:r>
      </w:hyperlink>
    </w:p>
    <w:p w:rsidR="00D62C48" w:rsidRPr="004A76A2" w:rsidRDefault="00D62C48" w:rsidP="00D62C4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A76A2">
        <w:rPr>
          <w:rFonts w:ascii="Times New Roman" w:hAnsi="Times New Roman" w:cs="Times New Roman"/>
          <w:bCs/>
          <w:sz w:val="24"/>
          <w:szCs w:val="24"/>
        </w:rPr>
        <w:t xml:space="preserve">3. Конвенція ООН проти катувань та інших жорстоких, нелюдських або таких, що принижують гідність, видів поводження і покарання від 10.12.1984р. 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[</w:t>
      </w:r>
      <w:r w:rsidRPr="004A76A2">
        <w:rPr>
          <w:rFonts w:ascii="Times New Roman" w:hAnsi="Times New Roman" w:cs="Times New Roman"/>
          <w:bCs/>
          <w:sz w:val="24"/>
          <w:szCs w:val="24"/>
        </w:rPr>
        <w:t>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</w:t>
      </w:r>
      <w:proofErr w:type="gram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</w:t>
      </w:r>
      <w:proofErr w:type="gram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12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http://zakon0.rada.gov.ua/laws/show/995_085</w:t>
        </w:r>
      </w:hyperlink>
    </w:p>
    <w:p w:rsidR="00D62C48" w:rsidRPr="004378C1" w:rsidRDefault="00D62C48" w:rsidP="00D62C48">
      <w:pPr>
        <w:jc w:val="both"/>
        <w:rPr>
          <w:rStyle w:val="rvts44"/>
          <w:rFonts w:ascii="Times New Roman" w:hAnsi="Times New Roman" w:cs="Times New Roman"/>
          <w:sz w:val="24"/>
          <w:szCs w:val="24"/>
        </w:rPr>
      </w:pPr>
      <w:r w:rsidRPr="004378C1">
        <w:rPr>
          <w:rFonts w:ascii="Times New Roman" w:hAnsi="Times New Roman" w:cs="Times New Roman"/>
          <w:sz w:val="24"/>
          <w:szCs w:val="24"/>
          <w:lang w:eastAsia="uk-UA"/>
        </w:rPr>
        <w:t xml:space="preserve">4. Закон України «Основи законодавства України про охорону </w:t>
      </w:r>
      <w:proofErr w:type="spellStart"/>
      <w:r w:rsidRPr="004378C1">
        <w:rPr>
          <w:rFonts w:ascii="Times New Roman" w:hAnsi="Times New Roman" w:cs="Times New Roman"/>
          <w:sz w:val="24"/>
          <w:szCs w:val="24"/>
          <w:lang w:eastAsia="uk-UA"/>
        </w:rPr>
        <w:t>здоровʼя</w:t>
      </w:r>
      <w:proofErr w:type="spellEnd"/>
      <w:r w:rsidRPr="004378C1">
        <w:rPr>
          <w:rFonts w:ascii="Times New Roman" w:hAnsi="Times New Roman" w:cs="Times New Roman"/>
          <w:sz w:val="24"/>
          <w:szCs w:val="24"/>
          <w:lang w:eastAsia="uk-UA"/>
        </w:rPr>
        <w:t xml:space="preserve">» від </w:t>
      </w:r>
      <w:r w:rsidRPr="004378C1">
        <w:rPr>
          <w:rStyle w:val="rvts44"/>
          <w:rFonts w:ascii="Times New Roman" w:hAnsi="Times New Roman" w:cs="Times New Roman"/>
          <w:sz w:val="24"/>
          <w:szCs w:val="24"/>
        </w:rPr>
        <w:t xml:space="preserve">19 листопада 1992 року № 2801-XII  (з наступними змінами та доповненнями) </w:t>
      </w:r>
      <w:r w:rsidRPr="004378C1">
        <w:rPr>
          <w:rFonts w:ascii="Times New Roman" w:hAnsi="Times New Roman" w:cs="Times New Roman"/>
          <w:bCs/>
          <w:sz w:val="24"/>
          <w:szCs w:val="24"/>
        </w:rPr>
        <w:t>Електронний ресурс</w:t>
      </w:r>
      <w:r w:rsidRPr="004378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378C1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378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378C1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378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378C1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378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13" w:history="1">
        <w:r w:rsidRPr="004378C1">
          <w:rPr>
            <w:rStyle w:val="a3"/>
            <w:rFonts w:ascii="Times New Roman" w:hAnsi="Times New Roman" w:cs="Times New Roman"/>
            <w:sz w:val="24"/>
            <w:szCs w:val="24"/>
          </w:rPr>
          <w:t>http://zakon5.rada.gov.ua/laws/show/2801-12</w:t>
        </w:r>
      </w:hyperlink>
    </w:p>
    <w:p w:rsidR="00D62C48" w:rsidRPr="001821B5" w:rsidRDefault="00D62C48" w:rsidP="00D62C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B5">
        <w:rPr>
          <w:rStyle w:val="rvts44"/>
          <w:rFonts w:ascii="Times New Roman" w:hAnsi="Times New Roman" w:cs="Times New Roman"/>
          <w:sz w:val="24"/>
          <w:szCs w:val="24"/>
        </w:rPr>
        <w:t>5. Закон України «</w:t>
      </w:r>
      <w:bookmarkStart w:id="1" w:name="n3"/>
      <w:bookmarkEnd w:id="1"/>
      <w:r w:rsidRPr="001821B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Національну поліцію» від  02.07.2015</w:t>
      </w:r>
      <w:r w:rsidRPr="001821B5">
        <w:rPr>
          <w:rFonts w:ascii="Times New Roman" w:hAnsi="Times New Roman" w:cs="Times New Roman"/>
          <w:sz w:val="24"/>
          <w:szCs w:val="24"/>
        </w:rPr>
        <w:t xml:space="preserve"> № </w:t>
      </w:r>
      <w:r w:rsidRPr="001821B5">
        <w:rPr>
          <w:rFonts w:ascii="Times New Roman" w:hAnsi="Times New Roman" w:cs="Times New Roman"/>
          <w:bCs/>
          <w:sz w:val="24"/>
          <w:szCs w:val="24"/>
        </w:rPr>
        <w:t>580-VIII (з наступними змінами і доповненнями) Електронний ресурс</w:t>
      </w:r>
      <w:r w:rsidRPr="001821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1821B5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1821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1821B5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1821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1821B5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1821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r w:rsidRPr="001821B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1821B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http://zakon3.rada.gov.ua/laws/show/580-19</w:t>
        </w:r>
      </w:hyperlink>
    </w:p>
    <w:p w:rsidR="00D62C48" w:rsidRPr="004A76A2" w:rsidRDefault="00D62C48" w:rsidP="00D62C48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Fonts w:ascii="Times New Roman" w:hAnsi="Times New Roman" w:cs="Times New Roman"/>
          <w:bCs/>
          <w:sz w:val="24"/>
          <w:szCs w:val="24"/>
        </w:rPr>
        <w:t xml:space="preserve">6. Закон України «Про протидію поширенню хвороб, зумовлених вірусом імунодефіциту людини (ВІЛ), та правовий і соціальний захист людей, які живуть з ВІЛ» від 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12.12.1991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1972-XII (з наступними змінами і доповненнями) Електронний ресурс]  / Офіційний сайт Верховної Ради України. – Режим доступу:  </w:t>
      </w:r>
      <w:hyperlink r:id="rId15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http://zakon3.rada.gov.ua/laws/show/1972-12</w:t>
        </w:r>
      </w:hyperlink>
    </w:p>
    <w:p w:rsidR="00D62C48" w:rsidRPr="004A76A2" w:rsidRDefault="00D62C48" w:rsidP="00D62C48">
      <w:pPr>
        <w:pStyle w:val="HTML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o1"/>
      <w:bookmarkStart w:id="3" w:name="o4"/>
      <w:bookmarkEnd w:id="2"/>
      <w:bookmarkEnd w:id="3"/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7.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Закон України «Про трансплантацію органів та інших анатомічних матеріалів людині» 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16.07.1999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1007-XIV (з наступними змінами і доповненнями) Електронний ресурс]  / Офіційний сайт Верховної Ради України. – Режим доступу: </w:t>
      </w:r>
      <w:hyperlink r:id="rId16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http://zakon3.rada.gov.ua/laws/show/1007-14</w:t>
        </w:r>
      </w:hyperlink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7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Fonts w:ascii="Times New Roman" w:hAnsi="Times New Roman" w:cs="Times New Roman"/>
          <w:iCs/>
          <w:sz w:val="24"/>
          <w:szCs w:val="24"/>
        </w:rPr>
        <w:t>8.  Закон України «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Про донорство крові та її компонентів» </w:t>
      </w:r>
      <w:r w:rsidRPr="004A76A2">
        <w:rPr>
          <w:rFonts w:ascii="Times New Roman" w:hAnsi="Times New Roman" w:cs="Times New Roman"/>
          <w:sz w:val="24"/>
          <w:szCs w:val="24"/>
        </w:rPr>
        <w:t xml:space="preserve">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23.06.1995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239/95-ВР (з наступними змінами і доповненнями) Електронний ресурс]  / Офіційний сайт Верховної Ради України. – Режим доступу: </w:t>
      </w:r>
      <w:hyperlink r:id="rId17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http://zakon2.rada.gov.ua/laws/show/239/95-%D0%B2%D1%80</w:t>
        </w:r>
      </w:hyperlink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76A2">
        <w:rPr>
          <w:rFonts w:ascii="Times New Roman" w:hAnsi="Times New Roman" w:cs="Times New Roman"/>
          <w:bCs/>
          <w:sz w:val="24"/>
          <w:szCs w:val="24"/>
        </w:rPr>
        <w:t>9.Закон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</w:rPr>
        <w:t xml:space="preserve"> України «Про захист населення від інфекційних хвороб» 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06.04.2000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</w:rPr>
        <w:t>1645-IIІ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</w:rPr>
        <w:t xml:space="preserve"> Електронний ресурс]  / Офіційний сайт Верховної Ради України. – Режим доступу: </w:t>
      </w:r>
      <w:hyperlink r:id="rId18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http://zakon2.rada.gov.ua/laws/show/ru/1645-14</w:t>
        </w:r>
      </w:hyperlink>
      <w:r w:rsidRPr="004A7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Fonts w:ascii="Times New Roman" w:hAnsi="Times New Roman" w:cs="Times New Roman"/>
          <w:bCs/>
          <w:sz w:val="24"/>
          <w:szCs w:val="24"/>
        </w:rPr>
        <w:t xml:space="preserve">10. Закон України «Про охорону дитинства» </w:t>
      </w:r>
      <w:r w:rsidRPr="004A76A2">
        <w:rPr>
          <w:rFonts w:ascii="Times New Roman" w:hAnsi="Times New Roman" w:cs="Times New Roman"/>
          <w:sz w:val="24"/>
          <w:szCs w:val="24"/>
        </w:rPr>
        <w:t xml:space="preserve">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26.04.2001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>2402-III (з наступними змінами і доповненнями) 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19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http://zakon3.rada.gov.ua/laws/show/2402-14</w:t>
        </w:r>
      </w:hyperlink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Fonts w:ascii="Times New Roman" w:hAnsi="Times New Roman" w:cs="Times New Roman"/>
          <w:bCs/>
          <w:sz w:val="24"/>
          <w:szCs w:val="24"/>
        </w:rPr>
        <w:t>11. Закон України «</w:t>
      </w:r>
      <w:r w:rsidRPr="004A76A2">
        <w:rPr>
          <w:rStyle w:val="rvts23"/>
          <w:rFonts w:ascii="Times New Roman" w:hAnsi="Times New Roman" w:cs="Times New Roman"/>
          <w:sz w:val="24"/>
          <w:szCs w:val="24"/>
        </w:rPr>
        <w:t xml:space="preserve">Про дошкільну освіту» </w:t>
      </w:r>
      <w:r w:rsidRPr="004A76A2">
        <w:rPr>
          <w:rFonts w:ascii="Times New Roman" w:hAnsi="Times New Roman" w:cs="Times New Roman"/>
          <w:sz w:val="24"/>
          <w:szCs w:val="24"/>
        </w:rPr>
        <w:t xml:space="preserve">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11.07.2001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2628-III (з наступними змінами і доповненнями) Електронний ресурс]  / Офіційний сайт Верховної Ради України. – Режим доступу: </w:t>
      </w:r>
      <w:hyperlink r:id="rId20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http://zakon3.rada.gov.ua/laws/show/2628-14</w:t>
        </w:r>
      </w:hyperlink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Fonts w:ascii="Times New Roman" w:hAnsi="Times New Roman" w:cs="Times New Roman"/>
          <w:bCs/>
          <w:sz w:val="24"/>
          <w:szCs w:val="24"/>
        </w:rPr>
        <w:t xml:space="preserve">12. Закон України «Про інформацію» </w:t>
      </w:r>
      <w:r w:rsidRPr="004A76A2">
        <w:rPr>
          <w:rFonts w:ascii="Times New Roman" w:hAnsi="Times New Roman" w:cs="Times New Roman"/>
          <w:sz w:val="24"/>
          <w:szCs w:val="24"/>
        </w:rPr>
        <w:t xml:space="preserve">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02.10.1992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>2657-XII (з наступними змінами і доповненнями) 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21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http://zakon2.rada.gov.ua/laws/show/2657-12</w:t>
        </w:r>
      </w:hyperlink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4A76A2">
        <w:rPr>
          <w:rFonts w:ascii="Times New Roman" w:hAnsi="Times New Roman" w:cs="Times New Roman"/>
          <w:sz w:val="24"/>
          <w:szCs w:val="24"/>
        </w:rPr>
        <w:t xml:space="preserve">Правила судово-медичного визначення ступеня тяжкості тілесних ушкоджень: Наказ Міністерства охорони </w:t>
      </w:r>
      <w:proofErr w:type="spellStart"/>
      <w:r w:rsidRPr="004A76A2">
        <w:rPr>
          <w:rFonts w:ascii="Times New Roman" w:hAnsi="Times New Roman" w:cs="Times New Roman"/>
          <w:sz w:val="24"/>
          <w:szCs w:val="24"/>
        </w:rPr>
        <w:t>здоровʼя</w:t>
      </w:r>
      <w:proofErr w:type="spellEnd"/>
      <w:r w:rsidRPr="004A76A2">
        <w:rPr>
          <w:rFonts w:ascii="Times New Roman" w:hAnsi="Times New Roman" w:cs="Times New Roman"/>
          <w:sz w:val="24"/>
          <w:szCs w:val="24"/>
        </w:rPr>
        <w:t xml:space="preserve">  України від 17.01.1995 р. № 6 </w:t>
      </w:r>
      <w:r w:rsidRPr="004A76A2">
        <w:rPr>
          <w:rFonts w:ascii="Times New Roman" w:hAnsi="Times New Roman" w:cs="Times New Roman"/>
          <w:bCs/>
          <w:sz w:val="24"/>
          <w:szCs w:val="24"/>
        </w:rPr>
        <w:t>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22" w:history="1">
        <w:r w:rsidRPr="004A76A2">
          <w:rPr>
            <w:rStyle w:val="a3"/>
            <w:rFonts w:ascii="Times New Roman" w:hAnsi="Times New Roman" w:cs="Times New Roman"/>
            <w:sz w:val="24"/>
            <w:szCs w:val="24"/>
          </w:rPr>
          <w:t>http://zakon5.rada.gov.ua/laws/show/z0255-95</w:t>
        </w:r>
      </w:hyperlink>
    </w:p>
    <w:p w:rsidR="00D62C48" w:rsidRPr="004A76A2" w:rsidRDefault="00D62C48" w:rsidP="00D62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 </w:t>
      </w:r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встановлення діагностичних критеріїв смерті мозку та процедури констатації моменту смерті людини: Наказ Міністерства охорони </w:t>
      </w:r>
      <w:proofErr w:type="spellStart"/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здоровʼя</w:t>
      </w:r>
      <w:proofErr w:type="spellEnd"/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від 23.09.2013  № 821 </w:t>
      </w:r>
      <w:r w:rsidRPr="004A76A2">
        <w:rPr>
          <w:rFonts w:ascii="Times New Roman" w:hAnsi="Times New Roman" w:cs="Times New Roman"/>
          <w:bCs/>
          <w:sz w:val="24"/>
          <w:szCs w:val="24"/>
        </w:rPr>
        <w:t>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23" w:history="1">
        <w:r w:rsidRPr="004A76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http://zakon0.rada.gov.ua/laws/show/z1757-13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15. </w:t>
      </w: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 затвердження нормативно-правових документів з питань трансплантації: Наказ Міністерства охорони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здоровʼя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України 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25.09.2000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>226  (з наступними змінами і доповненнями) 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24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http://zakon0.rada.gov.ua/laws/show/z0697-00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A76A2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 </w:t>
      </w:r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16. Про затвердження Інструкції з визначення критеріїв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перинатального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періоду,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живонародженості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мертвонародженості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Порядку реєстрації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живонароджених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 мертвонароджених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Наказ МОЗ України </w:t>
      </w:r>
      <w:r w:rsidRPr="004A76A2">
        <w:rPr>
          <w:rFonts w:ascii="Times New Roman" w:hAnsi="Times New Roman" w:cs="Times New Roman"/>
          <w:sz w:val="24"/>
          <w:szCs w:val="24"/>
        </w:rPr>
        <w:t xml:space="preserve">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29.03.2006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179 Електронний ресурс]  / Офіційний сайт Верховної Ради України. – Режим доступу: </w:t>
      </w:r>
      <w:hyperlink r:id="rId25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http://zakon3.rada.gov.ua/laws/show/z0427-06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2C48" w:rsidRPr="004A76A2" w:rsidRDefault="00D62C48" w:rsidP="00D62C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Правила проведення судово-медичних експертиз (обстежень)з приводу статевих станів в бюро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</w:rPr>
        <w:t>судово-медичноїекспертизи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</w:rPr>
        <w:t>: На</w:t>
      </w:r>
      <w:r w:rsidRPr="004A76A2">
        <w:rPr>
          <w:rFonts w:ascii="Times New Roman" w:hAnsi="Times New Roman" w:cs="Times New Roman"/>
          <w:sz w:val="24"/>
          <w:szCs w:val="24"/>
        </w:rPr>
        <w:t xml:space="preserve">каз  Міністерства охорони здоров'я України 17.01.95 N 6 </w:t>
      </w:r>
      <w:r w:rsidRPr="004A76A2">
        <w:rPr>
          <w:rFonts w:ascii="Times New Roman" w:hAnsi="Times New Roman" w:cs="Times New Roman"/>
          <w:bCs/>
          <w:sz w:val="24"/>
          <w:szCs w:val="24"/>
        </w:rPr>
        <w:t>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. – Режим доступу: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26" w:history="1">
        <w:r w:rsidRPr="004A76A2">
          <w:rPr>
            <w:rStyle w:val="a3"/>
            <w:rFonts w:ascii="Times New Roman" w:hAnsi="Times New Roman" w:cs="Times New Roman"/>
            <w:sz w:val="24"/>
            <w:szCs w:val="24"/>
          </w:rPr>
          <w:t>http://zakon3.rada.gov.ua/laws/show/z0253-95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Style w:val="rvts23"/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4A76A2">
        <w:rPr>
          <w:rStyle w:val="rvts23"/>
          <w:rFonts w:ascii="Times New Roman" w:hAnsi="Times New Roman" w:cs="Times New Roman"/>
          <w:sz w:val="24"/>
          <w:szCs w:val="24"/>
        </w:rPr>
        <w:t xml:space="preserve">Про затвердження Порядку надання комплексної медичної допомоги вагітній жінці під час небажаної вагітності, форм первинної облікової документації та інструкцій щодо їх заповнення: </w:t>
      </w:r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 Міністерства охорони </w:t>
      </w:r>
      <w:proofErr w:type="spellStart"/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здоровʼя</w:t>
      </w:r>
      <w:proofErr w:type="spellEnd"/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від  24.05.2013  № 423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Електронний ресурс]  / Офіційний сайт Верховної Ради України. – Режим доступу: </w:t>
      </w:r>
      <w:hyperlink r:id="rId27" w:history="1">
        <w:r w:rsidRPr="004A76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http://zakon3.rada.gov.ua/laws/show/z1095-13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19. </w:t>
      </w: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Порядок організації медичного обслуговування та направлення пацієнтів до закладів охорони здоров'я,що надають вторинну (спеціалізовану)та третинну (високоспеціалізовану) медичну допомогу: Наказ Міністерства охорони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здоровʼя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України від </w:t>
      </w:r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05.10.2011  N 646 </w:t>
      </w:r>
      <w:r w:rsidRPr="004A76A2">
        <w:rPr>
          <w:rFonts w:ascii="Times New Roman" w:hAnsi="Times New Roman" w:cs="Times New Roman"/>
          <w:bCs/>
          <w:sz w:val="24"/>
          <w:szCs w:val="24"/>
        </w:rPr>
        <w:t>Електронний ресурс]  / Офіційний сайт Верховної Ради України. – Режим доступу: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8" w:history="1">
        <w:r w:rsidRPr="004A76A2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http://zakon3.rada.gov.ua/la</w:t>
        </w:r>
        <w:r w:rsidRPr="004A76A2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w</w:t>
        </w:r>
        <w:r w:rsidRPr="004A76A2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s/show/z1416-11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62C48" w:rsidRPr="004A76A2" w:rsidRDefault="00D62C48" w:rsidP="00D62C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A2">
        <w:rPr>
          <w:rStyle w:val="rvts23"/>
          <w:rFonts w:ascii="Times New Roman" w:hAnsi="Times New Roman" w:cs="Times New Roman"/>
          <w:sz w:val="24"/>
          <w:szCs w:val="24"/>
        </w:rPr>
        <w:t xml:space="preserve">20.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етики: Наказ </w:t>
      </w: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Міністерства охорони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здоровʼя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України </w:t>
      </w:r>
      <w:r w:rsidRPr="004A76A2">
        <w:rPr>
          <w:rFonts w:ascii="Times New Roman" w:hAnsi="Times New Roman" w:cs="Times New Roman"/>
          <w:sz w:val="24"/>
          <w:szCs w:val="24"/>
        </w:rPr>
        <w:t xml:space="preserve">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23.09.2009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690 (з наступними змінами і доповненнями) Електронний ресурс]  / Офіційний сайт Верховної Ради України. – Режим доступу: </w:t>
      </w:r>
      <w:hyperlink r:id="rId29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http://zakon5.rada.gov.ua/laws/show/z1010-09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21. </w:t>
      </w: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 затвердження Порядку проведення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доклінічного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вивчення лікарських засобів та експертизи матеріалів 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доклінічного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вивчення лікарських засобів: </w:t>
      </w:r>
      <w:r w:rsidRPr="004A76A2">
        <w:rPr>
          <w:rFonts w:ascii="Times New Roman" w:hAnsi="Times New Roman" w:cs="Times New Roman"/>
          <w:sz w:val="24"/>
          <w:szCs w:val="24"/>
        </w:rPr>
        <w:t xml:space="preserve">Наказ Міністерства охорони </w:t>
      </w:r>
      <w:proofErr w:type="spellStart"/>
      <w:r w:rsidRPr="004A76A2">
        <w:rPr>
          <w:rFonts w:ascii="Times New Roman" w:hAnsi="Times New Roman" w:cs="Times New Roman"/>
          <w:sz w:val="24"/>
          <w:szCs w:val="24"/>
        </w:rPr>
        <w:t>здоровʼя</w:t>
      </w:r>
      <w:proofErr w:type="spellEnd"/>
      <w:r w:rsidRPr="004A76A2">
        <w:rPr>
          <w:rFonts w:ascii="Times New Roman" w:hAnsi="Times New Roman" w:cs="Times New Roman"/>
          <w:sz w:val="24"/>
          <w:szCs w:val="24"/>
        </w:rPr>
        <w:t xml:space="preserve"> України 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14.12.2009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944 Електронний ресурс]  / Офіційний сайт Верховної Ради України. – Режим доступу: </w:t>
      </w:r>
      <w:hyperlink r:id="rId30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http://zakon3.rada.gov.ua/laws/show/z0053-10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22. </w:t>
      </w: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Постанова Кабінету Міністрів України </w:t>
      </w:r>
      <w:bookmarkStart w:id="5" w:name="o2"/>
      <w:bookmarkStart w:id="6" w:name="o3"/>
      <w:bookmarkEnd w:id="5"/>
      <w:bookmarkEnd w:id="6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«Про затвердження Типового положення про центр соціально-психологічної  реабілітації дітей» від 28 січня 2004 р. N 87 (з наступними змінами і доповненнями)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Електронний ресурс]  / Офіційний сайт Верховної Ради України. – Режим доступу: </w:t>
      </w:r>
      <w:hyperlink r:id="rId31" w:history="1">
        <w:r w:rsidRPr="004A76A2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http://zakon5.rada.go</w:t>
        </w:r>
        <w:r w:rsidRPr="004A76A2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v</w:t>
        </w:r>
        <w:r w:rsidRPr="004A76A2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.ua/laws/show/87-2004-%D0%BF</w:t>
        </w:r>
      </w:hyperlink>
    </w:p>
    <w:p w:rsidR="00D62C48" w:rsidRDefault="00D62C48" w:rsidP="00D62C48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Pr="004A76A2">
        <w:rPr>
          <w:rFonts w:ascii="Times New Roman" w:hAnsi="Times New Roman" w:cs="Times New Roman"/>
          <w:bCs/>
          <w:sz w:val="24"/>
          <w:szCs w:val="24"/>
        </w:rPr>
        <w:t>Про затвердження Порядку розслідування та обліку нещасних випадків невиробничого характеру: Постанова Кабінету</w:t>
      </w:r>
      <w:r w:rsidRPr="004A76A2">
        <w:rPr>
          <w:rFonts w:ascii="Times New Roman" w:hAnsi="Times New Roman" w:cs="Times New Roman"/>
          <w:sz w:val="24"/>
          <w:szCs w:val="24"/>
        </w:rPr>
        <w:t xml:space="preserve"> Міністрів України від </w:t>
      </w:r>
      <w:r w:rsidRPr="004A76A2">
        <w:rPr>
          <w:rFonts w:ascii="Times New Roman" w:hAnsi="Times New Roman" w:cs="Times New Roman"/>
          <w:color w:val="004499"/>
          <w:sz w:val="24"/>
          <w:szCs w:val="24"/>
        </w:rPr>
        <w:t>22.03.2001</w:t>
      </w:r>
      <w:r w:rsidRPr="004A76A2">
        <w:rPr>
          <w:rFonts w:ascii="Times New Roman" w:hAnsi="Times New Roman" w:cs="Times New Roman"/>
          <w:sz w:val="24"/>
          <w:szCs w:val="24"/>
        </w:rPr>
        <w:t xml:space="preserve"> №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270 (з наступними змінами і доповненнями) Електронний ресурс]  / Офіційний сайт Верховної Ради України. – Режим доступу: </w:t>
      </w:r>
      <w:hyperlink r:id="rId32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http://zakon2.rada.gov.ua/laws/show/270-2001-%D0%BF</w:t>
        </w:r>
      </w:hyperlink>
      <w:r w:rsidRPr="004A7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2C48" w:rsidRPr="004A76A2" w:rsidRDefault="00D62C48" w:rsidP="00D62C48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24. </w:t>
      </w:r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Рішення Конституційного Суду України у справі щодо офіційного тлумачення статей 3, 23, 31, 47, 48 Закону України "Про інформацію" та статті 12 Закону України "Про прокуратуру" (справа К.Г.</w:t>
      </w:r>
      <w:proofErr w:type="spellStart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Устименка</w:t>
      </w:r>
      <w:proofErr w:type="spellEnd"/>
      <w:r w:rsidRPr="004A76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) від </w:t>
      </w:r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30 жовтня 1997 р. </w:t>
      </w:r>
      <w:bookmarkStart w:id="7" w:name="o5"/>
      <w:bookmarkEnd w:id="7"/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proofErr w:type="spellStart"/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>5-зп</w:t>
      </w:r>
      <w:proofErr w:type="spellEnd"/>
      <w:r w:rsidRPr="004A76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Електронний ресурс]  / Офіційний сайт Верховної Ради України. – Режим доступу: </w:t>
      </w:r>
      <w:hyperlink r:id="rId33" w:history="1">
        <w:r w:rsidRPr="004A76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http://zakon2.rada.gov.ua/laws/show/v005p710-97</w:t>
        </w:r>
      </w:hyperlink>
    </w:p>
    <w:p w:rsidR="00D62C48" w:rsidRPr="004A76A2" w:rsidRDefault="00D62C48" w:rsidP="00D6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C48" w:rsidRPr="004A76A2" w:rsidRDefault="00D62C48" w:rsidP="00D62C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25. </w:t>
      </w:r>
      <w:r w:rsidRPr="004A76A2">
        <w:rPr>
          <w:rFonts w:ascii="Times New Roman" w:hAnsi="Times New Roman" w:cs="Times New Roman"/>
          <w:sz w:val="24"/>
          <w:szCs w:val="24"/>
          <w:lang w:eastAsia="uk-UA"/>
        </w:rPr>
        <w:t xml:space="preserve">Постанова Пленуму Верховного Суду України </w:t>
      </w:r>
      <w:r w:rsidRPr="004A76A2">
        <w:rPr>
          <w:rFonts w:ascii="Times New Roman" w:hAnsi="Times New Roman" w:cs="Times New Roman"/>
          <w:bCs/>
          <w:sz w:val="24"/>
          <w:szCs w:val="24"/>
        </w:rPr>
        <w:t xml:space="preserve">від 07.02.2003 р. № 2 «Про судову практику в справах про злочини проти життя та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</w:rPr>
        <w:t>здоровʼя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</w:rPr>
        <w:t xml:space="preserve"> особи» 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34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http://zakon3.rada.gov.ua/laws/show/v0002700-03</w:t>
        </w:r>
      </w:hyperlink>
    </w:p>
    <w:p w:rsidR="003C5CF9" w:rsidRPr="003C5CF9" w:rsidRDefault="00D62C48" w:rsidP="00D62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Pr="004A76A2">
        <w:rPr>
          <w:rFonts w:ascii="Times New Roman" w:hAnsi="Times New Roman" w:cs="Times New Roman"/>
          <w:bCs/>
          <w:sz w:val="24"/>
          <w:szCs w:val="24"/>
        </w:rPr>
        <w:t>Постанова Пленуму Верховного Суду України від 26.04.2002 р. «Про судову практику у справах про необхідну оборону» Електронний ресурс</w:t>
      </w:r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]  /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Офіційний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Верховної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 </w:t>
      </w:r>
      <w:proofErr w:type="spellStart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4A76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Режим доступу: </w:t>
      </w:r>
      <w:hyperlink r:id="rId35" w:history="1">
        <w:r w:rsidRPr="004A76A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http://zakon3.rada.gov.ua/laws/show/v0001700-02</w:t>
        </w:r>
      </w:hyperlink>
    </w:p>
    <w:sectPr w:rsidR="003C5CF9" w:rsidRPr="003C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2E"/>
    <w:rsid w:val="00041190"/>
    <w:rsid w:val="003C5CF9"/>
    <w:rsid w:val="0067377C"/>
    <w:rsid w:val="008E4929"/>
    <w:rsid w:val="0093062E"/>
    <w:rsid w:val="009767EC"/>
    <w:rsid w:val="00D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F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6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62C4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44">
    <w:name w:val="rvts44"/>
    <w:basedOn w:val="a0"/>
    <w:rsid w:val="00D62C48"/>
  </w:style>
  <w:style w:type="character" w:customStyle="1" w:styleId="rvts23">
    <w:name w:val="rvts23"/>
    <w:basedOn w:val="a0"/>
    <w:rsid w:val="00D62C48"/>
  </w:style>
  <w:style w:type="character" w:styleId="a4">
    <w:name w:val="FollowedHyperlink"/>
    <w:basedOn w:val="a0"/>
    <w:uiPriority w:val="99"/>
    <w:semiHidden/>
    <w:unhideWhenUsed/>
    <w:rsid w:val="00D62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F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6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62C4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44">
    <w:name w:val="rvts44"/>
    <w:basedOn w:val="a0"/>
    <w:rsid w:val="00D62C48"/>
  </w:style>
  <w:style w:type="character" w:customStyle="1" w:styleId="rvts23">
    <w:name w:val="rvts23"/>
    <w:basedOn w:val="a0"/>
    <w:rsid w:val="00D62C48"/>
  </w:style>
  <w:style w:type="character" w:styleId="a4">
    <w:name w:val="FollowedHyperlink"/>
    <w:basedOn w:val="a0"/>
    <w:uiPriority w:val="99"/>
    <w:semiHidden/>
    <w:unhideWhenUsed/>
    <w:rsid w:val="00D62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rt.gov.ua/clients/vsu/vsu.nsf/(documents)/8B01F3FD82441E4CC2257B1E00499636?OpenDocument&amp;Type=2015&amp;)" TargetMode="External"/><Relationship Id="rId13" Type="http://schemas.openxmlformats.org/officeDocument/2006/relationships/hyperlink" Target="http://zakon5.rada.gov.ua/laws/show/2801-12" TargetMode="External"/><Relationship Id="rId18" Type="http://schemas.openxmlformats.org/officeDocument/2006/relationships/hyperlink" Target="http://zakon2.rada.gov.ua/laws/show/ru/1645-14" TargetMode="External"/><Relationship Id="rId26" Type="http://schemas.openxmlformats.org/officeDocument/2006/relationships/hyperlink" Target="http://zakon3.rada.gov.ua/laws/show/z0253-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2657-12" TargetMode="External"/><Relationship Id="rId34" Type="http://schemas.openxmlformats.org/officeDocument/2006/relationships/hyperlink" Target="http://zakon3.rada.gov.ua/laws/show/v0002700-03" TargetMode="External"/><Relationship Id="rId7" Type="http://schemas.openxmlformats.org/officeDocument/2006/relationships/hyperlink" Target="http://www.scourt.gov.ua/clients/vsu/vsu.nsf/(documents)/C71F118E6570B0A7C2257DA8004879A9" TargetMode="External"/><Relationship Id="rId12" Type="http://schemas.openxmlformats.org/officeDocument/2006/relationships/hyperlink" Target="http://zakon0.rada.gov.ua/laws/show/995_085" TargetMode="External"/><Relationship Id="rId17" Type="http://schemas.openxmlformats.org/officeDocument/2006/relationships/hyperlink" Target="http://zakon2.rada.gov.ua/laws/show/239/95-%D0%B2%D1%80" TargetMode="External"/><Relationship Id="rId25" Type="http://schemas.openxmlformats.org/officeDocument/2006/relationships/hyperlink" Target="http://zakon3.rada.gov.ua/laws/show/z0427-06" TargetMode="External"/><Relationship Id="rId33" Type="http://schemas.openxmlformats.org/officeDocument/2006/relationships/hyperlink" Target="http://zakon2.rada.gov.ua/laws/show/v005p710-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1007-14" TargetMode="External"/><Relationship Id="rId20" Type="http://schemas.openxmlformats.org/officeDocument/2006/relationships/hyperlink" Target="http://zakon3.rada.gov.ua/laws/show/2628-14" TargetMode="External"/><Relationship Id="rId29" Type="http://schemas.openxmlformats.org/officeDocument/2006/relationships/hyperlink" Target="http://zakon5.rada.gov.ua/laws/show/z1010-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ourt.gov.ua/clients/vsu/vsu.nsf/(documents)/7CE373512C9FC3B5C2257E5F0042CDF6" TargetMode="External"/><Relationship Id="rId11" Type="http://schemas.openxmlformats.org/officeDocument/2006/relationships/hyperlink" Target="http://zakon3.rada.gov.ua/laws/show/2341-14" TargetMode="External"/><Relationship Id="rId24" Type="http://schemas.openxmlformats.org/officeDocument/2006/relationships/hyperlink" Target="http://zakon0.rada.gov.ua/laws/show/z0697-00" TargetMode="External"/><Relationship Id="rId32" Type="http://schemas.openxmlformats.org/officeDocument/2006/relationships/hyperlink" Target="http://zakon2.rada.gov.ua/laws/show/270-2001-%D0%B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scourt.gov.ua/clients/vsu/vsu.nsf/(documents)/1D6D31B463B138DFC2257D15004D4B44" TargetMode="External"/><Relationship Id="rId15" Type="http://schemas.openxmlformats.org/officeDocument/2006/relationships/hyperlink" Target="http://zakon3.rada.gov.ua/laws/show/1972-12" TargetMode="External"/><Relationship Id="rId23" Type="http://schemas.openxmlformats.org/officeDocument/2006/relationships/hyperlink" Target="http://zakon0.rada.gov.ua/laws/show/z1757-13" TargetMode="External"/><Relationship Id="rId28" Type="http://schemas.openxmlformats.org/officeDocument/2006/relationships/hyperlink" Target="http://zakon3.rada.gov.ua/laws/show/z1416-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akon2.rada.gov.ua/laws/show/254%D0%BA/96-%D0%B2%D1%80" TargetMode="External"/><Relationship Id="rId19" Type="http://schemas.openxmlformats.org/officeDocument/2006/relationships/hyperlink" Target="http://zakon3.rada.gov.ua/laws/show/2402-14" TargetMode="External"/><Relationship Id="rId31" Type="http://schemas.openxmlformats.org/officeDocument/2006/relationships/hyperlink" Target="http://zakon5.rada.gov.ua/laws/show/87-200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urt.gov.ua/clients/vsu/vsu.nsf/(documents)/0A0FAA97D5C5221DC2257DA800487A51" TargetMode="External"/><Relationship Id="rId14" Type="http://schemas.openxmlformats.org/officeDocument/2006/relationships/hyperlink" Target="http://zakon3.rada.gov.ua/laws/show/580-19" TargetMode="External"/><Relationship Id="rId22" Type="http://schemas.openxmlformats.org/officeDocument/2006/relationships/hyperlink" Target="http://zakon5.rada.gov.ua/laws/show/z0255-95" TargetMode="External"/><Relationship Id="rId27" Type="http://schemas.openxmlformats.org/officeDocument/2006/relationships/hyperlink" Target="http://zakon3.rada.gov.ua/laws/show/z1095-13" TargetMode="External"/><Relationship Id="rId30" Type="http://schemas.openxmlformats.org/officeDocument/2006/relationships/hyperlink" Target="http://zakon3.rada.gov.ua/laws/show/z0053-10" TargetMode="External"/><Relationship Id="rId35" Type="http://schemas.openxmlformats.org/officeDocument/2006/relationships/hyperlink" Target="http://zakon3.rada.gov.ua/laws/show/v0001700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10173</Words>
  <Characters>5800</Characters>
  <Application>Microsoft Office Word</Application>
  <DocSecurity>0</DocSecurity>
  <Lines>48</Lines>
  <Paragraphs>31</Paragraphs>
  <ScaleCrop>false</ScaleCrop>
  <Company>BEST XP Edition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5</cp:revision>
  <dcterms:created xsi:type="dcterms:W3CDTF">2016-09-29T06:31:00Z</dcterms:created>
  <dcterms:modified xsi:type="dcterms:W3CDTF">2016-09-29T06:39:00Z</dcterms:modified>
</cp:coreProperties>
</file>